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05" w:rsidRDefault="00A00F05" w:rsidP="00E83282">
      <w:pPr>
        <w:spacing w:after="0" w:line="240" w:lineRule="auto"/>
        <w:rPr>
          <w:lang w:val="de-DE"/>
        </w:rPr>
      </w:pPr>
    </w:p>
    <w:p w:rsidR="00682EEB" w:rsidRDefault="00682EEB" w:rsidP="00E83282">
      <w:pPr>
        <w:spacing w:after="0" w:line="240" w:lineRule="auto"/>
        <w:rPr>
          <w:lang w:val="de-DE"/>
        </w:rPr>
      </w:pPr>
    </w:p>
    <w:p w:rsidR="00682EEB" w:rsidRDefault="00682EEB" w:rsidP="00E83282">
      <w:pPr>
        <w:spacing w:after="0" w:line="240" w:lineRule="auto"/>
        <w:rPr>
          <w:lang w:val="de-DE"/>
        </w:rPr>
      </w:pPr>
    </w:p>
    <w:p w:rsidR="00682EEB" w:rsidRDefault="00682EEB" w:rsidP="00E83282">
      <w:pPr>
        <w:spacing w:after="0" w:line="240" w:lineRule="auto"/>
        <w:rPr>
          <w:lang w:val="de-DE"/>
        </w:rPr>
      </w:pPr>
    </w:p>
    <w:p w:rsidR="00CB7A0C" w:rsidRDefault="00CB7A0C" w:rsidP="00E83282">
      <w:pPr>
        <w:spacing w:after="0" w:line="240" w:lineRule="auto"/>
        <w:rPr>
          <w:lang w:val="de-DE"/>
        </w:rPr>
      </w:pPr>
    </w:p>
    <w:p w:rsidR="00CB7A0C" w:rsidRDefault="00CB7A0C" w:rsidP="00E83282">
      <w:pPr>
        <w:spacing w:after="0" w:line="240" w:lineRule="auto"/>
        <w:rPr>
          <w:lang w:val="de-DE"/>
        </w:rPr>
      </w:pPr>
    </w:p>
    <w:p w:rsidR="00CB7A0C" w:rsidRDefault="00CB7A0C" w:rsidP="00E83282">
      <w:pPr>
        <w:spacing w:after="0" w:line="240" w:lineRule="auto"/>
        <w:rPr>
          <w:lang w:val="de-DE"/>
        </w:rPr>
      </w:pPr>
    </w:p>
    <w:p w:rsidR="00CB7A0C" w:rsidRDefault="00CB7A0C" w:rsidP="00E83282">
      <w:pPr>
        <w:spacing w:after="0" w:line="240" w:lineRule="auto"/>
        <w:rPr>
          <w:lang w:val="de-DE"/>
        </w:rPr>
      </w:pPr>
    </w:p>
    <w:p w:rsidR="00CB7A0C" w:rsidRDefault="00CB7A0C" w:rsidP="00E83282">
      <w:pPr>
        <w:spacing w:after="0" w:line="240" w:lineRule="auto"/>
        <w:rPr>
          <w:lang w:val="de-DE"/>
        </w:rPr>
      </w:pPr>
    </w:p>
    <w:p w:rsidR="00CB7A0C" w:rsidRDefault="00CB7A0C" w:rsidP="00E83282">
      <w:pPr>
        <w:spacing w:after="0" w:line="240" w:lineRule="auto"/>
        <w:rPr>
          <w:lang w:val="de-DE"/>
        </w:rPr>
      </w:pPr>
    </w:p>
    <w:p w:rsidR="00CB7A0C" w:rsidRDefault="00CB7A0C" w:rsidP="00E83282">
      <w:pPr>
        <w:spacing w:after="0" w:line="240" w:lineRule="auto"/>
        <w:rPr>
          <w:lang w:val="de-DE"/>
        </w:rPr>
      </w:pPr>
    </w:p>
    <w:p w:rsidR="006E412D" w:rsidRDefault="006E412D" w:rsidP="00E83282">
      <w:pPr>
        <w:spacing w:after="0" w:line="240" w:lineRule="auto"/>
        <w:rPr>
          <w:lang w:val="de-DE"/>
        </w:rPr>
      </w:pPr>
    </w:p>
    <w:p w:rsidR="006E412D" w:rsidRPr="00546377" w:rsidRDefault="006E412D" w:rsidP="00E83282">
      <w:pPr>
        <w:spacing w:after="0" w:line="240" w:lineRule="auto"/>
        <w:rPr>
          <w:lang w:val="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D368F" w:rsidRPr="0076464A" w:rsidTr="00CF56A4">
        <w:trPr>
          <w:trHeight w:val="4567"/>
        </w:trPr>
        <w:tc>
          <w:tcPr>
            <w:tcW w:w="9747" w:type="dxa"/>
            <w:tcBorders>
              <w:top w:val="nil"/>
              <w:left w:val="nil"/>
              <w:bottom w:val="nil"/>
              <w:right w:val="nil"/>
            </w:tcBorders>
            <w:shd w:val="clear" w:color="auto" w:fill="FFFFFF"/>
            <w:vAlign w:val="center"/>
          </w:tcPr>
          <w:p w:rsidR="00FD368F" w:rsidRPr="003E2889" w:rsidRDefault="002B040A" w:rsidP="00153E25">
            <w:pPr>
              <w:pStyle w:val="berschrift"/>
              <w:rPr>
                <w:rStyle w:val="TitelZchn"/>
                <w:b/>
              </w:rPr>
            </w:pPr>
            <w:bookmarkStart w:id="0" w:name="title" w:colFirst="0" w:colLast="0"/>
            <w:r w:rsidRPr="003E2889">
              <w:rPr>
                <w:rStyle w:val="TitelZchn"/>
                <w:b/>
              </w:rPr>
              <w:t xml:space="preserve">HSE </w:t>
            </w:r>
            <w:r w:rsidR="003E2889" w:rsidRPr="003E2889">
              <w:rPr>
                <w:rStyle w:val="TitelZchn"/>
                <w:b/>
              </w:rPr>
              <w:t>–</w:t>
            </w:r>
            <w:r w:rsidRPr="003E2889">
              <w:rPr>
                <w:rStyle w:val="TitelZchn"/>
                <w:b/>
              </w:rPr>
              <w:t xml:space="preserve"> Handbuch</w:t>
            </w:r>
          </w:p>
          <w:p w:rsidR="003E2889" w:rsidRPr="003E2889" w:rsidRDefault="003E2889" w:rsidP="00153E25">
            <w:pPr>
              <w:pStyle w:val="berschrift"/>
              <w:rPr>
                <w:rStyle w:val="TitelZchn"/>
              </w:rPr>
            </w:pPr>
          </w:p>
          <w:p w:rsidR="003E2889" w:rsidRPr="003E2889" w:rsidRDefault="003E2889" w:rsidP="00153E25">
            <w:pPr>
              <w:pStyle w:val="berschrift"/>
              <w:rPr>
                <w:rStyle w:val="TitelZchn"/>
              </w:rPr>
            </w:pPr>
          </w:p>
          <w:p w:rsidR="003E2889" w:rsidRPr="003E2889" w:rsidRDefault="003E2889" w:rsidP="00153E25">
            <w:pPr>
              <w:pStyle w:val="berschrift"/>
              <w:rPr>
                <w:rStyle w:val="TitelZchn"/>
              </w:rPr>
            </w:pPr>
          </w:p>
          <w:p w:rsidR="003E2889" w:rsidRPr="003E2889" w:rsidRDefault="003E2889" w:rsidP="00153E25">
            <w:pPr>
              <w:pStyle w:val="berschrift"/>
              <w:rPr>
                <w:rStyle w:val="TitelZchn"/>
              </w:rPr>
            </w:pPr>
          </w:p>
          <w:p w:rsidR="003E2889" w:rsidRPr="003E2889" w:rsidRDefault="003E2889" w:rsidP="00153E25">
            <w:pPr>
              <w:pStyle w:val="berschrift"/>
              <w:rPr>
                <w:rStyle w:val="TitelZchn"/>
              </w:rPr>
            </w:pPr>
          </w:p>
          <w:p w:rsidR="00153E25" w:rsidRPr="003E2889" w:rsidRDefault="003E2889" w:rsidP="00153E25">
            <w:pPr>
              <w:pStyle w:val="berschrift"/>
              <w:rPr>
                <w:b w:val="0"/>
              </w:rPr>
            </w:pPr>
            <w:r w:rsidRPr="003E2889">
              <w:rPr>
                <w:b w:val="0"/>
                <w:color w:val="000000"/>
                <w:sz w:val="26"/>
                <w:szCs w:val="26"/>
              </w:rPr>
              <w:t xml:space="preserve">Dieses HSE-Handbuch ist in Anlehnung an das SCC Regelwerk erstellt und beinhaltet Verfahrensanweisungen und dazugehörige Dokumente, die bei der SGU-Organisation von </w:t>
            </w:r>
            <w:r w:rsidRPr="00CB7A0C">
              <w:rPr>
                <w:color w:val="000000"/>
                <w:sz w:val="26"/>
                <w:szCs w:val="26"/>
              </w:rPr>
              <w:t>Muster GmbH</w:t>
            </w:r>
            <w:r w:rsidRPr="003E2889">
              <w:rPr>
                <w:b w:val="0"/>
                <w:color w:val="000000"/>
                <w:sz w:val="26"/>
                <w:szCs w:val="26"/>
              </w:rPr>
              <w:t xml:space="preserve"> verwendet werden.</w:t>
            </w:r>
          </w:p>
        </w:tc>
      </w:tr>
      <w:bookmarkEnd w:id="0"/>
    </w:tbl>
    <w:p w:rsidR="002903CD" w:rsidRPr="00546377" w:rsidRDefault="002903CD" w:rsidP="002903CD">
      <w:pPr>
        <w:spacing w:after="0"/>
        <w:rPr>
          <w:vanish/>
          <w:lang w:val="de-DE"/>
        </w:rPr>
      </w:pPr>
    </w:p>
    <w:p w:rsidR="00082546" w:rsidRPr="00546377" w:rsidRDefault="00082546" w:rsidP="00082546">
      <w:pPr>
        <w:spacing w:after="0"/>
        <w:rPr>
          <w:vanish/>
          <w:lang w:val="de-DE"/>
        </w:rPr>
      </w:pPr>
    </w:p>
    <w:p w:rsidR="00E83282" w:rsidRPr="00546377" w:rsidRDefault="00E83282">
      <w:pPr>
        <w:rPr>
          <w:sz w:val="2"/>
          <w:szCs w:val="2"/>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3E2889" w:rsidRDefault="003E2889" w:rsidP="00A82060">
      <w:pPr>
        <w:spacing w:after="300"/>
        <w:rPr>
          <w:rFonts w:cs="Arial"/>
          <w:b/>
          <w:sz w:val="28"/>
          <w:szCs w:val="28"/>
          <w:lang w:val="de-DE"/>
        </w:rPr>
      </w:pPr>
    </w:p>
    <w:p w:rsidR="00461295" w:rsidRPr="00546377" w:rsidRDefault="00556354" w:rsidP="00A82060">
      <w:pPr>
        <w:spacing w:after="300"/>
        <w:rPr>
          <w:rFonts w:cs="Arial"/>
          <w:b/>
          <w:sz w:val="28"/>
          <w:szCs w:val="28"/>
          <w:lang w:val="de-DE"/>
        </w:rPr>
      </w:pPr>
      <w:r w:rsidRPr="00546377">
        <w:rPr>
          <w:rFonts w:cs="Arial"/>
          <w:b/>
          <w:sz w:val="28"/>
          <w:szCs w:val="28"/>
          <w:lang w:val="de-DE"/>
        </w:rPr>
        <w:t>Inhaltsverzeichnis</w:t>
      </w:r>
    </w:p>
    <w:p w:rsidR="00FD61A3" w:rsidRDefault="00D72F3C" w:rsidP="00271626">
      <w:pPr>
        <w:pStyle w:val="Verzeichnis2"/>
        <w:rPr>
          <w:rFonts w:asciiTheme="minorHAnsi" w:eastAsiaTheme="minorEastAsia" w:hAnsiTheme="minorHAnsi" w:cstheme="minorBidi"/>
          <w:noProof/>
          <w:sz w:val="22"/>
          <w:lang w:val="de-DE" w:eastAsia="de-DE"/>
        </w:rPr>
      </w:pPr>
      <w:r w:rsidRPr="00546377">
        <w:rPr>
          <w:rFonts w:cs="Arial"/>
          <w:noProof/>
          <w:szCs w:val="20"/>
          <w:lang w:val="de-DE"/>
        </w:rPr>
        <w:fldChar w:fldCharType="begin"/>
      </w:r>
      <w:r w:rsidR="00C6171C" w:rsidRPr="00546377">
        <w:rPr>
          <w:rFonts w:cs="Arial"/>
          <w:szCs w:val="20"/>
          <w:lang w:val="de-DE"/>
        </w:rPr>
        <w:instrText xml:space="preserve"> TOC \o \h \z \u </w:instrText>
      </w:r>
      <w:r w:rsidRPr="00546377">
        <w:rPr>
          <w:rFonts w:cs="Arial"/>
          <w:noProof/>
          <w:szCs w:val="20"/>
          <w:lang w:val="de-DE"/>
        </w:rPr>
        <w:fldChar w:fldCharType="separate"/>
      </w:r>
      <w:hyperlink w:anchor="_Toc400292489" w:history="1">
        <w:r w:rsidR="00FD61A3" w:rsidRPr="00536FA7">
          <w:rPr>
            <w:rStyle w:val="Hyperlink"/>
            <w:noProof/>
          </w:rPr>
          <w:t>Vorbemerkungen</w:t>
        </w:r>
        <w:r w:rsidR="00FD61A3">
          <w:rPr>
            <w:noProof/>
            <w:webHidden/>
          </w:rPr>
          <w:tab/>
        </w:r>
        <w:r>
          <w:rPr>
            <w:noProof/>
            <w:webHidden/>
          </w:rPr>
          <w:fldChar w:fldCharType="begin"/>
        </w:r>
        <w:r w:rsidR="00FD61A3">
          <w:rPr>
            <w:noProof/>
            <w:webHidden/>
          </w:rPr>
          <w:instrText xml:space="preserve"> PAGEREF _Toc400292489 \h </w:instrText>
        </w:r>
        <w:r>
          <w:rPr>
            <w:noProof/>
            <w:webHidden/>
          </w:rPr>
        </w:r>
        <w:r>
          <w:rPr>
            <w:noProof/>
            <w:webHidden/>
          </w:rPr>
          <w:fldChar w:fldCharType="separate"/>
        </w:r>
        <w:r w:rsidR="00FD61A3">
          <w:rPr>
            <w:noProof/>
            <w:webHidden/>
          </w:rPr>
          <w:t>4</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490" w:history="1">
        <w:r w:rsidR="00FD61A3" w:rsidRPr="00536FA7">
          <w:rPr>
            <w:rStyle w:val="Hyperlink"/>
          </w:rPr>
          <w:t>1.</w:t>
        </w:r>
        <w:r w:rsidR="00FD61A3">
          <w:rPr>
            <w:rFonts w:asciiTheme="minorHAnsi" w:eastAsiaTheme="minorEastAsia" w:hAnsiTheme="minorHAnsi" w:cstheme="minorBidi"/>
            <w:sz w:val="22"/>
            <w:lang w:val="de-DE" w:eastAsia="de-DE"/>
          </w:rPr>
          <w:tab/>
        </w:r>
        <w:r w:rsidR="00FD61A3" w:rsidRPr="00536FA7">
          <w:rPr>
            <w:rStyle w:val="Hyperlink"/>
          </w:rPr>
          <w:t>HSE: Politik, Organisation und Engagement des Managements</w:t>
        </w:r>
        <w:r w:rsidR="00FD61A3">
          <w:rPr>
            <w:webHidden/>
          </w:rPr>
          <w:tab/>
        </w:r>
        <w:r>
          <w:rPr>
            <w:webHidden/>
          </w:rPr>
          <w:fldChar w:fldCharType="begin"/>
        </w:r>
        <w:r w:rsidR="00FD61A3">
          <w:rPr>
            <w:webHidden/>
          </w:rPr>
          <w:instrText xml:space="preserve"> PAGEREF _Toc400292490 \h </w:instrText>
        </w:r>
        <w:r>
          <w:rPr>
            <w:webHidden/>
          </w:rPr>
        </w:r>
        <w:r>
          <w:rPr>
            <w:webHidden/>
          </w:rPr>
          <w:fldChar w:fldCharType="separate"/>
        </w:r>
        <w:r w:rsidR="00FD61A3">
          <w:rPr>
            <w:webHidden/>
          </w:rPr>
          <w:t>5</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491" w:history="1">
        <w:r w:rsidR="00FD61A3" w:rsidRPr="00536FA7">
          <w:rPr>
            <w:rStyle w:val="Hyperlink"/>
            <w:noProof/>
          </w:rPr>
          <w:t>1.1</w:t>
        </w:r>
        <w:r w:rsidR="00FD61A3">
          <w:rPr>
            <w:rFonts w:asciiTheme="minorHAnsi" w:eastAsiaTheme="minorEastAsia" w:hAnsiTheme="minorHAnsi" w:cstheme="minorBidi"/>
            <w:noProof/>
            <w:sz w:val="22"/>
            <w:lang w:val="de-DE" w:eastAsia="de-DE"/>
          </w:rPr>
          <w:tab/>
        </w:r>
        <w:r w:rsidR="00FD61A3" w:rsidRPr="00536FA7">
          <w:rPr>
            <w:rStyle w:val="Hyperlink"/>
            <w:noProof/>
          </w:rPr>
          <w:t>Grundsatzerklärung</w:t>
        </w:r>
        <w:r w:rsidR="00FD61A3">
          <w:rPr>
            <w:noProof/>
            <w:webHidden/>
          </w:rPr>
          <w:tab/>
        </w:r>
        <w:r>
          <w:rPr>
            <w:noProof/>
            <w:webHidden/>
          </w:rPr>
          <w:fldChar w:fldCharType="begin"/>
        </w:r>
        <w:r w:rsidR="00FD61A3">
          <w:rPr>
            <w:noProof/>
            <w:webHidden/>
          </w:rPr>
          <w:instrText xml:space="preserve"> PAGEREF _Toc400292491 \h </w:instrText>
        </w:r>
        <w:r>
          <w:rPr>
            <w:noProof/>
            <w:webHidden/>
          </w:rPr>
        </w:r>
        <w:r>
          <w:rPr>
            <w:noProof/>
            <w:webHidden/>
          </w:rPr>
          <w:fldChar w:fldCharType="separate"/>
        </w:r>
        <w:r w:rsidR="00FD61A3">
          <w:rPr>
            <w:noProof/>
            <w:webHidden/>
          </w:rPr>
          <w:t>5</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492" w:history="1">
        <w:r w:rsidR="00FD61A3" w:rsidRPr="00536FA7">
          <w:rPr>
            <w:rStyle w:val="Hyperlink"/>
            <w:noProof/>
          </w:rPr>
          <w:t>1.2</w:t>
        </w:r>
        <w:r w:rsidR="00FD61A3">
          <w:rPr>
            <w:rFonts w:asciiTheme="minorHAnsi" w:eastAsiaTheme="minorEastAsia" w:hAnsiTheme="minorHAnsi" w:cstheme="minorBidi"/>
            <w:noProof/>
            <w:sz w:val="22"/>
            <w:lang w:val="de-DE" w:eastAsia="de-DE"/>
          </w:rPr>
          <w:tab/>
        </w:r>
        <w:r w:rsidR="00FD61A3" w:rsidRPr="00536FA7">
          <w:rPr>
            <w:rStyle w:val="Hyperlink"/>
            <w:noProof/>
          </w:rPr>
          <w:t>Betriebsärztliche und sicherheitstechnische Betreuung</w:t>
        </w:r>
        <w:r w:rsidR="00FD61A3">
          <w:rPr>
            <w:noProof/>
            <w:webHidden/>
          </w:rPr>
          <w:tab/>
        </w:r>
        <w:r>
          <w:rPr>
            <w:noProof/>
            <w:webHidden/>
          </w:rPr>
          <w:fldChar w:fldCharType="begin"/>
        </w:r>
        <w:r w:rsidR="00FD61A3">
          <w:rPr>
            <w:noProof/>
            <w:webHidden/>
          </w:rPr>
          <w:instrText xml:space="preserve"> PAGEREF _Toc400292492 \h </w:instrText>
        </w:r>
        <w:r>
          <w:rPr>
            <w:noProof/>
            <w:webHidden/>
          </w:rPr>
        </w:r>
        <w:r>
          <w:rPr>
            <w:noProof/>
            <w:webHidden/>
          </w:rPr>
          <w:fldChar w:fldCharType="separate"/>
        </w:r>
        <w:r w:rsidR="00FD61A3">
          <w:rPr>
            <w:noProof/>
            <w:webHidden/>
          </w:rPr>
          <w:t>6</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494" w:history="1">
        <w:r w:rsidR="00FD61A3" w:rsidRPr="00536FA7">
          <w:rPr>
            <w:rStyle w:val="Hyperlink"/>
            <w:noProof/>
            <w:lang w:val="de-DE"/>
          </w:rPr>
          <w:t xml:space="preserve">1.2.1 </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Arbeitsmedizinische Betreuung:</w:t>
        </w:r>
        <w:r w:rsidR="00FD61A3">
          <w:rPr>
            <w:noProof/>
            <w:webHidden/>
          </w:rPr>
          <w:tab/>
        </w:r>
        <w:r>
          <w:rPr>
            <w:noProof/>
            <w:webHidden/>
          </w:rPr>
          <w:fldChar w:fldCharType="begin"/>
        </w:r>
        <w:r w:rsidR="00FD61A3">
          <w:rPr>
            <w:noProof/>
            <w:webHidden/>
          </w:rPr>
          <w:instrText xml:space="preserve"> PAGEREF _Toc400292494 \h </w:instrText>
        </w:r>
        <w:r>
          <w:rPr>
            <w:noProof/>
            <w:webHidden/>
          </w:rPr>
        </w:r>
        <w:r>
          <w:rPr>
            <w:noProof/>
            <w:webHidden/>
          </w:rPr>
          <w:fldChar w:fldCharType="separate"/>
        </w:r>
        <w:r w:rsidR="00FD61A3">
          <w:rPr>
            <w:noProof/>
            <w:webHidden/>
          </w:rPr>
          <w:t>6</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495" w:history="1">
        <w:r w:rsidR="00FD61A3" w:rsidRPr="00536FA7">
          <w:rPr>
            <w:rStyle w:val="Hyperlink"/>
            <w:noProof/>
            <w:lang w:val="de-DE"/>
          </w:rPr>
          <w:t>1.2.2</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Sicherheitstechnische Betreuung:</w:t>
        </w:r>
        <w:r w:rsidR="00FD61A3">
          <w:rPr>
            <w:noProof/>
            <w:webHidden/>
          </w:rPr>
          <w:tab/>
        </w:r>
        <w:r>
          <w:rPr>
            <w:noProof/>
            <w:webHidden/>
          </w:rPr>
          <w:fldChar w:fldCharType="begin"/>
        </w:r>
        <w:r w:rsidR="00FD61A3">
          <w:rPr>
            <w:noProof/>
            <w:webHidden/>
          </w:rPr>
          <w:instrText xml:space="preserve"> PAGEREF _Toc400292495 \h </w:instrText>
        </w:r>
        <w:r>
          <w:rPr>
            <w:noProof/>
            <w:webHidden/>
          </w:rPr>
        </w:r>
        <w:r>
          <w:rPr>
            <w:noProof/>
            <w:webHidden/>
          </w:rPr>
          <w:fldChar w:fldCharType="separate"/>
        </w:r>
        <w:r w:rsidR="00FD61A3">
          <w:rPr>
            <w:noProof/>
            <w:webHidden/>
          </w:rPr>
          <w:t>6</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496" w:history="1">
        <w:r w:rsidR="00FD61A3" w:rsidRPr="00536FA7">
          <w:rPr>
            <w:rStyle w:val="Hyperlink"/>
            <w:noProof/>
          </w:rPr>
          <w:t>1.3</w:t>
        </w:r>
        <w:r w:rsidR="00FD61A3">
          <w:rPr>
            <w:rFonts w:asciiTheme="minorHAnsi" w:eastAsiaTheme="minorEastAsia" w:hAnsiTheme="minorHAnsi" w:cstheme="minorBidi"/>
            <w:noProof/>
            <w:sz w:val="22"/>
            <w:lang w:val="de-DE" w:eastAsia="de-DE"/>
          </w:rPr>
          <w:tab/>
        </w:r>
        <w:r w:rsidR="00FD61A3" w:rsidRPr="00536FA7">
          <w:rPr>
            <w:rStyle w:val="Hyperlink"/>
            <w:noProof/>
          </w:rPr>
          <w:t>HSE – Organisation des Unternehmens</w:t>
        </w:r>
        <w:r w:rsidR="00FD61A3">
          <w:rPr>
            <w:noProof/>
            <w:webHidden/>
          </w:rPr>
          <w:tab/>
        </w:r>
        <w:r>
          <w:rPr>
            <w:noProof/>
            <w:webHidden/>
          </w:rPr>
          <w:fldChar w:fldCharType="begin"/>
        </w:r>
        <w:r w:rsidR="00FD61A3">
          <w:rPr>
            <w:noProof/>
            <w:webHidden/>
          </w:rPr>
          <w:instrText xml:space="preserve"> PAGEREF _Toc400292496 \h </w:instrText>
        </w:r>
        <w:r>
          <w:rPr>
            <w:noProof/>
            <w:webHidden/>
          </w:rPr>
        </w:r>
        <w:r>
          <w:rPr>
            <w:noProof/>
            <w:webHidden/>
          </w:rPr>
          <w:fldChar w:fldCharType="separate"/>
        </w:r>
        <w:r w:rsidR="00FD61A3">
          <w:rPr>
            <w:noProof/>
            <w:webHidden/>
          </w:rPr>
          <w:t>6</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498" w:history="1">
        <w:r w:rsidR="00FD61A3" w:rsidRPr="00536FA7">
          <w:rPr>
            <w:rStyle w:val="Hyperlink"/>
            <w:noProof/>
          </w:rPr>
          <w:t xml:space="preserve">1.4  </w:t>
        </w:r>
        <w:r w:rsidR="00FD61A3">
          <w:rPr>
            <w:rFonts w:asciiTheme="minorHAnsi" w:eastAsiaTheme="minorEastAsia" w:hAnsiTheme="minorHAnsi" w:cstheme="minorBidi"/>
            <w:noProof/>
            <w:sz w:val="22"/>
            <w:lang w:val="de-DE" w:eastAsia="de-DE"/>
          </w:rPr>
          <w:tab/>
        </w:r>
        <w:r w:rsidR="00FD61A3" w:rsidRPr="00536FA7">
          <w:rPr>
            <w:rStyle w:val="Hyperlink"/>
            <w:noProof/>
          </w:rPr>
          <w:t>Beurteilung operativer Führungskräfte bezüglich HSE – Aspekten</w:t>
        </w:r>
        <w:r w:rsidR="00FD61A3">
          <w:rPr>
            <w:noProof/>
            <w:webHidden/>
          </w:rPr>
          <w:tab/>
        </w:r>
        <w:r>
          <w:rPr>
            <w:noProof/>
            <w:webHidden/>
          </w:rPr>
          <w:fldChar w:fldCharType="begin"/>
        </w:r>
        <w:r w:rsidR="00FD61A3">
          <w:rPr>
            <w:noProof/>
            <w:webHidden/>
          </w:rPr>
          <w:instrText xml:space="preserve"> PAGEREF _Toc400292498 \h </w:instrText>
        </w:r>
        <w:r>
          <w:rPr>
            <w:noProof/>
            <w:webHidden/>
          </w:rPr>
        </w:r>
        <w:r>
          <w:rPr>
            <w:noProof/>
            <w:webHidden/>
          </w:rPr>
          <w:fldChar w:fldCharType="separate"/>
        </w:r>
        <w:r w:rsidR="00FD61A3">
          <w:rPr>
            <w:noProof/>
            <w:webHidden/>
          </w:rPr>
          <w:t>7</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499" w:history="1">
        <w:r w:rsidR="00FD61A3" w:rsidRPr="00536FA7">
          <w:rPr>
            <w:rStyle w:val="Hyperlink"/>
            <w:noProof/>
          </w:rPr>
          <w:t xml:space="preserve">1.5  </w:t>
        </w:r>
        <w:r w:rsidR="00FD61A3">
          <w:rPr>
            <w:rFonts w:asciiTheme="minorHAnsi" w:eastAsiaTheme="minorEastAsia" w:hAnsiTheme="minorHAnsi" w:cstheme="minorBidi"/>
            <w:noProof/>
            <w:sz w:val="22"/>
            <w:lang w:val="de-DE" w:eastAsia="de-DE"/>
          </w:rPr>
          <w:tab/>
        </w:r>
        <w:r w:rsidR="00FD61A3" w:rsidRPr="00536FA7">
          <w:rPr>
            <w:rStyle w:val="Hyperlink"/>
            <w:noProof/>
          </w:rPr>
          <w:t>Beteiligung des obersten und mittleres Managements aktiv im Hinblick auf HSE</w:t>
        </w:r>
        <w:r w:rsidR="00FD61A3">
          <w:rPr>
            <w:noProof/>
            <w:webHidden/>
          </w:rPr>
          <w:tab/>
        </w:r>
        <w:r>
          <w:rPr>
            <w:noProof/>
            <w:webHidden/>
          </w:rPr>
          <w:fldChar w:fldCharType="begin"/>
        </w:r>
        <w:r w:rsidR="00FD61A3">
          <w:rPr>
            <w:noProof/>
            <w:webHidden/>
          </w:rPr>
          <w:instrText xml:space="preserve"> PAGEREF _Toc400292499 \h </w:instrText>
        </w:r>
        <w:r>
          <w:rPr>
            <w:noProof/>
            <w:webHidden/>
          </w:rPr>
        </w:r>
        <w:r>
          <w:rPr>
            <w:noProof/>
            <w:webHidden/>
          </w:rPr>
          <w:fldChar w:fldCharType="separate"/>
        </w:r>
        <w:r w:rsidR="00FD61A3">
          <w:rPr>
            <w:noProof/>
            <w:webHidden/>
          </w:rPr>
          <w:t>7</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00" w:history="1">
        <w:r w:rsidR="00FD61A3" w:rsidRPr="00536FA7">
          <w:rPr>
            <w:rStyle w:val="Hyperlink"/>
            <w:noProof/>
          </w:rPr>
          <w:t xml:space="preserve">1.6  </w:t>
        </w:r>
        <w:r w:rsidR="00FD61A3">
          <w:rPr>
            <w:rFonts w:asciiTheme="minorHAnsi" w:eastAsiaTheme="minorEastAsia" w:hAnsiTheme="minorHAnsi" w:cstheme="minorBidi"/>
            <w:noProof/>
            <w:sz w:val="22"/>
            <w:lang w:val="de-DE" w:eastAsia="de-DE"/>
          </w:rPr>
          <w:tab/>
        </w:r>
        <w:r w:rsidR="00FD61A3" w:rsidRPr="00536FA7">
          <w:rPr>
            <w:rStyle w:val="Hyperlink"/>
            <w:noProof/>
          </w:rPr>
          <w:t>Bewertung der obersten Leitung in Hinblick auf die Einhaltung von SCC -Anforderungen (SCC-Compliance Audit und Bewertung)</w:t>
        </w:r>
        <w:r w:rsidR="00FD61A3">
          <w:rPr>
            <w:noProof/>
            <w:webHidden/>
          </w:rPr>
          <w:tab/>
        </w:r>
        <w:r>
          <w:rPr>
            <w:noProof/>
            <w:webHidden/>
          </w:rPr>
          <w:fldChar w:fldCharType="begin"/>
        </w:r>
        <w:r w:rsidR="00FD61A3">
          <w:rPr>
            <w:noProof/>
            <w:webHidden/>
          </w:rPr>
          <w:instrText xml:space="preserve"> PAGEREF _Toc400292500 \h </w:instrText>
        </w:r>
        <w:r>
          <w:rPr>
            <w:noProof/>
            <w:webHidden/>
          </w:rPr>
        </w:r>
        <w:r>
          <w:rPr>
            <w:noProof/>
            <w:webHidden/>
          </w:rPr>
          <w:fldChar w:fldCharType="separate"/>
        </w:r>
        <w:r w:rsidR="00FD61A3">
          <w:rPr>
            <w:noProof/>
            <w:webHidden/>
          </w:rPr>
          <w:t>8</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03" w:history="1">
        <w:r w:rsidR="00FD61A3" w:rsidRPr="00536FA7">
          <w:rPr>
            <w:rStyle w:val="Hyperlink"/>
            <w:noProof/>
          </w:rPr>
          <w:t xml:space="preserve">1.7  </w:t>
        </w:r>
        <w:r w:rsidR="00FD61A3">
          <w:rPr>
            <w:rFonts w:asciiTheme="minorHAnsi" w:eastAsiaTheme="minorEastAsia" w:hAnsiTheme="minorHAnsi" w:cstheme="minorBidi"/>
            <w:noProof/>
            <w:sz w:val="22"/>
            <w:lang w:val="de-DE" w:eastAsia="de-DE"/>
          </w:rPr>
          <w:tab/>
        </w:r>
        <w:r w:rsidR="00FD61A3" w:rsidRPr="00536FA7">
          <w:rPr>
            <w:rStyle w:val="Hyperlink"/>
            <w:noProof/>
          </w:rPr>
          <w:t>Unternehmensziele und Maßnahmen zur Vermeidung von Unfällen</w:t>
        </w:r>
        <w:r w:rsidR="00FD61A3">
          <w:rPr>
            <w:noProof/>
            <w:webHidden/>
          </w:rPr>
          <w:tab/>
        </w:r>
        <w:r>
          <w:rPr>
            <w:noProof/>
            <w:webHidden/>
          </w:rPr>
          <w:fldChar w:fldCharType="begin"/>
        </w:r>
        <w:r w:rsidR="00FD61A3">
          <w:rPr>
            <w:noProof/>
            <w:webHidden/>
          </w:rPr>
          <w:instrText xml:space="preserve"> PAGEREF _Toc400292503 \h </w:instrText>
        </w:r>
        <w:r>
          <w:rPr>
            <w:noProof/>
            <w:webHidden/>
          </w:rPr>
        </w:r>
        <w:r>
          <w:rPr>
            <w:noProof/>
            <w:webHidden/>
          </w:rPr>
          <w:fldChar w:fldCharType="separate"/>
        </w:r>
        <w:r w:rsidR="00FD61A3">
          <w:rPr>
            <w:noProof/>
            <w:webHidden/>
          </w:rPr>
          <w:t>8</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05" w:history="1">
        <w:r w:rsidR="00FD61A3" w:rsidRPr="00536FA7">
          <w:rPr>
            <w:rStyle w:val="Hyperlink"/>
            <w:noProof/>
          </w:rPr>
          <w:t xml:space="preserve">1.8  </w:t>
        </w:r>
        <w:r w:rsidR="00FD61A3">
          <w:rPr>
            <w:rFonts w:asciiTheme="minorHAnsi" w:eastAsiaTheme="minorEastAsia" w:hAnsiTheme="minorHAnsi" w:cstheme="minorBidi"/>
            <w:noProof/>
            <w:sz w:val="22"/>
            <w:lang w:val="de-DE" w:eastAsia="de-DE"/>
          </w:rPr>
          <w:tab/>
        </w:r>
        <w:r w:rsidR="00FD61A3" w:rsidRPr="00536FA7">
          <w:rPr>
            <w:rStyle w:val="Hyperlink"/>
            <w:noProof/>
          </w:rPr>
          <w:t>Unternehmensziele und Maßnahmen zur Verbesserung des HSE-  Managementsystems</w:t>
        </w:r>
        <w:r w:rsidR="00FD61A3">
          <w:rPr>
            <w:noProof/>
            <w:webHidden/>
          </w:rPr>
          <w:tab/>
        </w:r>
        <w:r>
          <w:rPr>
            <w:noProof/>
            <w:webHidden/>
          </w:rPr>
          <w:fldChar w:fldCharType="begin"/>
        </w:r>
        <w:r w:rsidR="00FD61A3">
          <w:rPr>
            <w:noProof/>
            <w:webHidden/>
          </w:rPr>
          <w:instrText xml:space="preserve"> PAGEREF _Toc400292505 \h </w:instrText>
        </w:r>
        <w:r>
          <w:rPr>
            <w:noProof/>
            <w:webHidden/>
          </w:rPr>
        </w:r>
        <w:r>
          <w:rPr>
            <w:noProof/>
            <w:webHidden/>
          </w:rPr>
          <w:fldChar w:fldCharType="separate"/>
        </w:r>
        <w:r w:rsidR="00FD61A3">
          <w:rPr>
            <w:noProof/>
            <w:webHidden/>
          </w:rPr>
          <w:t>10</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07" w:history="1">
        <w:r w:rsidR="00FD61A3" w:rsidRPr="00536FA7">
          <w:rPr>
            <w:rStyle w:val="Hyperlink"/>
          </w:rPr>
          <w:t xml:space="preserve">2. </w:t>
        </w:r>
        <w:r w:rsidR="00FD61A3">
          <w:rPr>
            <w:rFonts w:asciiTheme="minorHAnsi" w:eastAsiaTheme="minorEastAsia" w:hAnsiTheme="minorHAnsi" w:cstheme="minorBidi"/>
            <w:sz w:val="22"/>
            <w:lang w:val="de-DE" w:eastAsia="de-DE"/>
          </w:rPr>
          <w:tab/>
        </w:r>
        <w:r w:rsidR="00FD61A3" w:rsidRPr="00536FA7">
          <w:rPr>
            <w:rStyle w:val="Hyperlink"/>
          </w:rPr>
          <w:t>HSE Gefährdungsbeurteilung</w:t>
        </w:r>
        <w:r w:rsidR="00FD61A3">
          <w:rPr>
            <w:webHidden/>
          </w:rPr>
          <w:tab/>
        </w:r>
        <w:r>
          <w:rPr>
            <w:webHidden/>
          </w:rPr>
          <w:fldChar w:fldCharType="begin"/>
        </w:r>
        <w:r w:rsidR="00FD61A3">
          <w:rPr>
            <w:webHidden/>
          </w:rPr>
          <w:instrText xml:space="preserve"> PAGEREF _Toc400292507 \h </w:instrText>
        </w:r>
        <w:r>
          <w:rPr>
            <w:webHidden/>
          </w:rPr>
        </w:r>
        <w:r>
          <w:rPr>
            <w:webHidden/>
          </w:rPr>
          <w:fldChar w:fldCharType="separate"/>
        </w:r>
        <w:r w:rsidR="00FD61A3">
          <w:rPr>
            <w:webHidden/>
          </w:rPr>
          <w:t>10</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08" w:history="1">
        <w:r w:rsidR="00FD61A3" w:rsidRPr="00536FA7">
          <w:rPr>
            <w:rStyle w:val="Hyperlink"/>
            <w:noProof/>
          </w:rPr>
          <w:t xml:space="preserve">2.1  </w:t>
        </w:r>
        <w:r w:rsidR="00FD61A3">
          <w:rPr>
            <w:rFonts w:asciiTheme="minorHAnsi" w:eastAsiaTheme="minorEastAsia" w:hAnsiTheme="minorHAnsi" w:cstheme="minorBidi"/>
            <w:noProof/>
            <w:sz w:val="22"/>
            <w:lang w:val="de-DE" w:eastAsia="de-DE"/>
          </w:rPr>
          <w:tab/>
        </w:r>
        <w:r w:rsidR="00FD61A3" w:rsidRPr="00536FA7">
          <w:rPr>
            <w:rStyle w:val="Hyperlink"/>
            <w:noProof/>
          </w:rPr>
          <w:t>Betriebspezifische Gefährdungsbeurteilung (ArbSchG)</w:t>
        </w:r>
        <w:r w:rsidR="00FD61A3">
          <w:rPr>
            <w:noProof/>
            <w:webHidden/>
          </w:rPr>
          <w:tab/>
        </w:r>
        <w:r>
          <w:rPr>
            <w:noProof/>
            <w:webHidden/>
          </w:rPr>
          <w:fldChar w:fldCharType="begin"/>
        </w:r>
        <w:r w:rsidR="00FD61A3">
          <w:rPr>
            <w:noProof/>
            <w:webHidden/>
          </w:rPr>
          <w:instrText xml:space="preserve"> PAGEREF _Toc400292508 \h </w:instrText>
        </w:r>
        <w:r>
          <w:rPr>
            <w:noProof/>
            <w:webHidden/>
          </w:rPr>
        </w:r>
        <w:r>
          <w:rPr>
            <w:noProof/>
            <w:webHidden/>
          </w:rPr>
          <w:fldChar w:fldCharType="separate"/>
        </w:r>
        <w:r w:rsidR="00FD61A3">
          <w:rPr>
            <w:noProof/>
            <w:webHidden/>
          </w:rPr>
          <w:t>10</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11" w:history="1">
        <w:r w:rsidR="00FD61A3" w:rsidRPr="00536FA7">
          <w:rPr>
            <w:rStyle w:val="Hyperlink"/>
            <w:noProof/>
          </w:rPr>
          <w:t xml:space="preserve">2.2  </w:t>
        </w:r>
        <w:r w:rsidR="00FD61A3">
          <w:rPr>
            <w:rFonts w:asciiTheme="minorHAnsi" w:eastAsiaTheme="minorEastAsia" w:hAnsiTheme="minorHAnsi" w:cstheme="minorBidi"/>
            <w:noProof/>
            <w:sz w:val="22"/>
            <w:lang w:val="de-DE" w:eastAsia="de-DE"/>
          </w:rPr>
          <w:tab/>
        </w:r>
        <w:r w:rsidR="00FD61A3" w:rsidRPr="00536FA7">
          <w:rPr>
            <w:rStyle w:val="Hyperlink"/>
            <w:noProof/>
          </w:rPr>
          <w:t>Arbeitsplatzbezogene Gefährdungsbeurteilung (ArbSchG)</w:t>
        </w:r>
        <w:r w:rsidR="00FD61A3">
          <w:rPr>
            <w:noProof/>
            <w:webHidden/>
          </w:rPr>
          <w:tab/>
        </w:r>
        <w:r>
          <w:rPr>
            <w:noProof/>
            <w:webHidden/>
          </w:rPr>
          <w:fldChar w:fldCharType="begin"/>
        </w:r>
        <w:r w:rsidR="00FD61A3">
          <w:rPr>
            <w:noProof/>
            <w:webHidden/>
          </w:rPr>
          <w:instrText xml:space="preserve"> PAGEREF _Toc400292511 \h </w:instrText>
        </w:r>
        <w:r>
          <w:rPr>
            <w:noProof/>
            <w:webHidden/>
          </w:rPr>
        </w:r>
        <w:r>
          <w:rPr>
            <w:noProof/>
            <w:webHidden/>
          </w:rPr>
          <w:fldChar w:fldCharType="separate"/>
        </w:r>
        <w:r w:rsidR="00FD61A3">
          <w:rPr>
            <w:noProof/>
            <w:webHidden/>
          </w:rPr>
          <w:t>11</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12" w:history="1">
        <w:r w:rsidR="00FD61A3" w:rsidRPr="00536FA7">
          <w:rPr>
            <w:rStyle w:val="Hyperlink"/>
            <w:noProof/>
          </w:rPr>
          <w:t xml:space="preserve">2.2.1 </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Baustelle</w:t>
        </w:r>
        <w:r w:rsidR="00FD61A3">
          <w:rPr>
            <w:noProof/>
            <w:webHidden/>
          </w:rPr>
          <w:tab/>
        </w:r>
        <w:r>
          <w:rPr>
            <w:noProof/>
            <w:webHidden/>
          </w:rPr>
          <w:fldChar w:fldCharType="begin"/>
        </w:r>
        <w:r w:rsidR="00FD61A3">
          <w:rPr>
            <w:noProof/>
            <w:webHidden/>
          </w:rPr>
          <w:instrText xml:space="preserve"> PAGEREF _Toc400292512 \h </w:instrText>
        </w:r>
        <w:r>
          <w:rPr>
            <w:noProof/>
            <w:webHidden/>
          </w:rPr>
        </w:r>
        <w:r>
          <w:rPr>
            <w:noProof/>
            <w:webHidden/>
          </w:rPr>
          <w:fldChar w:fldCharType="separate"/>
        </w:r>
        <w:r w:rsidR="00FD61A3">
          <w:rPr>
            <w:noProof/>
            <w:webHidden/>
          </w:rPr>
          <w:t>11</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13" w:history="1">
        <w:r w:rsidR="00FD61A3" w:rsidRPr="00536FA7">
          <w:rPr>
            <w:rStyle w:val="Hyperlink"/>
            <w:noProof/>
          </w:rPr>
          <w:t xml:space="preserve">2.2.2 </w:t>
        </w:r>
        <w:r w:rsidR="00FD61A3">
          <w:rPr>
            <w:rFonts w:asciiTheme="minorHAnsi" w:eastAsiaTheme="minorEastAsia" w:hAnsiTheme="minorHAnsi" w:cstheme="minorBidi"/>
            <w:noProof/>
            <w:sz w:val="22"/>
            <w:lang w:val="de-DE" w:eastAsia="de-DE"/>
          </w:rPr>
          <w:tab/>
        </w:r>
        <w:r w:rsidR="00FD61A3" w:rsidRPr="00536FA7">
          <w:rPr>
            <w:rStyle w:val="Hyperlink"/>
            <w:noProof/>
          </w:rPr>
          <w:t>Büro</w:t>
        </w:r>
        <w:r w:rsidR="00FD61A3">
          <w:rPr>
            <w:noProof/>
            <w:webHidden/>
          </w:rPr>
          <w:tab/>
        </w:r>
        <w:r>
          <w:rPr>
            <w:noProof/>
            <w:webHidden/>
          </w:rPr>
          <w:fldChar w:fldCharType="begin"/>
        </w:r>
        <w:r w:rsidR="00FD61A3">
          <w:rPr>
            <w:noProof/>
            <w:webHidden/>
          </w:rPr>
          <w:instrText xml:space="preserve"> PAGEREF _Toc400292513 \h </w:instrText>
        </w:r>
        <w:r>
          <w:rPr>
            <w:noProof/>
            <w:webHidden/>
          </w:rPr>
        </w:r>
        <w:r>
          <w:rPr>
            <w:noProof/>
            <w:webHidden/>
          </w:rPr>
          <w:fldChar w:fldCharType="separate"/>
        </w:r>
        <w:r w:rsidR="00FD61A3">
          <w:rPr>
            <w:noProof/>
            <w:webHidden/>
          </w:rPr>
          <w:t>11</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14" w:history="1">
        <w:r w:rsidR="00FD61A3" w:rsidRPr="00536FA7">
          <w:rPr>
            <w:rStyle w:val="Hyperlink"/>
            <w:noProof/>
          </w:rPr>
          <w:t xml:space="preserve">2.3  </w:t>
        </w:r>
        <w:r w:rsidR="00FD61A3">
          <w:rPr>
            <w:rFonts w:asciiTheme="minorHAnsi" w:eastAsiaTheme="minorEastAsia" w:hAnsiTheme="minorHAnsi" w:cstheme="minorBidi"/>
            <w:noProof/>
            <w:sz w:val="22"/>
            <w:lang w:val="de-DE" w:eastAsia="de-DE"/>
          </w:rPr>
          <w:tab/>
        </w:r>
        <w:r w:rsidR="00FD61A3" w:rsidRPr="00536FA7">
          <w:rPr>
            <w:rStyle w:val="Hyperlink"/>
            <w:noProof/>
          </w:rPr>
          <w:t>Last-Minute-Risk-Analysis (LMRA)</w:t>
        </w:r>
        <w:r w:rsidR="00FD61A3">
          <w:rPr>
            <w:noProof/>
            <w:webHidden/>
          </w:rPr>
          <w:tab/>
        </w:r>
        <w:r>
          <w:rPr>
            <w:noProof/>
            <w:webHidden/>
          </w:rPr>
          <w:fldChar w:fldCharType="begin"/>
        </w:r>
        <w:r w:rsidR="00FD61A3">
          <w:rPr>
            <w:noProof/>
            <w:webHidden/>
          </w:rPr>
          <w:instrText xml:space="preserve"> PAGEREF _Toc400292514 \h </w:instrText>
        </w:r>
        <w:r>
          <w:rPr>
            <w:noProof/>
            <w:webHidden/>
          </w:rPr>
        </w:r>
        <w:r>
          <w:rPr>
            <w:noProof/>
            <w:webHidden/>
          </w:rPr>
          <w:fldChar w:fldCharType="separate"/>
        </w:r>
        <w:r w:rsidR="00FD61A3">
          <w:rPr>
            <w:noProof/>
            <w:webHidden/>
          </w:rPr>
          <w:t>11</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15" w:history="1">
        <w:r w:rsidR="00FD61A3" w:rsidRPr="00536FA7">
          <w:rPr>
            <w:rStyle w:val="Hyperlink"/>
            <w:noProof/>
          </w:rPr>
          <w:t xml:space="preserve">2.4  </w:t>
        </w:r>
        <w:r w:rsidR="00FD61A3">
          <w:rPr>
            <w:rFonts w:asciiTheme="minorHAnsi" w:eastAsiaTheme="minorEastAsia" w:hAnsiTheme="minorHAnsi" w:cstheme="minorBidi"/>
            <w:noProof/>
            <w:sz w:val="22"/>
            <w:lang w:val="de-DE" w:eastAsia="de-DE"/>
          </w:rPr>
          <w:tab/>
        </w:r>
        <w:r w:rsidR="00FD61A3" w:rsidRPr="00536FA7">
          <w:rPr>
            <w:rStyle w:val="Hyperlink"/>
            <w:noProof/>
          </w:rPr>
          <w:t>Bereitstellung von persönlicher Schutzausrüstung</w:t>
        </w:r>
        <w:r w:rsidR="00FD61A3">
          <w:rPr>
            <w:noProof/>
            <w:webHidden/>
          </w:rPr>
          <w:tab/>
        </w:r>
        <w:r>
          <w:rPr>
            <w:noProof/>
            <w:webHidden/>
          </w:rPr>
          <w:fldChar w:fldCharType="begin"/>
        </w:r>
        <w:r w:rsidR="00FD61A3">
          <w:rPr>
            <w:noProof/>
            <w:webHidden/>
          </w:rPr>
          <w:instrText xml:space="preserve"> PAGEREF _Toc400292515 \h </w:instrText>
        </w:r>
        <w:r>
          <w:rPr>
            <w:noProof/>
            <w:webHidden/>
          </w:rPr>
        </w:r>
        <w:r>
          <w:rPr>
            <w:noProof/>
            <w:webHidden/>
          </w:rPr>
          <w:fldChar w:fldCharType="separate"/>
        </w:r>
        <w:r w:rsidR="00FD61A3">
          <w:rPr>
            <w:noProof/>
            <w:webHidden/>
          </w:rPr>
          <w:t>12</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16" w:history="1">
        <w:r w:rsidR="00FD61A3" w:rsidRPr="00536FA7">
          <w:rPr>
            <w:rStyle w:val="Hyperlink"/>
          </w:rPr>
          <w:t>3.</w:t>
        </w:r>
        <w:r w:rsidR="00FD61A3">
          <w:rPr>
            <w:rFonts w:asciiTheme="minorHAnsi" w:eastAsiaTheme="minorEastAsia" w:hAnsiTheme="minorHAnsi" w:cstheme="minorBidi"/>
            <w:sz w:val="22"/>
            <w:lang w:val="de-DE" w:eastAsia="de-DE"/>
          </w:rPr>
          <w:tab/>
        </w:r>
        <w:r w:rsidR="00FD61A3" w:rsidRPr="00536FA7">
          <w:rPr>
            <w:rStyle w:val="Hyperlink"/>
          </w:rPr>
          <w:t>HSE-Schulung, -Information und -Unterweisung</w:t>
        </w:r>
        <w:r w:rsidR="00FD61A3">
          <w:rPr>
            <w:webHidden/>
          </w:rPr>
          <w:tab/>
        </w:r>
        <w:r>
          <w:rPr>
            <w:webHidden/>
          </w:rPr>
          <w:fldChar w:fldCharType="begin"/>
        </w:r>
        <w:r w:rsidR="00FD61A3">
          <w:rPr>
            <w:webHidden/>
          </w:rPr>
          <w:instrText xml:space="preserve"> PAGEREF _Toc400292516 \h </w:instrText>
        </w:r>
        <w:r>
          <w:rPr>
            <w:webHidden/>
          </w:rPr>
        </w:r>
        <w:r>
          <w:rPr>
            <w:webHidden/>
          </w:rPr>
          <w:fldChar w:fldCharType="separate"/>
        </w:r>
        <w:r w:rsidR="00FD61A3">
          <w:rPr>
            <w:webHidden/>
          </w:rPr>
          <w:t>13</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17" w:history="1">
        <w:r w:rsidR="00FD61A3" w:rsidRPr="00536FA7">
          <w:rPr>
            <w:rStyle w:val="Hyperlink"/>
            <w:noProof/>
          </w:rPr>
          <w:t xml:space="preserve">3.1  </w:t>
        </w:r>
        <w:r w:rsidR="00FD61A3">
          <w:rPr>
            <w:rFonts w:asciiTheme="minorHAnsi" w:eastAsiaTheme="minorEastAsia" w:hAnsiTheme="minorHAnsi" w:cstheme="minorBidi"/>
            <w:noProof/>
            <w:sz w:val="22"/>
            <w:lang w:val="de-DE" w:eastAsia="de-DE"/>
          </w:rPr>
          <w:tab/>
        </w:r>
        <w:r w:rsidR="00FD61A3" w:rsidRPr="00536FA7">
          <w:rPr>
            <w:rStyle w:val="Hyperlink"/>
            <w:noProof/>
          </w:rPr>
          <w:t>Berufliche Qualifikation der Mitarbeiter</w:t>
        </w:r>
        <w:r w:rsidR="00FD61A3">
          <w:rPr>
            <w:noProof/>
            <w:webHidden/>
          </w:rPr>
          <w:tab/>
        </w:r>
        <w:r>
          <w:rPr>
            <w:noProof/>
            <w:webHidden/>
          </w:rPr>
          <w:fldChar w:fldCharType="begin"/>
        </w:r>
        <w:r w:rsidR="00FD61A3">
          <w:rPr>
            <w:noProof/>
            <w:webHidden/>
          </w:rPr>
          <w:instrText xml:space="preserve"> PAGEREF _Toc400292517 \h </w:instrText>
        </w:r>
        <w:r>
          <w:rPr>
            <w:noProof/>
            <w:webHidden/>
          </w:rPr>
        </w:r>
        <w:r>
          <w:rPr>
            <w:noProof/>
            <w:webHidden/>
          </w:rPr>
          <w:fldChar w:fldCharType="separate"/>
        </w:r>
        <w:r w:rsidR="00FD61A3">
          <w:rPr>
            <w:noProof/>
            <w:webHidden/>
          </w:rPr>
          <w:t>13</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18" w:history="1">
        <w:r w:rsidR="00FD61A3" w:rsidRPr="00536FA7">
          <w:rPr>
            <w:rStyle w:val="Hyperlink"/>
            <w:noProof/>
          </w:rPr>
          <w:t xml:space="preserve">3.2  </w:t>
        </w:r>
        <w:r w:rsidR="00FD61A3">
          <w:rPr>
            <w:rFonts w:asciiTheme="minorHAnsi" w:eastAsiaTheme="minorEastAsia" w:hAnsiTheme="minorHAnsi" w:cstheme="minorBidi"/>
            <w:noProof/>
            <w:sz w:val="22"/>
            <w:lang w:val="de-DE" w:eastAsia="de-DE"/>
          </w:rPr>
          <w:tab/>
        </w:r>
        <w:r w:rsidR="00FD61A3" w:rsidRPr="00536FA7">
          <w:rPr>
            <w:rStyle w:val="Hyperlink"/>
            <w:noProof/>
          </w:rPr>
          <w:t>HSE-Prüfung der operativen Mitarbeiter</w:t>
        </w:r>
        <w:r w:rsidR="00FD61A3">
          <w:rPr>
            <w:noProof/>
            <w:webHidden/>
          </w:rPr>
          <w:tab/>
        </w:r>
        <w:r>
          <w:rPr>
            <w:noProof/>
            <w:webHidden/>
          </w:rPr>
          <w:fldChar w:fldCharType="begin"/>
        </w:r>
        <w:r w:rsidR="00FD61A3">
          <w:rPr>
            <w:noProof/>
            <w:webHidden/>
          </w:rPr>
          <w:instrText xml:space="preserve"> PAGEREF _Toc400292518 \h </w:instrText>
        </w:r>
        <w:r>
          <w:rPr>
            <w:noProof/>
            <w:webHidden/>
          </w:rPr>
        </w:r>
        <w:r>
          <w:rPr>
            <w:noProof/>
            <w:webHidden/>
          </w:rPr>
          <w:fldChar w:fldCharType="separate"/>
        </w:r>
        <w:r w:rsidR="00FD61A3">
          <w:rPr>
            <w:noProof/>
            <w:webHidden/>
          </w:rPr>
          <w:t>13</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19" w:history="1">
        <w:r w:rsidR="00FD61A3" w:rsidRPr="00536FA7">
          <w:rPr>
            <w:rStyle w:val="Hyperlink"/>
            <w:noProof/>
          </w:rPr>
          <w:t xml:space="preserve">3.3  </w:t>
        </w:r>
        <w:r w:rsidR="00FD61A3">
          <w:rPr>
            <w:rFonts w:asciiTheme="minorHAnsi" w:eastAsiaTheme="minorEastAsia" w:hAnsiTheme="minorHAnsi" w:cstheme="minorBidi"/>
            <w:noProof/>
            <w:sz w:val="22"/>
            <w:lang w:val="de-DE" w:eastAsia="de-DE"/>
          </w:rPr>
          <w:tab/>
        </w:r>
        <w:r w:rsidR="00FD61A3" w:rsidRPr="00536FA7">
          <w:rPr>
            <w:rStyle w:val="Hyperlink"/>
            <w:noProof/>
          </w:rPr>
          <w:t>HSE-Prüfung der operativen Führungskräfte</w:t>
        </w:r>
        <w:r w:rsidR="00FD61A3">
          <w:rPr>
            <w:noProof/>
            <w:webHidden/>
          </w:rPr>
          <w:tab/>
        </w:r>
        <w:r>
          <w:rPr>
            <w:noProof/>
            <w:webHidden/>
          </w:rPr>
          <w:fldChar w:fldCharType="begin"/>
        </w:r>
        <w:r w:rsidR="00FD61A3">
          <w:rPr>
            <w:noProof/>
            <w:webHidden/>
          </w:rPr>
          <w:instrText xml:space="preserve"> PAGEREF _Toc400292519 \h </w:instrText>
        </w:r>
        <w:r>
          <w:rPr>
            <w:noProof/>
            <w:webHidden/>
          </w:rPr>
        </w:r>
        <w:r>
          <w:rPr>
            <w:noProof/>
            <w:webHidden/>
          </w:rPr>
          <w:fldChar w:fldCharType="separate"/>
        </w:r>
        <w:r w:rsidR="00FD61A3">
          <w:rPr>
            <w:noProof/>
            <w:webHidden/>
          </w:rPr>
          <w:t>14</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20" w:history="1">
        <w:r w:rsidR="00FD61A3" w:rsidRPr="00536FA7">
          <w:rPr>
            <w:rStyle w:val="Hyperlink"/>
            <w:noProof/>
          </w:rPr>
          <w:t xml:space="preserve">3.4  </w:t>
        </w:r>
        <w:r w:rsidR="00FD61A3">
          <w:rPr>
            <w:rFonts w:asciiTheme="minorHAnsi" w:eastAsiaTheme="minorEastAsia" w:hAnsiTheme="minorHAnsi" w:cstheme="minorBidi"/>
            <w:noProof/>
            <w:sz w:val="22"/>
            <w:lang w:val="de-DE" w:eastAsia="de-DE"/>
          </w:rPr>
          <w:tab/>
        </w:r>
        <w:r w:rsidR="00FD61A3" w:rsidRPr="00536FA7">
          <w:rPr>
            <w:rStyle w:val="Hyperlink"/>
            <w:noProof/>
          </w:rPr>
          <w:t>Spezielle Kenntnisse und Ausbildungsnachweise bei besonders gefährlichen Arbeiten</w:t>
        </w:r>
        <w:r w:rsidR="00FD61A3">
          <w:rPr>
            <w:noProof/>
            <w:webHidden/>
          </w:rPr>
          <w:tab/>
        </w:r>
        <w:r>
          <w:rPr>
            <w:noProof/>
            <w:webHidden/>
          </w:rPr>
          <w:fldChar w:fldCharType="begin"/>
        </w:r>
        <w:r w:rsidR="00FD61A3">
          <w:rPr>
            <w:noProof/>
            <w:webHidden/>
          </w:rPr>
          <w:instrText xml:space="preserve"> PAGEREF _Toc400292520 \h </w:instrText>
        </w:r>
        <w:r>
          <w:rPr>
            <w:noProof/>
            <w:webHidden/>
          </w:rPr>
        </w:r>
        <w:r>
          <w:rPr>
            <w:noProof/>
            <w:webHidden/>
          </w:rPr>
          <w:fldChar w:fldCharType="separate"/>
        </w:r>
        <w:r w:rsidR="00FD61A3">
          <w:rPr>
            <w:noProof/>
            <w:webHidden/>
          </w:rPr>
          <w:t>14</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22" w:history="1">
        <w:r w:rsidR="00FD61A3" w:rsidRPr="00536FA7">
          <w:rPr>
            <w:rStyle w:val="Hyperlink"/>
            <w:noProof/>
          </w:rPr>
          <w:t xml:space="preserve">3.5  </w:t>
        </w:r>
        <w:r w:rsidR="00FD61A3">
          <w:rPr>
            <w:rFonts w:asciiTheme="minorHAnsi" w:eastAsiaTheme="minorEastAsia" w:hAnsiTheme="minorHAnsi" w:cstheme="minorBidi"/>
            <w:noProof/>
            <w:sz w:val="22"/>
            <w:lang w:val="de-DE" w:eastAsia="de-DE"/>
          </w:rPr>
          <w:tab/>
        </w:r>
        <w:r w:rsidR="00FD61A3" w:rsidRPr="00536FA7">
          <w:rPr>
            <w:rStyle w:val="Hyperlink"/>
            <w:noProof/>
          </w:rPr>
          <w:t>Durchführung von HSE-Unterweisungen</w:t>
        </w:r>
        <w:r w:rsidR="00FD61A3">
          <w:rPr>
            <w:noProof/>
            <w:webHidden/>
          </w:rPr>
          <w:tab/>
        </w:r>
        <w:r>
          <w:rPr>
            <w:noProof/>
            <w:webHidden/>
          </w:rPr>
          <w:fldChar w:fldCharType="begin"/>
        </w:r>
        <w:r w:rsidR="00FD61A3">
          <w:rPr>
            <w:noProof/>
            <w:webHidden/>
          </w:rPr>
          <w:instrText xml:space="preserve"> PAGEREF _Toc400292522 \h </w:instrText>
        </w:r>
        <w:r>
          <w:rPr>
            <w:noProof/>
            <w:webHidden/>
          </w:rPr>
        </w:r>
        <w:r>
          <w:rPr>
            <w:noProof/>
            <w:webHidden/>
          </w:rPr>
          <w:fldChar w:fldCharType="separate"/>
        </w:r>
        <w:r w:rsidR="00FD61A3">
          <w:rPr>
            <w:noProof/>
            <w:webHidden/>
          </w:rPr>
          <w:t>15</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23" w:history="1">
        <w:r w:rsidR="00FD61A3" w:rsidRPr="00536FA7">
          <w:rPr>
            <w:rStyle w:val="Hyperlink"/>
            <w:noProof/>
            <w:lang w:val="de-DE"/>
          </w:rPr>
          <w:t>3.5.1</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Erstunterweisung</w:t>
        </w:r>
        <w:r w:rsidR="00FD61A3">
          <w:rPr>
            <w:noProof/>
            <w:webHidden/>
          </w:rPr>
          <w:tab/>
        </w:r>
        <w:r>
          <w:rPr>
            <w:noProof/>
            <w:webHidden/>
          </w:rPr>
          <w:fldChar w:fldCharType="begin"/>
        </w:r>
        <w:r w:rsidR="00FD61A3">
          <w:rPr>
            <w:noProof/>
            <w:webHidden/>
          </w:rPr>
          <w:instrText xml:space="preserve"> PAGEREF _Toc400292523 \h </w:instrText>
        </w:r>
        <w:r>
          <w:rPr>
            <w:noProof/>
            <w:webHidden/>
          </w:rPr>
        </w:r>
        <w:r>
          <w:rPr>
            <w:noProof/>
            <w:webHidden/>
          </w:rPr>
          <w:fldChar w:fldCharType="separate"/>
        </w:r>
        <w:r w:rsidR="00FD61A3">
          <w:rPr>
            <w:noProof/>
            <w:webHidden/>
          </w:rPr>
          <w:t>15</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24" w:history="1">
        <w:r w:rsidR="00FD61A3" w:rsidRPr="00536FA7">
          <w:rPr>
            <w:rStyle w:val="Hyperlink"/>
            <w:noProof/>
            <w:lang w:val="de-DE"/>
          </w:rPr>
          <w:t>3.5.2</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Arbeitsplatzbezogene Unterweisungen</w:t>
        </w:r>
        <w:r w:rsidR="00FD61A3">
          <w:rPr>
            <w:noProof/>
            <w:webHidden/>
          </w:rPr>
          <w:tab/>
        </w:r>
        <w:r>
          <w:rPr>
            <w:noProof/>
            <w:webHidden/>
          </w:rPr>
          <w:fldChar w:fldCharType="begin"/>
        </w:r>
        <w:r w:rsidR="00FD61A3">
          <w:rPr>
            <w:noProof/>
            <w:webHidden/>
          </w:rPr>
          <w:instrText xml:space="preserve"> PAGEREF _Toc400292524 \h </w:instrText>
        </w:r>
        <w:r>
          <w:rPr>
            <w:noProof/>
            <w:webHidden/>
          </w:rPr>
        </w:r>
        <w:r>
          <w:rPr>
            <w:noProof/>
            <w:webHidden/>
          </w:rPr>
          <w:fldChar w:fldCharType="separate"/>
        </w:r>
        <w:r w:rsidR="00FD61A3">
          <w:rPr>
            <w:noProof/>
            <w:webHidden/>
          </w:rPr>
          <w:t>15</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25" w:history="1">
        <w:r w:rsidR="00FD61A3" w:rsidRPr="00536FA7">
          <w:rPr>
            <w:rStyle w:val="Hyperlink"/>
            <w:noProof/>
            <w:lang w:val="de-DE"/>
          </w:rPr>
          <w:t>3.5.3</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Monatliche HSE-Kurzgespräche</w:t>
        </w:r>
        <w:r w:rsidR="00FD61A3">
          <w:rPr>
            <w:noProof/>
            <w:webHidden/>
          </w:rPr>
          <w:tab/>
        </w:r>
        <w:r>
          <w:rPr>
            <w:noProof/>
            <w:webHidden/>
          </w:rPr>
          <w:fldChar w:fldCharType="begin"/>
        </w:r>
        <w:r w:rsidR="00FD61A3">
          <w:rPr>
            <w:noProof/>
            <w:webHidden/>
          </w:rPr>
          <w:instrText xml:space="preserve"> PAGEREF _Toc400292525 \h </w:instrText>
        </w:r>
        <w:r>
          <w:rPr>
            <w:noProof/>
            <w:webHidden/>
          </w:rPr>
        </w:r>
        <w:r>
          <w:rPr>
            <w:noProof/>
            <w:webHidden/>
          </w:rPr>
          <w:fldChar w:fldCharType="separate"/>
        </w:r>
        <w:r w:rsidR="00FD61A3">
          <w:rPr>
            <w:noProof/>
            <w:webHidden/>
          </w:rPr>
          <w:t>15</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26" w:history="1">
        <w:r w:rsidR="00FD61A3" w:rsidRPr="00536FA7">
          <w:rPr>
            <w:rStyle w:val="Hyperlink"/>
            <w:noProof/>
            <w:lang w:val="de-DE"/>
          </w:rPr>
          <w:t>3.5.4</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Jahresunterweisung</w:t>
        </w:r>
        <w:r w:rsidR="00FD61A3">
          <w:rPr>
            <w:noProof/>
            <w:webHidden/>
          </w:rPr>
          <w:tab/>
        </w:r>
        <w:r>
          <w:rPr>
            <w:noProof/>
            <w:webHidden/>
          </w:rPr>
          <w:fldChar w:fldCharType="begin"/>
        </w:r>
        <w:r w:rsidR="00FD61A3">
          <w:rPr>
            <w:noProof/>
            <w:webHidden/>
          </w:rPr>
          <w:instrText xml:space="preserve"> PAGEREF _Toc400292526 \h </w:instrText>
        </w:r>
        <w:r>
          <w:rPr>
            <w:noProof/>
            <w:webHidden/>
          </w:rPr>
        </w:r>
        <w:r>
          <w:rPr>
            <w:noProof/>
            <w:webHidden/>
          </w:rPr>
          <w:fldChar w:fldCharType="separate"/>
        </w:r>
        <w:r w:rsidR="00FD61A3">
          <w:rPr>
            <w:noProof/>
            <w:webHidden/>
          </w:rPr>
          <w:t>15</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27" w:history="1">
        <w:r w:rsidR="00FD61A3" w:rsidRPr="00536FA7">
          <w:rPr>
            <w:rStyle w:val="Hyperlink"/>
            <w:noProof/>
          </w:rPr>
          <w:t>3.6</w:t>
        </w:r>
        <w:r w:rsidR="00FD61A3">
          <w:rPr>
            <w:rFonts w:asciiTheme="minorHAnsi" w:eastAsiaTheme="minorEastAsia" w:hAnsiTheme="minorHAnsi" w:cstheme="minorBidi"/>
            <w:noProof/>
            <w:sz w:val="22"/>
            <w:lang w:val="de-DE" w:eastAsia="de-DE"/>
          </w:rPr>
          <w:tab/>
        </w:r>
        <w:r w:rsidR="00FD61A3" w:rsidRPr="00536FA7">
          <w:rPr>
            <w:rStyle w:val="Hyperlink"/>
            <w:noProof/>
          </w:rPr>
          <w:t>Bereitstellung und Nutzung des Sicherheitspasses</w:t>
        </w:r>
        <w:r w:rsidR="00FD61A3">
          <w:rPr>
            <w:noProof/>
            <w:webHidden/>
          </w:rPr>
          <w:tab/>
        </w:r>
        <w:r>
          <w:rPr>
            <w:noProof/>
            <w:webHidden/>
          </w:rPr>
          <w:fldChar w:fldCharType="begin"/>
        </w:r>
        <w:r w:rsidR="00FD61A3">
          <w:rPr>
            <w:noProof/>
            <w:webHidden/>
          </w:rPr>
          <w:instrText xml:space="preserve"> PAGEREF _Toc400292527 \h </w:instrText>
        </w:r>
        <w:r>
          <w:rPr>
            <w:noProof/>
            <w:webHidden/>
          </w:rPr>
        </w:r>
        <w:r>
          <w:rPr>
            <w:noProof/>
            <w:webHidden/>
          </w:rPr>
          <w:fldChar w:fldCharType="separate"/>
        </w:r>
        <w:r w:rsidR="00FD61A3">
          <w:rPr>
            <w:noProof/>
            <w:webHidden/>
          </w:rPr>
          <w:t>16</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30" w:history="1">
        <w:r w:rsidR="00FD61A3" w:rsidRPr="00536FA7">
          <w:rPr>
            <w:rStyle w:val="Hyperlink"/>
            <w:noProof/>
          </w:rPr>
          <w:t>3.7</w:t>
        </w:r>
        <w:r w:rsidR="00FD61A3">
          <w:rPr>
            <w:rFonts w:asciiTheme="minorHAnsi" w:eastAsiaTheme="minorEastAsia" w:hAnsiTheme="minorHAnsi" w:cstheme="minorBidi"/>
            <w:noProof/>
            <w:sz w:val="22"/>
            <w:lang w:val="de-DE" w:eastAsia="de-DE"/>
          </w:rPr>
          <w:tab/>
        </w:r>
        <w:r w:rsidR="00FD61A3" w:rsidRPr="00536FA7">
          <w:rPr>
            <w:rStyle w:val="Hyperlink"/>
            <w:noProof/>
          </w:rPr>
          <w:t>Verständigung mit fremdsprachigen Mitarbeitern</w:t>
        </w:r>
        <w:r w:rsidR="00FD61A3">
          <w:rPr>
            <w:noProof/>
            <w:webHidden/>
          </w:rPr>
          <w:tab/>
        </w:r>
        <w:r>
          <w:rPr>
            <w:noProof/>
            <w:webHidden/>
          </w:rPr>
          <w:fldChar w:fldCharType="begin"/>
        </w:r>
        <w:r w:rsidR="00FD61A3">
          <w:rPr>
            <w:noProof/>
            <w:webHidden/>
          </w:rPr>
          <w:instrText xml:space="preserve"> PAGEREF _Toc400292530 \h </w:instrText>
        </w:r>
        <w:r>
          <w:rPr>
            <w:noProof/>
            <w:webHidden/>
          </w:rPr>
        </w:r>
        <w:r>
          <w:rPr>
            <w:noProof/>
            <w:webHidden/>
          </w:rPr>
          <w:fldChar w:fldCharType="separate"/>
        </w:r>
        <w:r w:rsidR="00FD61A3">
          <w:rPr>
            <w:noProof/>
            <w:webHidden/>
          </w:rPr>
          <w:t>16</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31" w:history="1">
        <w:r w:rsidR="00FD61A3" w:rsidRPr="00536FA7">
          <w:rPr>
            <w:rStyle w:val="Hyperlink"/>
            <w:noProof/>
          </w:rPr>
          <w:t xml:space="preserve">3.8  </w:t>
        </w:r>
        <w:r w:rsidR="00FD61A3">
          <w:rPr>
            <w:rFonts w:asciiTheme="minorHAnsi" w:eastAsiaTheme="minorEastAsia" w:hAnsiTheme="minorHAnsi" w:cstheme="minorBidi"/>
            <w:noProof/>
            <w:sz w:val="22"/>
            <w:lang w:val="de-DE" w:eastAsia="de-DE"/>
          </w:rPr>
          <w:tab/>
        </w:r>
        <w:r w:rsidR="00FD61A3" w:rsidRPr="00536FA7">
          <w:rPr>
            <w:rStyle w:val="Hyperlink"/>
            <w:noProof/>
          </w:rPr>
          <w:t>Einweisung der Beschäftigten in die speziellen HSE-Vorgaben  des Auftraggebers</w:t>
        </w:r>
        <w:r w:rsidR="00FD61A3">
          <w:rPr>
            <w:noProof/>
            <w:webHidden/>
          </w:rPr>
          <w:tab/>
        </w:r>
        <w:r>
          <w:rPr>
            <w:noProof/>
            <w:webHidden/>
          </w:rPr>
          <w:fldChar w:fldCharType="begin"/>
        </w:r>
        <w:r w:rsidR="00FD61A3">
          <w:rPr>
            <w:noProof/>
            <w:webHidden/>
          </w:rPr>
          <w:instrText xml:space="preserve"> PAGEREF _Toc400292531 \h </w:instrText>
        </w:r>
        <w:r>
          <w:rPr>
            <w:noProof/>
            <w:webHidden/>
          </w:rPr>
        </w:r>
        <w:r>
          <w:rPr>
            <w:noProof/>
            <w:webHidden/>
          </w:rPr>
          <w:fldChar w:fldCharType="separate"/>
        </w:r>
        <w:r w:rsidR="00FD61A3">
          <w:rPr>
            <w:noProof/>
            <w:webHidden/>
          </w:rPr>
          <w:t>17</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32" w:history="1">
        <w:r w:rsidR="00FD61A3" w:rsidRPr="00536FA7">
          <w:rPr>
            <w:rStyle w:val="Hyperlink"/>
            <w:noProof/>
          </w:rPr>
          <w:t xml:space="preserve">3.9  </w:t>
        </w:r>
        <w:r w:rsidR="00FD61A3">
          <w:rPr>
            <w:rFonts w:asciiTheme="minorHAnsi" w:eastAsiaTheme="minorEastAsia" w:hAnsiTheme="minorHAnsi" w:cstheme="minorBidi"/>
            <w:noProof/>
            <w:sz w:val="22"/>
            <w:lang w:val="de-DE" w:eastAsia="de-DE"/>
          </w:rPr>
          <w:tab/>
        </w:r>
        <w:r w:rsidR="00FD61A3" w:rsidRPr="00536FA7">
          <w:rPr>
            <w:rStyle w:val="Hyperlink"/>
            <w:noProof/>
          </w:rPr>
          <w:t>Betriebsanweisungen</w:t>
        </w:r>
        <w:r w:rsidR="00FD61A3">
          <w:rPr>
            <w:noProof/>
            <w:webHidden/>
          </w:rPr>
          <w:tab/>
        </w:r>
        <w:r>
          <w:rPr>
            <w:noProof/>
            <w:webHidden/>
          </w:rPr>
          <w:fldChar w:fldCharType="begin"/>
        </w:r>
        <w:r w:rsidR="00FD61A3">
          <w:rPr>
            <w:noProof/>
            <w:webHidden/>
          </w:rPr>
          <w:instrText xml:space="preserve"> PAGEREF _Toc400292532 \h </w:instrText>
        </w:r>
        <w:r>
          <w:rPr>
            <w:noProof/>
            <w:webHidden/>
          </w:rPr>
        </w:r>
        <w:r>
          <w:rPr>
            <w:noProof/>
            <w:webHidden/>
          </w:rPr>
          <w:fldChar w:fldCharType="separate"/>
        </w:r>
        <w:r w:rsidR="00FD61A3">
          <w:rPr>
            <w:noProof/>
            <w:webHidden/>
          </w:rPr>
          <w:t>17</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33" w:history="1">
        <w:r w:rsidR="00FD61A3" w:rsidRPr="00536FA7">
          <w:rPr>
            <w:rStyle w:val="Hyperlink"/>
          </w:rPr>
          <w:t>4.</w:t>
        </w:r>
        <w:r w:rsidR="00FD61A3">
          <w:rPr>
            <w:rFonts w:asciiTheme="minorHAnsi" w:eastAsiaTheme="minorEastAsia" w:hAnsiTheme="minorHAnsi" w:cstheme="minorBidi"/>
            <w:sz w:val="22"/>
            <w:lang w:val="de-DE" w:eastAsia="de-DE"/>
          </w:rPr>
          <w:tab/>
        </w:r>
        <w:r w:rsidR="00FD61A3" w:rsidRPr="00536FA7">
          <w:rPr>
            <w:rStyle w:val="Hyperlink"/>
          </w:rPr>
          <w:t>HSE-Bewusstsein</w:t>
        </w:r>
        <w:r w:rsidR="00FD61A3">
          <w:rPr>
            <w:webHidden/>
          </w:rPr>
          <w:tab/>
        </w:r>
        <w:r>
          <w:rPr>
            <w:webHidden/>
          </w:rPr>
          <w:fldChar w:fldCharType="begin"/>
        </w:r>
        <w:r w:rsidR="00FD61A3">
          <w:rPr>
            <w:webHidden/>
          </w:rPr>
          <w:instrText xml:space="preserve"> PAGEREF _Toc400292533 \h </w:instrText>
        </w:r>
        <w:r>
          <w:rPr>
            <w:webHidden/>
          </w:rPr>
        </w:r>
        <w:r>
          <w:rPr>
            <w:webHidden/>
          </w:rPr>
          <w:fldChar w:fldCharType="separate"/>
        </w:r>
        <w:r w:rsidR="00FD61A3">
          <w:rPr>
            <w:webHidden/>
          </w:rPr>
          <w:t>18</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34" w:history="1">
        <w:r w:rsidR="00FD61A3" w:rsidRPr="00536FA7">
          <w:rPr>
            <w:rStyle w:val="Hyperlink"/>
            <w:noProof/>
          </w:rPr>
          <w:t>4.1 HSE-Besprechungen zur Verbesserung des Verhaltens</w:t>
        </w:r>
        <w:r w:rsidR="00FD61A3">
          <w:rPr>
            <w:noProof/>
            <w:webHidden/>
          </w:rPr>
          <w:tab/>
        </w:r>
        <w:r>
          <w:rPr>
            <w:noProof/>
            <w:webHidden/>
          </w:rPr>
          <w:fldChar w:fldCharType="begin"/>
        </w:r>
        <w:r w:rsidR="00FD61A3">
          <w:rPr>
            <w:noProof/>
            <w:webHidden/>
          </w:rPr>
          <w:instrText xml:space="preserve"> PAGEREF _Toc400292534 \h </w:instrText>
        </w:r>
        <w:r>
          <w:rPr>
            <w:noProof/>
            <w:webHidden/>
          </w:rPr>
        </w:r>
        <w:r>
          <w:rPr>
            <w:noProof/>
            <w:webHidden/>
          </w:rPr>
          <w:fldChar w:fldCharType="separate"/>
        </w:r>
        <w:r w:rsidR="00FD61A3">
          <w:rPr>
            <w:noProof/>
            <w:webHidden/>
          </w:rPr>
          <w:t>18</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35" w:history="1">
        <w:r w:rsidR="00FD61A3" w:rsidRPr="00536FA7">
          <w:rPr>
            <w:rStyle w:val="Hyperlink"/>
            <w:noProof/>
            <w:lang w:val="de-DE"/>
          </w:rPr>
          <w:t>4.1.1</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Arbeitsschutzausschusssitzungen (ASA)</w:t>
        </w:r>
        <w:r w:rsidR="00FD61A3">
          <w:rPr>
            <w:noProof/>
            <w:webHidden/>
          </w:rPr>
          <w:tab/>
        </w:r>
        <w:r>
          <w:rPr>
            <w:noProof/>
            <w:webHidden/>
          </w:rPr>
          <w:fldChar w:fldCharType="begin"/>
        </w:r>
        <w:r w:rsidR="00FD61A3">
          <w:rPr>
            <w:noProof/>
            <w:webHidden/>
          </w:rPr>
          <w:instrText xml:space="preserve"> PAGEREF _Toc400292535 \h </w:instrText>
        </w:r>
        <w:r>
          <w:rPr>
            <w:noProof/>
            <w:webHidden/>
          </w:rPr>
        </w:r>
        <w:r>
          <w:rPr>
            <w:noProof/>
            <w:webHidden/>
          </w:rPr>
          <w:fldChar w:fldCharType="separate"/>
        </w:r>
        <w:r w:rsidR="00FD61A3">
          <w:rPr>
            <w:noProof/>
            <w:webHidden/>
          </w:rPr>
          <w:t>18</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36" w:history="1">
        <w:r w:rsidR="00FD61A3" w:rsidRPr="00536FA7">
          <w:rPr>
            <w:rStyle w:val="Hyperlink"/>
            <w:noProof/>
            <w:lang w:val="de-DE"/>
          </w:rPr>
          <w:t>4.1.2</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HSE als obligatorischer TOP in Besprechungen, Sitzungen</w:t>
        </w:r>
        <w:r w:rsidR="00FD61A3">
          <w:rPr>
            <w:noProof/>
            <w:webHidden/>
          </w:rPr>
          <w:tab/>
        </w:r>
        <w:r>
          <w:rPr>
            <w:noProof/>
            <w:webHidden/>
          </w:rPr>
          <w:fldChar w:fldCharType="begin"/>
        </w:r>
        <w:r w:rsidR="00FD61A3">
          <w:rPr>
            <w:noProof/>
            <w:webHidden/>
          </w:rPr>
          <w:instrText xml:space="preserve"> PAGEREF _Toc400292536 \h </w:instrText>
        </w:r>
        <w:r>
          <w:rPr>
            <w:noProof/>
            <w:webHidden/>
          </w:rPr>
        </w:r>
        <w:r>
          <w:rPr>
            <w:noProof/>
            <w:webHidden/>
          </w:rPr>
          <w:fldChar w:fldCharType="separate"/>
        </w:r>
        <w:r w:rsidR="00FD61A3">
          <w:rPr>
            <w:noProof/>
            <w:webHidden/>
          </w:rPr>
          <w:t>18</w:t>
        </w:r>
        <w:r>
          <w:rPr>
            <w:noProof/>
            <w:webHidden/>
          </w:rPr>
          <w:fldChar w:fldCharType="end"/>
        </w:r>
      </w:hyperlink>
    </w:p>
    <w:p w:rsidR="00FD61A3" w:rsidRDefault="00D72F3C" w:rsidP="00271626">
      <w:pPr>
        <w:pStyle w:val="Verzeichnis4"/>
        <w:rPr>
          <w:rFonts w:asciiTheme="minorHAnsi" w:eastAsiaTheme="minorEastAsia" w:hAnsiTheme="minorHAnsi" w:cstheme="minorBidi"/>
          <w:noProof/>
          <w:sz w:val="22"/>
          <w:lang w:val="de-DE" w:eastAsia="de-DE"/>
        </w:rPr>
      </w:pPr>
      <w:hyperlink w:anchor="_Toc400292537" w:history="1">
        <w:r w:rsidR="00FD61A3" w:rsidRPr="00536FA7">
          <w:rPr>
            <w:rStyle w:val="Hyperlink"/>
            <w:noProof/>
            <w:lang w:val="de-DE"/>
          </w:rPr>
          <w:t>4.1.3</w:t>
        </w:r>
        <w:r w:rsidR="00FD61A3">
          <w:rPr>
            <w:rFonts w:asciiTheme="minorHAnsi" w:eastAsiaTheme="minorEastAsia" w:hAnsiTheme="minorHAnsi" w:cstheme="minorBidi"/>
            <w:noProof/>
            <w:sz w:val="22"/>
            <w:lang w:val="de-DE" w:eastAsia="de-DE"/>
          </w:rPr>
          <w:tab/>
        </w:r>
        <w:r w:rsidR="00FD61A3" w:rsidRPr="00536FA7">
          <w:rPr>
            <w:rStyle w:val="Hyperlink"/>
            <w:noProof/>
            <w:lang w:val="de-DE"/>
          </w:rPr>
          <w:t>HSE – Kurzgespräche</w:t>
        </w:r>
        <w:r w:rsidR="00FD61A3">
          <w:rPr>
            <w:noProof/>
            <w:webHidden/>
          </w:rPr>
          <w:tab/>
        </w:r>
        <w:r>
          <w:rPr>
            <w:noProof/>
            <w:webHidden/>
          </w:rPr>
          <w:fldChar w:fldCharType="begin"/>
        </w:r>
        <w:r w:rsidR="00FD61A3">
          <w:rPr>
            <w:noProof/>
            <w:webHidden/>
          </w:rPr>
          <w:instrText xml:space="preserve"> PAGEREF _Toc400292537 \h </w:instrText>
        </w:r>
        <w:r>
          <w:rPr>
            <w:noProof/>
            <w:webHidden/>
          </w:rPr>
        </w:r>
        <w:r>
          <w:rPr>
            <w:noProof/>
            <w:webHidden/>
          </w:rPr>
          <w:fldChar w:fldCharType="separate"/>
        </w:r>
        <w:r w:rsidR="00FD61A3">
          <w:rPr>
            <w:noProof/>
            <w:webHidden/>
          </w:rPr>
          <w:t>18</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38" w:history="1">
        <w:r w:rsidR="00FD61A3" w:rsidRPr="00536FA7">
          <w:rPr>
            <w:rStyle w:val="Hyperlink"/>
            <w:noProof/>
          </w:rPr>
          <w:t>4.2</w:t>
        </w:r>
        <w:r w:rsidR="00FD61A3">
          <w:rPr>
            <w:rFonts w:asciiTheme="minorHAnsi" w:eastAsiaTheme="minorEastAsia" w:hAnsiTheme="minorHAnsi" w:cstheme="minorBidi"/>
            <w:noProof/>
            <w:sz w:val="22"/>
            <w:lang w:val="de-DE" w:eastAsia="de-DE"/>
          </w:rPr>
          <w:tab/>
        </w:r>
        <w:r w:rsidR="00FD61A3" w:rsidRPr="00536FA7">
          <w:rPr>
            <w:rStyle w:val="Hyperlink"/>
            <w:noProof/>
          </w:rPr>
          <w:t>Programm zur Stärkung des HSE-Bewusstseins und Verbesserung des Verhaltens</w:t>
        </w:r>
        <w:r w:rsidR="00FD61A3">
          <w:rPr>
            <w:noProof/>
            <w:webHidden/>
          </w:rPr>
          <w:tab/>
        </w:r>
        <w:r>
          <w:rPr>
            <w:noProof/>
            <w:webHidden/>
          </w:rPr>
          <w:fldChar w:fldCharType="begin"/>
        </w:r>
        <w:r w:rsidR="00FD61A3">
          <w:rPr>
            <w:noProof/>
            <w:webHidden/>
          </w:rPr>
          <w:instrText xml:space="preserve"> PAGEREF _Toc400292538 \h </w:instrText>
        </w:r>
        <w:r>
          <w:rPr>
            <w:noProof/>
            <w:webHidden/>
          </w:rPr>
        </w:r>
        <w:r>
          <w:rPr>
            <w:noProof/>
            <w:webHidden/>
          </w:rPr>
          <w:fldChar w:fldCharType="separate"/>
        </w:r>
        <w:r w:rsidR="00FD61A3">
          <w:rPr>
            <w:noProof/>
            <w:webHidden/>
          </w:rPr>
          <w:t>19</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39" w:history="1">
        <w:r w:rsidR="00FD61A3" w:rsidRPr="00536FA7">
          <w:rPr>
            <w:rStyle w:val="Hyperlink"/>
          </w:rPr>
          <w:t>5.</w:t>
        </w:r>
        <w:r w:rsidR="00FD61A3">
          <w:rPr>
            <w:rFonts w:asciiTheme="minorHAnsi" w:eastAsiaTheme="minorEastAsia" w:hAnsiTheme="minorHAnsi" w:cstheme="minorBidi"/>
            <w:sz w:val="22"/>
            <w:lang w:val="de-DE" w:eastAsia="de-DE"/>
          </w:rPr>
          <w:tab/>
        </w:r>
        <w:r w:rsidR="00FD61A3" w:rsidRPr="00536FA7">
          <w:rPr>
            <w:rStyle w:val="Hyperlink"/>
          </w:rPr>
          <w:t>HSE-Projektplan</w:t>
        </w:r>
        <w:r w:rsidR="00FD61A3">
          <w:rPr>
            <w:webHidden/>
          </w:rPr>
          <w:tab/>
        </w:r>
        <w:r>
          <w:rPr>
            <w:webHidden/>
          </w:rPr>
          <w:fldChar w:fldCharType="begin"/>
        </w:r>
        <w:r w:rsidR="00FD61A3">
          <w:rPr>
            <w:webHidden/>
          </w:rPr>
          <w:instrText xml:space="preserve"> PAGEREF _Toc400292539 \h </w:instrText>
        </w:r>
        <w:r>
          <w:rPr>
            <w:webHidden/>
          </w:rPr>
        </w:r>
        <w:r>
          <w:rPr>
            <w:webHidden/>
          </w:rPr>
          <w:fldChar w:fldCharType="separate"/>
        </w:r>
        <w:r w:rsidR="00FD61A3">
          <w:rPr>
            <w:webHidden/>
          </w:rPr>
          <w:t>19</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0" w:history="1">
        <w:r w:rsidR="00FD61A3" w:rsidRPr="00536FA7">
          <w:rPr>
            <w:rStyle w:val="Hyperlink"/>
            <w:noProof/>
          </w:rPr>
          <w:t xml:space="preserve">5.1  </w:t>
        </w:r>
        <w:r w:rsidR="00FD61A3">
          <w:rPr>
            <w:rFonts w:asciiTheme="minorHAnsi" w:eastAsiaTheme="minorEastAsia" w:hAnsiTheme="minorHAnsi" w:cstheme="minorBidi"/>
            <w:noProof/>
            <w:sz w:val="22"/>
            <w:lang w:val="de-DE" w:eastAsia="de-DE"/>
          </w:rPr>
          <w:tab/>
        </w:r>
        <w:r w:rsidR="00FD61A3" w:rsidRPr="00536FA7">
          <w:rPr>
            <w:rStyle w:val="Hyperlink"/>
            <w:noProof/>
          </w:rPr>
          <w:t>HSE-Projektpläne</w:t>
        </w:r>
        <w:r w:rsidR="00FD61A3">
          <w:rPr>
            <w:noProof/>
            <w:webHidden/>
          </w:rPr>
          <w:tab/>
        </w:r>
        <w:r>
          <w:rPr>
            <w:noProof/>
            <w:webHidden/>
          </w:rPr>
          <w:fldChar w:fldCharType="begin"/>
        </w:r>
        <w:r w:rsidR="00FD61A3">
          <w:rPr>
            <w:noProof/>
            <w:webHidden/>
          </w:rPr>
          <w:instrText xml:space="preserve"> PAGEREF _Toc400292540 \h </w:instrText>
        </w:r>
        <w:r>
          <w:rPr>
            <w:noProof/>
            <w:webHidden/>
          </w:rPr>
        </w:r>
        <w:r>
          <w:rPr>
            <w:noProof/>
            <w:webHidden/>
          </w:rPr>
          <w:fldChar w:fldCharType="separate"/>
        </w:r>
        <w:r w:rsidR="00FD61A3">
          <w:rPr>
            <w:noProof/>
            <w:webHidden/>
          </w:rPr>
          <w:t>19</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1" w:history="1">
        <w:r w:rsidR="00FD61A3" w:rsidRPr="00536FA7">
          <w:rPr>
            <w:rStyle w:val="Hyperlink"/>
            <w:noProof/>
          </w:rPr>
          <w:t xml:space="preserve">5.2  </w:t>
        </w:r>
        <w:r w:rsidR="00FD61A3">
          <w:rPr>
            <w:rFonts w:asciiTheme="minorHAnsi" w:eastAsiaTheme="minorEastAsia" w:hAnsiTheme="minorHAnsi" w:cstheme="minorBidi"/>
            <w:noProof/>
            <w:sz w:val="22"/>
            <w:lang w:val="de-DE" w:eastAsia="de-DE"/>
          </w:rPr>
          <w:tab/>
        </w:r>
        <w:r w:rsidR="00FD61A3" w:rsidRPr="00536FA7">
          <w:rPr>
            <w:rStyle w:val="Hyperlink"/>
            <w:noProof/>
          </w:rPr>
          <w:t>Einweisung der Mitarbeiter in die Inhalte der HSE-Projektplans</w:t>
        </w:r>
        <w:r w:rsidR="00FD61A3">
          <w:rPr>
            <w:noProof/>
            <w:webHidden/>
          </w:rPr>
          <w:tab/>
        </w:r>
        <w:r>
          <w:rPr>
            <w:noProof/>
            <w:webHidden/>
          </w:rPr>
          <w:fldChar w:fldCharType="begin"/>
        </w:r>
        <w:r w:rsidR="00FD61A3">
          <w:rPr>
            <w:noProof/>
            <w:webHidden/>
          </w:rPr>
          <w:instrText xml:space="preserve"> PAGEREF _Toc400292541 \h </w:instrText>
        </w:r>
        <w:r>
          <w:rPr>
            <w:noProof/>
            <w:webHidden/>
          </w:rPr>
        </w:r>
        <w:r>
          <w:rPr>
            <w:noProof/>
            <w:webHidden/>
          </w:rPr>
          <w:fldChar w:fldCharType="separate"/>
        </w:r>
        <w:r w:rsidR="00FD61A3">
          <w:rPr>
            <w:noProof/>
            <w:webHidden/>
          </w:rPr>
          <w:t>19</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2" w:history="1">
        <w:r w:rsidR="00FD61A3" w:rsidRPr="00536FA7">
          <w:rPr>
            <w:rStyle w:val="Hyperlink"/>
            <w:noProof/>
          </w:rPr>
          <w:t xml:space="preserve">5.3  </w:t>
        </w:r>
        <w:r w:rsidR="00FD61A3">
          <w:rPr>
            <w:rFonts w:asciiTheme="minorHAnsi" w:eastAsiaTheme="minorEastAsia" w:hAnsiTheme="minorHAnsi" w:cstheme="minorBidi"/>
            <w:noProof/>
            <w:sz w:val="22"/>
            <w:lang w:val="de-DE" w:eastAsia="de-DE"/>
          </w:rPr>
          <w:tab/>
        </w:r>
        <w:r w:rsidR="00FD61A3" w:rsidRPr="00536FA7">
          <w:rPr>
            <w:rStyle w:val="Hyperlink"/>
            <w:noProof/>
          </w:rPr>
          <w:t>Einweisung der Mitarbeiter von Subunternehmern in die Inhalte der HSE-Projektplans</w:t>
        </w:r>
        <w:r w:rsidR="00FD61A3">
          <w:rPr>
            <w:noProof/>
            <w:webHidden/>
          </w:rPr>
          <w:tab/>
        </w:r>
        <w:r>
          <w:rPr>
            <w:noProof/>
            <w:webHidden/>
          </w:rPr>
          <w:fldChar w:fldCharType="begin"/>
        </w:r>
        <w:r w:rsidR="00FD61A3">
          <w:rPr>
            <w:noProof/>
            <w:webHidden/>
          </w:rPr>
          <w:instrText xml:space="preserve"> PAGEREF _Toc400292542 \h </w:instrText>
        </w:r>
        <w:r>
          <w:rPr>
            <w:noProof/>
            <w:webHidden/>
          </w:rPr>
        </w:r>
        <w:r>
          <w:rPr>
            <w:noProof/>
            <w:webHidden/>
          </w:rPr>
          <w:fldChar w:fldCharType="separate"/>
        </w:r>
        <w:r w:rsidR="00FD61A3">
          <w:rPr>
            <w:noProof/>
            <w:webHidden/>
          </w:rPr>
          <w:t>20</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3" w:history="1">
        <w:r w:rsidR="00FD61A3" w:rsidRPr="00536FA7">
          <w:rPr>
            <w:rStyle w:val="Hyperlink"/>
            <w:noProof/>
          </w:rPr>
          <w:t xml:space="preserve">5.4 </w:t>
        </w:r>
        <w:r w:rsidR="00FD61A3">
          <w:rPr>
            <w:rFonts w:asciiTheme="minorHAnsi" w:eastAsiaTheme="minorEastAsia" w:hAnsiTheme="minorHAnsi" w:cstheme="minorBidi"/>
            <w:noProof/>
            <w:sz w:val="22"/>
            <w:lang w:val="de-DE" w:eastAsia="de-DE"/>
          </w:rPr>
          <w:tab/>
        </w:r>
        <w:r w:rsidR="00FD61A3" w:rsidRPr="00536FA7">
          <w:rPr>
            <w:rStyle w:val="Hyperlink"/>
            <w:noProof/>
          </w:rPr>
          <w:t>Abstimmung des HSE-Plans mit dem Auftraggeber</w:t>
        </w:r>
        <w:r w:rsidR="00FD61A3">
          <w:rPr>
            <w:noProof/>
            <w:webHidden/>
          </w:rPr>
          <w:tab/>
        </w:r>
        <w:r>
          <w:rPr>
            <w:noProof/>
            <w:webHidden/>
          </w:rPr>
          <w:fldChar w:fldCharType="begin"/>
        </w:r>
        <w:r w:rsidR="00FD61A3">
          <w:rPr>
            <w:noProof/>
            <w:webHidden/>
          </w:rPr>
          <w:instrText xml:space="preserve"> PAGEREF _Toc400292543 \h </w:instrText>
        </w:r>
        <w:r>
          <w:rPr>
            <w:noProof/>
            <w:webHidden/>
          </w:rPr>
        </w:r>
        <w:r>
          <w:rPr>
            <w:noProof/>
            <w:webHidden/>
          </w:rPr>
          <w:fldChar w:fldCharType="separate"/>
        </w:r>
        <w:r w:rsidR="00FD61A3">
          <w:rPr>
            <w:noProof/>
            <w:webHidden/>
          </w:rPr>
          <w:t>20</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4" w:history="1">
        <w:r w:rsidR="00FD61A3" w:rsidRPr="00536FA7">
          <w:rPr>
            <w:rStyle w:val="Hyperlink"/>
            <w:noProof/>
          </w:rPr>
          <w:t xml:space="preserve">5.5  </w:t>
        </w:r>
        <w:r w:rsidR="00FD61A3">
          <w:rPr>
            <w:rFonts w:asciiTheme="minorHAnsi" w:eastAsiaTheme="minorEastAsia" w:hAnsiTheme="minorHAnsi" w:cstheme="minorBidi"/>
            <w:noProof/>
            <w:sz w:val="22"/>
            <w:lang w:val="de-DE" w:eastAsia="de-DE"/>
          </w:rPr>
          <w:tab/>
        </w:r>
        <w:r w:rsidR="00FD61A3" w:rsidRPr="00536FA7">
          <w:rPr>
            <w:rStyle w:val="Hyperlink"/>
            <w:noProof/>
          </w:rPr>
          <w:t>Sicherheits- und Gesundheitsschutz – Ansprechpartner pro Projekt</w:t>
        </w:r>
        <w:r w:rsidR="00FD61A3">
          <w:rPr>
            <w:noProof/>
            <w:webHidden/>
          </w:rPr>
          <w:tab/>
        </w:r>
        <w:r>
          <w:rPr>
            <w:noProof/>
            <w:webHidden/>
          </w:rPr>
          <w:fldChar w:fldCharType="begin"/>
        </w:r>
        <w:r w:rsidR="00FD61A3">
          <w:rPr>
            <w:noProof/>
            <w:webHidden/>
          </w:rPr>
          <w:instrText xml:space="preserve"> PAGEREF _Toc400292544 \h </w:instrText>
        </w:r>
        <w:r>
          <w:rPr>
            <w:noProof/>
            <w:webHidden/>
          </w:rPr>
        </w:r>
        <w:r>
          <w:rPr>
            <w:noProof/>
            <w:webHidden/>
          </w:rPr>
          <w:fldChar w:fldCharType="separate"/>
        </w:r>
        <w:r w:rsidR="00FD61A3">
          <w:rPr>
            <w:noProof/>
            <w:webHidden/>
          </w:rPr>
          <w:t>21</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45" w:history="1">
        <w:r w:rsidR="00FD61A3" w:rsidRPr="00536FA7">
          <w:rPr>
            <w:rStyle w:val="Hyperlink"/>
          </w:rPr>
          <w:t>6.</w:t>
        </w:r>
        <w:r w:rsidR="00FD61A3">
          <w:rPr>
            <w:rFonts w:asciiTheme="minorHAnsi" w:eastAsiaTheme="minorEastAsia" w:hAnsiTheme="minorHAnsi" w:cstheme="minorBidi"/>
            <w:sz w:val="22"/>
            <w:lang w:val="de-DE" w:eastAsia="de-DE"/>
          </w:rPr>
          <w:tab/>
        </w:r>
        <w:r w:rsidR="00FD61A3" w:rsidRPr="00536FA7">
          <w:rPr>
            <w:rStyle w:val="Hyperlink"/>
          </w:rPr>
          <w:t>Umweltschutz</w:t>
        </w:r>
        <w:r w:rsidR="00FD61A3">
          <w:rPr>
            <w:webHidden/>
          </w:rPr>
          <w:tab/>
        </w:r>
        <w:r>
          <w:rPr>
            <w:webHidden/>
          </w:rPr>
          <w:fldChar w:fldCharType="begin"/>
        </w:r>
        <w:r w:rsidR="00FD61A3">
          <w:rPr>
            <w:webHidden/>
          </w:rPr>
          <w:instrText xml:space="preserve"> PAGEREF _Toc400292545 \h </w:instrText>
        </w:r>
        <w:r>
          <w:rPr>
            <w:webHidden/>
          </w:rPr>
        </w:r>
        <w:r>
          <w:rPr>
            <w:webHidden/>
          </w:rPr>
          <w:fldChar w:fldCharType="separate"/>
        </w:r>
        <w:r w:rsidR="00FD61A3">
          <w:rPr>
            <w:webHidden/>
          </w:rPr>
          <w:t>21</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6" w:history="1">
        <w:r w:rsidR="00FD61A3" w:rsidRPr="00536FA7">
          <w:rPr>
            <w:rStyle w:val="Hyperlink"/>
            <w:noProof/>
          </w:rPr>
          <w:t xml:space="preserve">6.1 </w:t>
        </w:r>
        <w:r w:rsidR="00FD61A3">
          <w:rPr>
            <w:rFonts w:asciiTheme="minorHAnsi" w:eastAsiaTheme="minorEastAsia" w:hAnsiTheme="minorHAnsi" w:cstheme="minorBidi"/>
            <w:noProof/>
            <w:sz w:val="22"/>
            <w:lang w:val="de-DE" w:eastAsia="de-DE"/>
          </w:rPr>
          <w:tab/>
        </w:r>
        <w:r w:rsidR="00FD61A3" w:rsidRPr="00536FA7">
          <w:rPr>
            <w:rStyle w:val="Hyperlink"/>
            <w:noProof/>
          </w:rPr>
          <w:t>Maßnahmen für den Schutz der Umwelt mit dem Fokus auf Umweltgefährdungen sowie  Abfallvermeidung und Entsorgung</w:t>
        </w:r>
        <w:r w:rsidR="00FD61A3">
          <w:rPr>
            <w:noProof/>
            <w:webHidden/>
          </w:rPr>
          <w:tab/>
        </w:r>
        <w:r>
          <w:rPr>
            <w:noProof/>
            <w:webHidden/>
          </w:rPr>
          <w:fldChar w:fldCharType="begin"/>
        </w:r>
        <w:r w:rsidR="00FD61A3">
          <w:rPr>
            <w:noProof/>
            <w:webHidden/>
          </w:rPr>
          <w:instrText xml:space="preserve"> PAGEREF _Toc400292546 \h </w:instrText>
        </w:r>
        <w:r>
          <w:rPr>
            <w:noProof/>
            <w:webHidden/>
          </w:rPr>
        </w:r>
        <w:r>
          <w:rPr>
            <w:noProof/>
            <w:webHidden/>
          </w:rPr>
          <w:fldChar w:fldCharType="separate"/>
        </w:r>
        <w:r w:rsidR="00FD61A3">
          <w:rPr>
            <w:noProof/>
            <w:webHidden/>
          </w:rPr>
          <w:t>21</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7" w:history="1">
        <w:r w:rsidR="00FD61A3" w:rsidRPr="00536FA7">
          <w:rPr>
            <w:rStyle w:val="Hyperlink"/>
            <w:noProof/>
          </w:rPr>
          <w:t xml:space="preserve">6.2  </w:t>
        </w:r>
        <w:r w:rsidR="00FD61A3">
          <w:rPr>
            <w:rFonts w:asciiTheme="minorHAnsi" w:eastAsiaTheme="minorEastAsia" w:hAnsiTheme="minorHAnsi" w:cstheme="minorBidi"/>
            <w:noProof/>
            <w:sz w:val="22"/>
            <w:lang w:val="de-DE" w:eastAsia="de-DE"/>
          </w:rPr>
          <w:tab/>
        </w:r>
        <w:r w:rsidR="00FD61A3" w:rsidRPr="00536FA7">
          <w:rPr>
            <w:rStyle w:val="Hyperlink"/>
            <w:noProof/>
          </w:rPr>
          <w:t>Einsatz eines Umweltschutzbeauftragten</w:t>
        </w:r>
        <w:r w:rsidR="00FD61A3">
          <w:rPr>
            <w:noProof/>
            <w:webHidden/>
          </w:rPr>
          <w:tab/>
        </w:r>
        <w:r>
          <w:rPr>
            <w:noProof/>
            <w:webHidden/>
          </w:rPr>
          <w:fldChar w:fldCharType="begin"/>
        </w:r>
        <w:r w:rsidR="00FD61A3">
          <w:rPr>
            <w:noProof/>
            <w:webHidden/>
          </w:rPr>
          <w:instrText xml:space="preserve"> PAGEREF _Toc400292547 \h </w:instrText>
        </w:r>
        <w:r>
          <w:rPr>
            <w:noProof/>
            <w:webHidden/>
          </w:rPr>
        </w:r>
        <w:r>
          <w:rPr>
            <w:noProof/>
            <w:webHidden/>
          </w:rPr>
          <w:fldChar w:fldCharType="separate"/>
        </w:r>
        <w:r w:rsidR="00FD61A3">
          <w:rPr>
            <w:noProof/>
            <w:webHidden/>
          </w:rPr>
          <w:t>22</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48" w:history="1">
        <w:r w:rsidR="00FD61A3" w:rsidRPr="00536FA7">
          <w:rPr>
            <w:rStyle w:val="Hyperlink"/>
          </w:rPr>
          <w:t>7.</w:t>
        </w:r>
        <w:r w:rsidR="00FD61A3">
          <w:rPr>
            <w:rFonts w:asciiTheme="minorHAnsi" w:eastAsiaTheme="minorEastAsia" w:hAnsiTheme="minorHAnsi" w:cstheme="minorBidi"/>
            <w:sz w:val="22"/>
            <w:lang w:val="de-DE" w:eastAsia="de-DE"/>
          </w:rPr>
          <w:tab/>
        </w:r>
        <w:r w:rsidR="00FD61A3" w:rsidRPr="00536FA7">
          <w:rPr>
            <w:rStyle w:val="Hyperlink"/>
          </w:rPr>
          <w:t>Vorbereitung auf Notfallsituationen</w:t>
        </w:r>
        <w:r w:rsidR="00FD61A3">
          <w:rPr>
            <w:webHidden/>
          </w:rPr>
          <w:tab/>
        </w:r>
        <w:r>
          <w:rPr>
            <w:webHidden/>
          </w:rPr>
          <w:fldChar w:fldCharType="begin"/>
        </w:r>
        <w:r w:rsidR="00FD61A3">
          <w:rPr>
            <w:webHidden/>
          </w:rPr>
          <w:instrText xml:space="preserve"> PAGEREF _Toc400292548 \h </w:instrText>
        </w:r>
        <w:r>
          <w:rPr>
            <w:webHidden/>
          </w:rPr>
        </w:r>
        <w:r>
          <w:rPr>
            <w:webHidden/>
          </w:rPr>
          <w:fldChar w:fldCharType="separate"/>
        </w:r>
        <w:r w:rsidR="00FD61A3">
          <w:rPr>
            <w:webHidden/>
          </w:rPr>
          <w:t>22</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49" w:history="1">
        <w:r w:rsidR="00FD61A3" w:rsidRPr="00536FA7">
          <w:rPr>
            <w:rStyle w:val="Hyperlink"/>
            <w:noProof/>
          </w:rPr>
          <w:t xml:space="preserve">7.1  </w:t>
        </w:r>
        <w:r w:rsidR="00FD61A3">
          <w:rPr>
            <w:rFonts w:asciiTheme="minorHAnsi" w:eastAsiaTheme="minorEastAsia" w:hAnsiTheme="minorHAnsi" w:cstheme="minorBidi"/>
            <w:noProof/>
            <w:sz w:val="22"/>
            <w:lang w:val="de-DE" w:eastAsia="de-DE"/>
          </w:rPr>
          <w:tab/>
        </w:r>
        <w:r w:rsidR="00FD61A3" w:rsidRPr="00536FA7">
          <w:rPr>
            <w:rStyle w:val="Hyperlink"/>
            <w:noProof/>
          </w:rPr>
          <w:t>Vorbereitung auf Notfälle</w:t>
        </w:r>
        <w:r w:rsidR="00FD61A3">
          <w:rPr>
            <w:noProof/>
            <w:webHidden/>
          </w:rPr>
          <w:tab/>
        </w:r>
        <w:r>
          <w:rPr>
            <w:noProof/>
            <w:webHidden/>
          </w:rPr>
          <w:fldChar w:fldCharType="begin"/>
        </w:r>
        <w:r w:rsidR="00FD61A3">
          <w:rPr>
            <w:noProof/>
            <w:webHidden/>
          </w:rPr>
          <w:instrText xml:space="preserve"> PAGEREF _Toc400292549 \h </w:instrText>
        </w:r>
        <w:r>
          <w:rPr>
            <w:noProof/>
            <w:webHidden/>
          </w:rPr>
        </w:r>
        <w:r>
          <w:rPr>
            <w:noProof/>
            <w:webHidden/>
          </w:rPr>
          <w:fldChar w:fldCharType="separate"/>
        </w:r>
        <w:r w:rsidR="00FD61A3">
          <w:rPr>
            <w:noProof/>
            <w:webHidden/>
          </w:rPr>
          <w:t>22</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50" w:history="1">
        <w:r w:rsidR="00FD61A3" w:rsidRPr="00536FA7">
          <w:rPr>
            <w:rStyle w:val="Hyperlink"/>
            <w:noProof/>
          </w:rPr>
          <w:t xml:space="preserve">7.2  </w:t>
        </w:r>
        <w:r w:rsidR="00FD61A3">
          <w:rPr>
            <w:rFonts w:asciiTheme="minorHAnsi" w:eastAsiaTheme="minorEastAsia" w:hAnsiTheme="minorHAnsi" w:cstheme="minorBidi"/>
            <w:noProof/>
            <w:sz w:val="22"/>
            <w:lang w:val="de-DE" w:eastAsia="de-DE"/>
          </w:rPr>
          <w:tab/>
        </w:r>
        <w:r w:rsidR="00FD61A3" w:rsidRPr="00536FA7">
          <w:rPr>
            <w:rStyle w:val="Hyperlink"/>
            <w:noProof/>
          </w:rPr>
          <w:t>Notfallausbildung beauftragter Mitarbeiter</w:t>
        </w:r>
        <w:r w:rsidR="00FD61A3">
          <w:rPr>
            <w:noProof/>
            <w:webHidden/>
          </w:rPr>
          <w:tab/>
        </w:r>
        <w:r>
          <w:rPr>
            <w:noProof/>
            <w:webHidden/>
          </w:rPr>
          <w:fldChar w:fldCharType="begin"/>
        </w:r>
        <w:r w:rsidR="00FD61A3">
          <w:rPr>
            <w:noProof/>
            <w:webHidden/>
          </w:rPr>
          <w:instrText xml:space="preserve"> PAGEREF _Toc400292550 \h </w:instrText>
        </w:r>
        <w:r>
          <w:rPr>
            <w:noProof/>
            <w:webHidden/>
          </w:rPr>
        </w:r>
        <w:r>
          <w:rPr>
            <w:noProof/>
            <w:webHidden/>
          </w:rPr>
          <w:fldChar w:fldCharType="separate"/>
        </w:r>
        <w:r w:rsidR="00FD61A3">
          <w:rPr>
            <w:noProof/>
            <w:webHidden/>
          </w:rPr>
          <w:t>23</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51" w:history="1">
        <w:r w:rsidR="00FD61A3" w:rsidRPr="00536FA7">
          <w:rPr>
            <w:rStyle w:val="Hyperlink"/>
          </w:rPr>
          <w:t>8.</w:t>
        </w:r>
        <w:r w:rsidR="00FD61A3">
          <w:rPr>
            <w:rFonts w:asciiTheme="minorHAnsi" w:eastAsiaTheme="minorEastAsia" w:hAnsiTheme="minorHAnsi" w:cstheme="minorBidi"/>
            <w:sz w:val="22"/>
            <w:lang w:val="de-DE" w:eastAsia="de-DE"/>
          </w:rPr>
          <w:tab/>
        </w:r>
        <w:r w:rsidR="00FD61A3" w:rsidRPr="00536FA7">
          <w:rPr>
            <w:rStyle w:val="Hyperlink"/>
          </w:rPr>
          <w:t>HSE-Inspektionen</w:t>
        </w:r>
        <w:r w:rsidR="00FD61A3">
          <w:rPr>
            <w:webHidden/>
          </w:rPr>
          <w:tab/>
        </w:r>
        <w:r>
          <w:rPr>
            <w:webHidden/>
          </w:rPr>
          <w:fldChar w:fldCharType="begin"/>
        </w:r>
        <w:r w:rsidR="00FD61A3">
          <w:rPr>
            <w:webHidden/>
          </w:rPr>
          <w:instrText xml:space="preserve"> PAGEREF _Toc400292551 \h </w:instrText>
        </w:r>
        <w:r>
          <w:rPr>
            <w:webHidden/>
          </w:rPr>
        </w:r>
        <w:r>
          <w:rPr>
            <w:webHidden/>
          </w:rPr>
          <w:fldChar w:fldCharType="separate"/>
        </w:r>
        <w:r w:rsidR="00FD61A3">
          <w:rPr>
            <w:webHidden/>
          </w:rPr>
          <w:t>23</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52" w:history="1">
        <w:r w:rsidR="00FD61A3" w:rsidRPr="00536FA7">
          <w:rPr>
            <w:rStyle w:val="Hyperlink"/>
            <w:noProof/>
          </w:rPr>
          <w:t xml:space="preserve">8.1  </w:t>
        </w:r>
        <w:r w:rsidR="00FD61A3">
          <w:rPr>
            <w:rFonts w:asciiTheme="minorHAnsi" w:eastAsiaTheme="minorEastAsia" w:hAnsiTheme="minorHAnsi" w:cstheme="minorBidi"/>
            <w:noProof/>
            <w:sz w:val="22"/>
            <w:lang w:val="de-DE" w:eastAsia="de-DE"/>
          </w:rPr>
          <w:tab/>
        </w:r>
        <w:r w:rsidR="00FD61A3" w:rsidRPr="00536FA7">
          <w:rPr>
            <w:rStyle w:val="Hyperlink"/>
            <w:noProof/>
          </w:rPr>
          <w:t>Regelmäßige Inspektionen der verantwortlichen Führungskräfte</w:t>
        </w:r>
        <w:r w:rsidR="00FD61A3">
          <w:rPr>
            <w:noProof/>
            <w:webHidden/>
          </w:rPr>
          <w:tab/>
        </w:r>
        <w:r>
          <w:rPr>
            <w:noProof/>
            <w:webHidden/>
          </w:rPr>
          <w:fldChar w:fldCharType="begin"/>
        </w:r>
        <w:r w:rsidR="00FD61A3">
          <w:rPr>
            <w:noProof/>
            <w:webHidden/>
          </w:rPr>
          <w:instrText xml:space="preserve"> PAGEREF _Toc400292552 \h </w:instrText>
        </w:r>
        <w:r>
          <w:rPr>
            <w:noProof/>
            <w:webHidden/>
          </w:rPr>
        </w:r>
        <w:r>
          <w:rPr>
            <w:noProof/>
            <w:webHidden/>
          </w:rPr>
          <w:fldChar w:fldCharType="separate"/>
        </w:r>
        <w:r w:rsidR="00FD61A3">
          <w:rPr>
            <w:noProof/>
            <w:webHidden/>
          </w:rPr>
          <w:t>23</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54" w:history="1">
        <w:r w:rsidR="00FD61A3" w:rsidRPr="00536FA7">
          <w:rPr>
            <w:rStyle w:val="Hyperlink"/>
            <w:noProof/>
          </w:rPr>
          <w:t xml:space="preserve">8.2  </w:t>
        </w:r>
        <w:r w:rsidR="00FD61A3">
          <w:rPr>
            <w:rFonts w:asciiTheme="minorHAnsi" w:eastAsiaTheme="minorEastAsia" w:hAnsiTheme="minorHAnsi" w:cstheme="minorBidi"/>
            <w:noProof/>
            <w:sz w:val="22"/>
            <w:lang w:val="de-DE" w:eastAsia="de-DE"/>
          </w:rPr>
          <w:tab/>
        </w:r>
        <w:r w:rsidR="00FD61A3" w:rsidRPr="00536FA7">
          <w:rPr>
            <w:rStyle w:val="Hyperlink"/>
            <w:noProof/>
          </w:rPr>
          <w:t>Auswertung von Inspektionsprotokollen</w:t>
        </w:r>
        <w:r w:rsidR="00FD61A3">
          <w:rPr>
            <w:noProof/>
            <w:webHidden/>
          </w:rPr>
          <w:tab/>
        </w:r>
        <w:r>
          <w:rPr>
            <w:noProof/>
            <w:webHidden/>
          </w:rPr>
          <w:fldChar w:fldCharType="begin"/>
        </w:r>
        <w:r w:rsidR="00FD61A3">
          <w:rPr>
            <w:noProof/>
            <w:webHidden/>
          </w:rPr>
          <w:instrText xml:space="preserve"> PAGEREF _Toc400292554 \h </w:instrText>
        </w:r>
        <w:r>
          <w:rPr>
            <w:noProof/>
            <w:webHidden/>
          </w:rPr>
        </w:r>
        <w:r>
          <w:rPr>
            <w:noProof/>
            <w:webHidden/>
          </w:rPr>
          <w:fldChar w:fldCharType="separate"/>
        </w:r>
        <w:r w:rsidR="00FD61A3">
          <w:rPr>
            <w:noProof/>
            <w:webHidden/>
          </w:rPr>
          <w:t>24</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55" w:history="1">
        <w:r w:rsidR="00FD61A3" w:rsidRPr="00536FA7">
          <w:rPr>
            <w:rStyle w:val="Hyperlink"/>
          </w:rPr>
          <w:t>9.</w:t>
        </w:r>
        <w:r w:rsidR="00FD61A3">
          <w:rPr>
            <w:rFonts w:asciiTheme="minorHAnsi" w:eastAsiaTheme="minorEastAsia" w:hAnsiTheme="minorHAnsi" w:cstheme="minorBidi"/>
            <w:sz w:val="22"/>
            <w:lang w:val="de-DE" w:eastAsia="de-DE"/>
          </w:rPr>
          <w:tab/>
        </w:r>
        <w:r w:rsidR="00FD61A3" w:rsidRPr="00536FA7">
          <w:rPr>
            <w:rStyle w:val="Hyperlink"/>
          </w:rPr>
          <w:t>Betriebsärztliche Betreuung</w:t>
        </w:r>
        <w:r w:rsidR="00FD61A3">
          <w:rPr>
            <w:webHidden/>
          </w:rPr>
          <w:tab/>
        </w:r>
        <w:r>
          <w:rPr>
            <w:webHidden/>
          </w:rPr>
          <w:fldChar w:fldCharType="begin"/>
        </w:r>
        <w:r w:rsidR="00FD61A3">
          <w:rPr>
            <w:webHidden/>
          </w:rPr>
          <w:instrText xml:space="preserve"> PAGEREF _Toc400292555 \h </w:instrText>
        </w:r>
        <w:r>
          <w:rPr>
            <w:webHidden/>
          </w:rPr>
        </w:r>
        <w:r>
          <w:rPr>
            <w:webHidden/>
          </w:rPr>
          <w:fldChar w:fldCharType="separate"/>
        </w:r>
        <w:r w:rsidR="00FD61A3">
          <w:rPr>
            <w:webHidden/>
          </w:rPr>
          <w:t>24</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56" w:history="1">
        <w:r w:rsidR="00FD61A3" w:rsidRPr="00536FA7">
          <w:rPr>
            <w:rStyle w:val="Hyperlink"/>
            <w:noProof/>
          </w:rPr>
          <w:t xml:space="preserve">9.1  </w:t>
        </w:r>
        <w:r w:rsidR="00FD61A3">
          <w:rPr>
            <w:rFonts w:asciiTheme="minorHAnsi" w:eastAsiaTheme="minorEastAsia" w:hAnsiTheme="minorHAnsi" w:cstheme="minorBidi"/>
            <w:noProof/>
            <w:sz w:val="22"/>
            <w:lang w:val="de-DE" w:eastAsia="de-DE"/>
          </w:rPr>
          <w:tab/>
        </w:r>
        <w:r w:rsidR="00FD61A3" w:rsidRPr="00536FA7">
          <w:rPr>
            <w:rStyle w:val="Hyperlink"/>
            <w:noProof/>
          </w:rPr>
          <w:t>Arbeitsmedizinische Untersuchungen</w:t>
        </w:r>
        <w:r w:rsidR="00FD61A3">
          <w:rPr>
            <w:noProof/>
            <w:webHidden/>
          </w:rPr>
          <w:tab/>
        </w:r>
        <w:r>
          <w:rPr>
            <w:noProof/>
            <w:webHidden/>
          </w:rPr>
          <w:fldChar w:fldCharType="begin"/>
        </w:r>
        <w:r w:rsidR="00FD61A3">
          <w:rPr>
            <w:noProof/>
            <w:webHidden/>
          </w:rPr>
          <w:instrText xml:space="preserve"> PAGEREF _Toc400292556 \h </w:instrText>
        </w:r>
        <w:r>
          <w:rPr>
            <w:noProof/>
            <w:webHidden/>
          </w:rPr>
        </w:r>
        <w:r>
          <w:rPr>
            <w:noProof/>
            <w:webHidden/>
          </w:rPr>
          <w:fldChar w:fldCharType="separate"/>
        </w:r>
        <w:r w:rsidR="00FD61A3">
          <w:rPr>
            <w:noProof/>
            <w:webHidden/>
          </w:rPr>
          <w:t>24</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57" w:history="1">
        <w:r w:rsidR="00FD61A3" w:rsidRPr="00536FA7">
          <w:rPr>
            <w:rStyle w:val="Hyperlink"/>
            <w:noProof/>
          </w:rPr>
          <w:t xml:space="preserve">9.2  </w:t>
        </w:r>
        <w:r w:rsidR="00FD61A3">
          <w:rPr>
            <w:rFonts w:asciiTheme="minorHAnsi" w:eastAsiaTheme="minorEastAsia" w:hAnsiTheme="minorHAnsi" w:cstheme="minorBidi"/>
            <w:noProof/>
            <w:sz w:val="22"/>
            <w:lang w:val="de-DE" w:eastAsia="de-DE"/>
          </w:rPr>
          <w:tab/>
        </w:r>
        <w:r w:rsidR="00FD61A3" w:rsidRPr="00536FA7">
          <w:rPr>
            <w:rStyle w:val="Hyperlink"/>
            <w:noProof/>
          </w:rPr>
          <w:t>Spezielle arbeitsmedizinische Vorsorgeuntersuchungen</w:t>
        </w:r>
        <w:r w:rsidR="00FD61A3">
          <w:rPr>
            <w:noProof/>
            <w:webHidden/>
          </w:rPr>
          <w:tab/>
        </w:r>
        <w:r>
          <w:rPr>
            <w:noProof/>
            <w:webHidden/>
          </w:rPr>
          <w:fldChar w:fldCharType="begin"/>
        </w:r>
        <w:r w:rsidR="00FD61A3">
          <w:rPr>
            <w:noProof/>
            <w:webHidden/>
          </w:rPr>
          <w:instrText xml:space="preserve"> PAGEREF _Toc400292557 \h </w:instrText>
        </w:r>
        <w:r>
          <w:rPr>
            <w:noProof/>
            <w:webHidden/>
          </w:rPr>
        </w:r>
        <w:r>
          <w:rPr>
            <w:noProof/>
            <w:webHidden/>
          </w:rPr>
          <w:fldChar w:fldCharType="separate"/>
        </w:r>
        <w:r w:rsidR="00FD61A3">
          <w:rPr>
            <w:noProof/>
            <w:webHidden/>
          </w:rPr>
          <w:t>25</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58" w:history="1">
        <w:r w:rsidR="00FD61A3" w:rsidRPr="00536FA7">
          <w:rPr>
            <w:rStyle w:val="Hyperlink"/>
            <w:noProof/>
          </w:rPr>
          <w:t xml:space="preserve">9.3  </w:t>
        </w:r>
        <w:r w:rsidR="00FD61A3">
          <w:rPr>
            <w:rFonts w:asciiTheme="minorHAnsi" w:eastAsiaTheme="minorEastAsia" w:hAnsiTheme="minorHAnsi" w:cstheme="minorBidi"/>
            <w:noProof/>
            <w:sz w:val="22"/>
            <w:lang w:val="de-DE" w:eastAsia="de-DE"/>
          </w:rPr>
          <w:tab/>
        </w:r>
        <w:r w:rsidR="00FD61A3" w:rsidRPr="00536FA7">
          <w:rPr>
            <w:rStyle w:val="Hyperlink"/>
            <w:noProof/>
          </w:rPr>
          <w:t>Freiwillige arbeitsmedizinische Untersuchungen .</w:t>
        </w:r>
        <w:r w:rsidR="00FD61A3">
          <w:rPr>
            <w:noProof/>
            <w:webHidden/>
          </w:rPr>
          <w:tab/>
        </w:r>
        <w:r>
          <w:rPr>
            <w:noProof/>
            <w:webHidden/>
          </w:rPr>
          <w:fldChar w:fldCharType="begin"/>
        </w:r>
        <w:r w:rsidR="00FD61A3">
          <w:rPr>
            <w:noProof/>
            <w:webHidden/>
          </w:rPr>
          <w:instrText xml:space="preserve"> PAGEREF _Toc400292558 \h </w:instrText>
        </w:r>
        <w:r>
          <w:rPr>
            <w:noProof/>
            <w:webHidden/>
          </w:rPr>
        </w:r>
        <w:r>
          <w:rPr>
            <w:noProof/>
            <w:webHidden/>
          </w:rPr>
          <w:fldChar w:fldCharType="separate"/>
        </w:r>
        <w:r w:rsidR="00FD61A3">
          <w:rPr>
            <w:noProof/>
            <w:webHidden/>
          </w:rPr>
          <w:t>25</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59" w:history="1">
        <w:r w:rsidR="00FD61A3" w:rsidRPr="00536FA7">
          <w:rPr>
            <w:rStyle w:val="Hyperlink"/>
            <w:noProof/>
          </w:rPr>
          <w:t xml:space="preserve">9.4  </w:t>
        </w:r>
        <w:r w:rsidR="00FD61A3">
          <w:rPr>
            <w:rFonts w:asciiTheme="minorHAnsi" w:eastAsiaTheme="minorEastAsia" w:hAnsiTheme="minorHAnsi" w:cstheme="minorBidi"/>
            <w:noProof/>
            <w:sz w:val="22"/>
            <w:lang w:val="de-DE" w:eastAsia="de-DE"/>
          </w:rPr>
          <w:tab/>
        </w:r>
        <w:r w:rsidR="00FD61A3" w:rsidRPr="00536FA7">
          <w:rPr>
            <w:rStyle w:val="Hyperlink"/>
            <w:noProof/>
          </w:rPr>
          <w:t>Angebot von Schon- bzw. Leichtarbeitsplätzen</w:t>
        </w:r>
        <w:r w:rsidR="00FD61A3">
          <w:rPr>
            <w:noProof/>
            <w:webHidden/>
          </w:rPr>
          <w:tab/>
        </w:r>
        <w:r>
          <w:rPr>
            <w:noProof/>
            <w:webHidden/>
          </w:rPr>
          <w:fldChar w:fldCharType="begin"/>
        </w:r>
        <w:r w:rsidR="00FD61A3">
          <w:rPr>
            <w:noProof/>
            <w:webHidden/>
          </w:rPr>
          <w:instrText xml:space="preserve"> PAGEREF _Toc400292559 \h </w:instrText>
        </w:r>
        <w:r>
          <w:rPr>
            <w:noProof/>
            <w:webHidden/>
          </w:rPr>
        </w:r>
        <w:r>
          <w:rPr>
            <w:noProof/>
            <w:webHidden/>
          </w:rPr>
          <w:fldChar w:fldCharType="separate"/>
        </w:r>
        <w:r w:rsidR="00FD61A3">
          <w:rPr>
            <w:noProof/>
            <w:webHidden/>
          </w:rPr>
          <w:t>26</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61" w:history="1">
        <w:r w:rsidR="00FD61A3" w:rsidRPr="00536FA7">
          <w:rPr>
            <w:rStyle w:val="Hyperlink"/>
          </w:rPr>
          <w:t>10.</w:t>
        </w:r>
        <w:r w:rsidR="00FD61A3">
          <w:rPr>
            <w:rFonts w:asciiTheme="minorHAnsi" w:eastAsiaTheme="minorEastAsia" w:hAnsiTheme="minorHAnsi" w:cstheme="minorBidi"/>
            <w:sz w:val="22"/>
            <w:lang w:val="de-DE" w:eastAsia="de-DE"/>
          </w:rPr>
          <w:tab/>
        </w:r>
        <w:r w:rsidR="00FD61A3" w:rsidRPr="00536FA7">
          <w:rPr>
            <w:rStyle w:val="Hyperlink"/>
          </w:rPr>
          <w:t>Beschaffung und Prüfung von Maschinen, Geräten, Ausrüstungen und Arbeitsstoffen</w:t>
        </w:r>
        <w:r w:rsidR="00FD61A3">
          <w:rPr>
            <w:webHidden/>
          </w:rPr>
          <w:tab/>
        </w:r>
        <w:r>
          <w:rPr>
            <w:webHidden/>
          </w:rPr>
          <w:fldChar w:fldCharType="begin"/>
        </w:r>
        <w:r w:rsidR="00FD61A3">
          <w:rPr>
            <w:webHidden/>
          </w:rPr>
          <w:instrText xml:space="preserve"> PAGEREF _Toc400292561 \h </w:instrText>
        </w:r>
        <w:r>
          <w:rPr>
            <w:webHidden/>
          </w:rPr>
        </w:r>
        <w:r>
          <w:rPr>
            <w:webHidden/>
          </w:rPr>
          <w:fldChar w:fldCharType="separate"/>
        </w:r>
        <w:r w:rsidR="00FD61A3">
          <w:rPr>
            <w:webHidden/>
          </w:rPr>
          <w:t>26</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62" w:history="1">
        <w:r w:rsidR="00FD61A3" w:rsidRPr="00536FA7">
          <w:rPr>
            <w:rStyle w:val="Hyperlink"/>
            <w:noProof/>
          </w:rPr>
          <w:t xml:space="preserve">10.1  </w:t>
        </w:r>
        <w:r w:rsidR="00FD61A3">
          <w:rPr>
            <w:rFonts w:asciiTheme="minorHAnsi" w:eastAsiaTheme="minorEastAsia" w:hAnsiTheme="minorHAnsi" w:cstheme="minorBidi"/>
            <w:noProof/>
            <w:sz w:val="22"/>
            <w:lang w:val="de-DE" w:eastAsia="de-DE"/>
          </w:rPr>
          <w:tab/>
        </w:r>
        <w:r w:rsidR="00FD61A3" w:rsidRPr="00536FA7">
          <w:rPr>
            <w:rStyle w:val="Hyperlink"/>
            <w:noProof/>
          </w:rPr>
          <w:t>HSE-konforme Beschaffung von Maschinen, Geräten, Ausrüstungen</w:t>
        </w:r>
        <w:r w:rsidR="00FD61A3">
          <w:rPr>
            <w:noProof/>
            <w:webHidden/>
          </w:rPr>
          <w:tab/>
        </w:r>
        <w:r>
          <w:rPr>
            <w:noProof/>
            <w:webHidden/>
          </w:rPr>
          <w:fldChar w:fldCharType="begin"/>
        </w:r>
        <w:r w:rsidR="00FD61A3">
          <w:rPr>
            <w:noProof/>
            <w:webHidden/>
          </w:rPr>
          <w:instrText xml:space="preserve"> PAGEREF _Toc400292562 \h </w:instrText>
        </w:r>
        <w:r>
          <w:rPr>
            <w:noProof/>
            <w:webHidden/>
          </w:rPr>
        </w:r>
        <w:r>
          <w:rPr>
            <w:noProof/>
            <w:webHidden/>
          </w:rPr>
          <w:fldChar w:fldCharType="separate"/>
        </w:r>
        <w:r w:rsidR="00FD61A3">
          <w:rPr>
            <w:noProof/>
            <w:webHidden/>
          </w:rPr>
          <w:t>26</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63" w:history="1">
        <w:r w:rsidR="00FD61A3" w:rsidRPr="00536FA7">
          <w:rPr>
            <w:rStyle w:val="Hyperlink"/>
            <w:noProof/>
          </w:rPr>
          <w:t xml:space="preserve">10.2  </w:t>
        </w:r>
        <w:r w:rsidR="00FD61A3">
          <w:rPr>
            <w:rFonts w:asciiTheme="minorHAnsi" w:eastAsiaTheme="minorEastAsia" w:hAnsiTheme="minorHAnsi" w:cstheme="minorBidi"/>
            <w:noProof/>
            <w:sz w:val="22"/>
            <w:lang w:val="de-DE" w:eastAsia="de-DE"/>
          </w:rPr>
          <w:tab/>
        </w:r>
        <w:r w:rsidR="00FD61A3" w:rsidRPr="00536FA7">
          <w:rPr>
            <w:rStyle w:val="Hyperlink"/>
            <w:noProof/>
          </w:rPr>
          <w:t>Prüfung von Maschinen, Geräten und Ausrüstungen</w:t>
        </w:r>
        <w:r w:rsidR="00FD61A3">
          <w:rPr>
            <w:noProof/>
            <w:webHidden/>
          </w:rPr>
          <w:tab/>
        </w:r>
        <w:r>
          <w:rPr>
            <w:noProof/>
            <w:webHidden/>
          </w:rPr>
          <w:fldChar w:fldCharType="begin"/>
        </w:r>
        <w:r w:rsidR="00FD61A3">
          <w:rPr>
            <w:noProof/>
            <w:webHidden/>
          </w:rPr>
          <w:instrText xml:space="preserve"> PAGEREF _Toc400292563 \h </w:instrText>
        </w:r>
        <w:r>
          <w:rPr>
            <w:noProof/>
            <w:webHidden/>
          </w:rPr>
        </w:r>
        <w:r>
          <w:rPr>
            <w:noProof/>
            <w:webHidden/>
          </w:rPr>
          <w:fldChar w:fldCharType="separate"/>
        </w:r>
        <w:r w:rsidR="00FD61A3">
          <w:rPr>
            <w:noProof/>
            <w:webHidden/>
          </w:rPr>
          <w:t>27</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64" w:history="1">
        <w:r w:rsidR="00FD61A3" w:rsidRPr="00536FA7">
          <w:rPr>
            <w:rStyle w:val="Hyperlink"/>
          </w:rPr>
          <w:t>11.</w:t>
        </w:r>
        <w:r w:rsidR="00FD61A3">
          <w:rPr>
            <w:rFonts w:asciiTheme="minorHAnsi" w:eastAsiaTheme="minorEastAsia" w:hAnsiTheme="minorHAnsi" w:cstheme="minorBidi"/>
            <w:sz w:val="22"/>
            <w:lang w:val="de-DE" w:eastAsia="de-DE"/>
          </w:rPr>
          <w:tab/>
        </w:r>
        <w:r w:rsidR="00FD61A3" w:rsidRPr="00536FA7">
          <w:rPr>
            <w:rStyle w:val="Hyperlink"/>
          </w:rPr>
          <w:t>Beschaffung von Dienstleistungen</w:t>
        </w:r>
        <w:r w:rsidR="00FD61A3">
          <w:rPr>
            <w:webHidden/>
          </w:rPr>
          <w:tab/>
        </w:r>
        <w:r>
          <w:rPr>
            <w:webHidden/>
          </w:rPr>
          <w:fldChar w:fldCharType="begin"/>
        </w:r>
        <w:r w:rsidR="00FD61A3">
          <w:rPr>
            <w:webHidden/>
          </w:rPr>
          <w:instrText xml:space="preserve"> PAGEREF _Toc400292564 \h </w:instrText>
        </w:r>
        <w:r>
          <w:rPr>
            <w:webHidden/>
          </w:rPr>
        </w:r>
        <w:r>
          <w:rPr>
            <w:webHidden/>
          </w:rPr>
          <w:fldChar w:fldCharType="separate"/>
        </w:r>
        <w:r w:rsidR="00FD61A3">
          <w:rPr>
            <w:webHidden/>
          </w:rPr>
          <w:t>27</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65" w:history="1">
        <w:r w:rsidR="00FD61A3" w:rsidRPr="00536FA7">
          <w:rPr>
            <w:rStyle w:val="Hyperlink"/>
            <w:noProof/>
          </w:rPr>
          <w:t xml:space="preserve">11.1  </w:t>
        </w:r>
        <w:r w:rsidR="00FD61A3">
          <w:rPr>
            <w:rFonts w:asciiTheme="minorHAnsi" w:eastAsiaTheme="minorEastAsia" w:hAnsiTheme="minorHAnsi" w:cstheme="minorBidi"/>
            <w:noProof/>
            <w:sz w:val="22"/>
            <w:lang w:val="de-DE" w:eastAsia="de-DE"/>
          </w:rPr>
          <w:tab/>
        </w:r>
        <w:r w:rsidR="00FD61A3" w:rsidRPr="00536FA7">
          <w:rPr>
            <w:rStyle w:val="Hyperlink"/>
            <w:noProof/>
          </w:rPr>
          <w:t>Einsatz von Nachunternehmern</w:t>
        </w:r>
        <w:r w:rsidR="00FD61A3">
          <w:rPr>
            <w:noProof/>
            <w:webHidden/>
          </w:rPr>
          <w:tab/>
        </w:r>
        <w:r>
          <w:rPr>
            <w:noProof/>
            <w:webHidden/>
          </w:rPr>
          <w:fldChar w:fldCharType="begin"/>
        </w:r>
        <w:r w:rsidR="00FD61A3">
          <w:rPr>
            <w:noProof/>
            <w:webHidden/>
          </w:rPr>
          <w:instrText xml:space="preserve"> PAGEREF _Toc400292565 \h </w:instrText>
        </w:r>
        <w:r>
          <w:rPr>
            <w:noProof/>
            <w:webHidden/>
          </w:rPr>
        </w:r>
        <w:r>
          <w:rPr>
            <w:noProof/>
            <w:webHidden/>
          </w:rPr>
          <w:fldChar w:fldCharType="separate"/>
        </w:r>
        <w:r w:rsidR="00FD61A3">
          <w:rPr>
            <w:noProof/>
            <w:webHidden/>
          </w:rPr>
          <w:t>27</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67" w:history="1">
        <w:r w:rsidR="00FD61A3" w:rsidRPr="00536FA7">
          <w:rPr>
            <w:rStyle w:val="Hyperlink"/>
            <w:noProof/>
          </w:rPr>
          <w:t xml:space="preserve">11.2  </w:t>
        </w:r>
        <w:r w:rsidR="00FD61A3">
          <w:rPr>
            <w:rFonts w:asciiTheme="minorHAnsi" w:eastAsiaTheme="minorEastAsia" w:hAnsiTheme="minorHAnsi" w:cstheme="minorBidi"/>
            <w:noProof/>
            <w:sz w:val="22"/>
            <w:lang w:val="de-DE" w:eastAsia="de-DE"/>
          </w:rPr>
          <w:tab/>
        </w:r>
        <w:r w:rsidR="00FD61A3" w:rsidRPr="00536FA7">
          <w:rPr>
            <w:rStyle w:val="Hyperlink"/>
            <w:noProof/>
          </w:rPr>
          <w:t>Systematische Bewertung von Subunternehmern</w:t>
        </w:r>
        <w:r w:rsidR="00FD61A3">
          <w:rPr>
            <w:noProof/>
            <w:webHidden/>
          </w:rPr>
          <w:tab/>
        </w:r>
        <w:r>
          <w:rPr>
            <w:noProof/>
            <w:webHidden/>
          </w:rPr>
          <w:fldChar w:fldCharType="begin"/>
        </w:r>
        <w:r w:rsidR="00FD61A3">
          <w:rPr>
            <w:noProof/>
            <w:webHidden/>
          </w:rPr>
          <w:instrText xml:space="preserve"> PAGEREF _Toc400292567 \h </w:instrText>
        </w:r>
        <w:r>
          <w:rPr>
            <w:noProof/>
            <w:webHidden/>
          </w:rPr>
        </w:r>
        <w:r>
          <w:rPr>
            <w:noProof/>
            <w:webHidden/>
          </w:rPr>
          <w:fldChar w:fldCharType="separate"/>
        </w:r>
        <w:r w:rsidR="00FD61A3">
          <w:rPr>
            <w:noProof/>
            <w:webHidden/>
          </w:rPr>
          <w:t>28</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69" w:history="1">
        <w:r w:rsidR="00FD61A3" w:rsidRPr="00536FA7">
          <w:rPr>
            <w:rStyle w:val="Hyperlink"/>
            <w:noProof/>
          </w:rPr>
          <w:t xml:space="preserve">11.3  </w:t>
        </w:r>
        <w:r w:rsidR="00FD61A3">
          <w:rPr>
            <w:rFonts w:asciiTheme="minorHAnsi" w:eastAsiaTheme="minorEastAsia" w:hAnsiTheme="minorHAnsi" w:cstheme="minorBidi"/>
            <w:noProof/>
            <w:sz w:val="22"/>
            <w:lang w:val="de-DE" w:eastAsia="de-DE"/>
          </w:rPr>
          <w:tab/>
        </w:r>
        <w:r w:rsidR="00FD61A3" w:rsidRPr="00536FA7">
          <w:rPr>
            <w:rStyle w:val="Hyperlink"/>
            <w:noProof/>
          </w:rPr>
          <w:t>Einsatz von Personaldienstleister</w:t>
        </w:r>
        <w:r w:rsidR="00FD61A3">
          <w:rPr>
            <w:noProof/>
            <w:webHidden/>
          </w:rPr>
          <w:tab/>
        </w:r>
        <w:r>
          <w:rPr>
            <w:noProof/>
            <w:webHidden/>
          </w:rPr>
          <w:fldChar w:fldCharType="begin"/>
        </w:r>
        <w:r w:rsidR="00FD61A3">
          <w:rPr>
            <w:noProof/>
            <w:webHidden/>
          </w:rPr>
          <w:instrText xml:space="preserve"> PAGEREF _Toc400292569 \h </w:instrText>
        </w:r>
        <w:r>
          <w:rPr>
            <w:noProof/>
            <w:webHidden/>
          </w:rPr>
        </w:r>
        <w:r>
          <w:rPr>
            <w:noProof/>
            <w:webHidden/>
          </w:rPr>
          <w:fldChar w:fldCharType="separate"/>
        </w:r>
        <w:r w:rsidR="00FD61A3">
          <w:rPr>
            <w:noProof/>
            <w:webHidden/>
          </w:rPr>
          <w:t>28</w:t>
        </w:r>
        <w:r>
          <w:rPr>
            <w:noProof/>
            <w:webHidden/>
          </w:rPr>
          <w:fldChar w:fldCharType="end"/>
        </w:r>
      </w:hyperlink>
    </w:p>
    <w:p w:rsidR="00FD61A3" w:rsidRDefault="00D72F3C" w:rsidP="00271626">
      <w:pPr>
        <w:pStyle w:val="Verzeichnis1"/>
        <w:rPr>
          <w:rFonts w:asciiTheme="minorHAnsi" w:eastAsiaTheme="minorEastAsia" w:hAnsiTheme="minorHAnsi" w:cstheme="minorBidi"/>
          <w:sz w:val="22"/>
          <w:lang w:val="de-DE" w:eastAsia="de-DE"/>
        </w:rPr>
      </w:pPr>
      <w:hyperlink w:anchor="_Toc400292570" w:history="1">
        <w:r w:rsidR="00FD61A3" w:rsidRPr="00536FA7">
          <w:rPr>
            <w:rStyle w:val="Hyperlink"/>
          </w:rPr>
          <w:t>12.</w:t>
        </w:r>
        <w:r w:rsidR="00FD61A3">
          <w:rPr>
            <w:rFonts w:asciiTheme="minorHAnsi" w:eastAsiaTheme="minorEastAsia" w:hAnsiTheme="minorHAnsi" w:cstheme="minorBidi"/>
            <w:sz w:val="22"/>
            <w:lang w:val="de-DE" w:eastAsia="de-DE"/>
          </w:rPr>
          <w:tab/>
        </w:r>
        <w:r w:rsidR="00FD61A3" w:rsidRPr="00536FA7">
          <w:rPr>
            <w:rStyle w:val="Hyperlink"/>
          </w:rPr>
          <w:t>Meldung, Registrierung und Untersuchung von Unfällen, Beinahe Unfällen und unsicheren Situationen</w:t>
        </w:r>
        <w:r w:rsidR="00FD61A3">
          <w:rPr>
            <w:webHidden/>
          </w:rPr>
          <w:tab/>
        </w:r>
        <w:r>
          <w:rPr>
            <w:webHidden/>
          </w:rPr>
          <w:fldChar w:fldCharType="begin"/>
        </w:r>
        <w:r w:rsidR="00FD61A3">
          <w:rPr>
            <w:webHidden/>
          </w:rPr>
          <w:instrText xml:space="preserve"> PAGEREF _Toc400292570 \h </w:instrText>
        </w:r>
        <w:r>
          <w:rPr>
            <w:webHidden/>
          </w:rPr>
        </w:r>
        <w:r>
          <w:rPr>
            <w:webHidden/>
          </w:rPr>
          <w:fldChar w:fldCharType="separate"/>
        </w:r>
        <w:r w:rsidR="00FD61A3">
          <w:rPr>
            <w:webHidden/>
          </w:rPr>
          <w:t>28</w:t>
        </w:r>
        <w:r>
          <w:rPr>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71" w:history="1">
        <w:r w:rsidR="00FD61A3" w:rsidRPr="00536FA7">
          <w:rPr>
            <w:rStyle w:val="Hyperlink"/>
            <w:noProof/>
          </w:rPr>
          <w:t xml:space="preserve">12.1 </w:t>
        </w:r>
        <w:r w:rsidR="00FD61A3">
          <w:rPr>
            <w:rFonts w:asciiTheme="minorHAnsi" w:eastAsiaTheme="minorEastAsia" w:hAnsiTheme="minorHAnsi" w:cstheme="minorBidi"/>
            <w:noProof/>
            <w:sz w:val="22"/>
            <w:lang w:val="de-DE" w:eastAsia="de-DE"/>
          </w:rPr>
          <w:tab/>
        </w:r>
        <w:r w:rsidR="00FD61A3" w:rsidRPr="00536FA7">
          <w:rPr>
            <w:rStyle w:val="Hyperlink"/>
            <w:noProof/>
          </w:rPr>
          <w:t>Meldung und Erfassung von Unfällen</w:t>
        </w:r>
        <w:r w:rsidR="00FD61A3">
          <w:rPr>
            <w:noProof/>
            <w:webHidden/>
          </w:rPr>
          <w:tab/>
        </w:r>
        <w:r>
          <w:rPr>
            <w:noProof/>
            <w:webHidden/>
          </w:rPr>
          <w:fldChar w:fldCharType="begin"/>
        </w:r>
        <w:r w:rsidR="00FD61A3">
          <w:rPr>
            <w:noProof/>
            <w:webHidden/>
          </w:rPr>
          <w:instrText xml:space="preserve"> PAGEREF _Toc400292571 \h </w:instrText>
        </w:r>
        <w:r>
          <w:rPr>
            <w:noProof/>
            <w:webHidden/>
          </w:rPr>
        </w:r>
        <w:r>
          <w:rPr>
            <w:noProof/>
            <w:webHidden/>
          </w:rPr>
          <w:fldChar w:fldCharType="separate"/>
        </w:r>
        <w:r w:rsidR="00FD61A3">
          <w:rPr>
            <w:noProof/>
            <w:webHidden/>
          </w:rPr>
          <w:t>28</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74" w:history="1">
        <w:r w:rsidR="00FD61A3" w:rsidRPr="00536FA7">
          <w:rPr>
            <w:rStyle w:val="Hyperlink"/>
            <w:noProof/>
          </w:rPr>
          <w:t xml:space="preserve">12.2  </w:t>
        </w:r>
        <w:r w:rsidR="00FD61A3">
          <w:rPr>
            <w:rFonts w:asciiTheme="minorHAnsi" w:eastAsiaTheme="minorEastAsia" w:hAnsiTheme="minorHAnsi" w:cstheme="minorBidi"/>
            <w:noProof/>
            <w:sz w:val="22"/>
            <w:lang w:val="de-DE" w:eastAsia="de-DE"/>
          </w:rPr>
          <w:tab/>
        </w:r>
        <w:r w:rsidR="00FD61A3" w:rsidRPr="00536FA7">
          <w:rPr>
            <w:rStyle w:val="Hyperlink"/>
            <w:noProof/>
          </w:rPr>
          <w:t>Untersuchung von Unfällen</w:t>
        </w:r>
        <w:r w:rsidR="00FD61A3">
          <w:rPr>
            <w:noProof/>
            <w:webHidden/>
          </w:rPr>
          <w:tab/>
        </w:r>
        <w:r>
          <w:rPr>
            <w:noProof/>
            <w:webHidden/>
          </w:rPr>
          <w:fldChar w:fldCharType="begin"/>
        </w:r>
        <w:r w:rsidR="00FD61A3">
          <w:rPr>
            <w:noProof/>
            <w:webHidden/>
          </w:rPr>
          <w:instrText xml:space="preserve"> PAGEREF _Toc400292574 \h </w:instrText>
        </w:r>
        <w:r>
          <w:rPr>
            <w:noProof/>
            <w:webHidden/>
          </w:rPr>
        </w:r>
        <w:r>
          <w:rPr>
            <w:noProof/>
            <w:webHidden/>
          </w:rPr>
          <w:fldChar w:fldCharType="separate"/>
        </w:r>
        <w:r w:rsidR="00FD61A3">
          <w:rPr>
            <w:noProof/>
            <w:webHidden/>
          </w:rPr>
          <w:t>29</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75" w:history="1">
        <w:r w:rsidR="00FD61A3" w:rsidRPr="00536FA7">
          <w:rPr>
            <w:rStyle w:val="Hyperlink"/>
            <w:noProof/>
          </w:rPr>
          <w:t xml:space="preserve">12.3 </w:t>
        </w:r>
        <w:r w:rsidR="00FD61A3">
          <w:rPr>
            <w:rFonts w:asciiTheme="minorHAnsi" w:eastAsiaTheme="minorEastAsia" w:hAnsiTheme="minorHAnsi" w:cstheme="minorBidi"/>
            <w:noProof/>
            <w:sz w:val="22"/>
            <w:lang w:val="de-DE" w:eastAsia="de-DE"/>
          </w:rPr>
          <w:tab/>
        </w:r>
        <w:r w:rsidR="00FD61A3" w:rsidRPr="00536FA7">
          <w:rPr>
            <w:rStyle w:val="Hyperlink"/>
            <w:noProof/>
          </w:rPr>
          <w:t>Methodik zur Ermittlung aller möglichen Unfallursachen</w:t>
        </w:r>
        <w:r w:rsidR="00FD61A3">
          <w:rPr>
            <w:noProof/>
            <w:webHidden/>
          </w:rPr>
          <w:tab/>
        </w:r>
        <w:r>
          <w:rPr>
            <w:noProof/>
            <w:webHidden/>
          </w:rPr>
          <w:fldChar w:fldCharType="begin"/>
        </w:r>
        <w:r w:rsidR="00FD61A3">
          <w:rPr>
            <w:noProof/>
            <w:webHidden/>
          </w:rPr>
          <w:instrText xml:space="preserve"> PAGEREF _Toc400292575 \h </w:instrText>
        </w:r>
        <w:r>
          <w:rPr>
            <w:noProof/>
            <w:webHidden/>
          </w:rPr>
        </w:r>
        <w:r>
          <w:rPr>
            <w:noProof/>
            <w:webHidden/>
          </w:rPr>
          <w:fldChar w:fldCharType="separate"/>
        </w:r>
        <w:r w:rsidR="00FD61A3">
          <w:rPr>
            <w:noProof/>
            <w:webHidden/>
          </w:rPr>
          <w:t>29</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76" w:history="1">
        <w:r w:rsidR="00FD61A3" w:rsidRPr="00536FA7">
          <w:rPr>
            <w:rStyle w:val="Hyperlink"/>
            <w:noProof/>
          </w:rPr>
          <w:t>12.4</w:t>
        </w:r>
        <w:r w:rsidR="00FD61A3">
          <w:rPr>
            <w:rFonts w:asciiTheme="minorHAnsi" w:eastAsiaTheme="minorEastAsia" w:hAnsiTheme="minorHAnsi" w:cstheme="minorBidi"/>
            <w:noProof/>
            <w:sz w:val="22"/>
            <w:lang w:val="de-DE" w:eastAsia="de-DE"/>
          </w:rPr>
          <w:tab/>
        </w:r>
        <w:r w:rsidR="00FD61A3" w:rsidRPr="00536FA7">
          <w:rPr>
            <w:rStyle w:val="Hyperlink"/>
            <w:noProof/>
          </w:rPr>
          <w:t>Meldung und Erfassung von Beinahe Unfällen und unsicheren Situationen</w:t>
        </w:r>
        <w:r w:rsidR="00FD61A3">
          <w:rPr>
            <w:noProof/>
            <w:webHidden/>
          </w:rPr>
          <w:tab/>
        </w:r>
        <w:r>
          <w:rPr>
            <w:noProof/>
            <w:webHidden/>
          </w:rPr>
          <w:fldChar w:fldCharType="begin"/>
        </w:r>
        <w:r w:rsidR="00FD61A3">
          <w:rPr>
            <w:noProof/>
            <w:webHidden/>
          </w:rPr>
          <w:instrText xml:space="preserve"> PAGEREF _Toc400292576 \h </w:instrText>
        </w:r>
        <w:r>
          <w:rPr>
            <w:noProof/>
            <w:webHidden/>
          </w:rPr>
        </w:r>
        <w:r>
          <w:rPr>
            <w:noProof/>
            <w:webHidden/>
          </w:rPr>
          <w:fldChar w:fldCharType="separate"/>
        </w:r>
        <w:r w:rsidR="00FD61A3">
          <w:rPr>
            <w:noProof/>
            <w:webHidden/>
          </w:rPr>
          <w:t>29</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77" w:history="1">
        <w:r w:rsidR="00FD61A3" w:rsidRPr="00536FA7">
          <w:rPr>
            <w:rStyle w:val="Hyperlink"/>
            <w:noProof/>
          </w:rPr>
          <w:t>12.5</w:t>
        </w:r>
        <w:r w:rsidR="00FD61A3">
          <w:rPr>
            <w:rFonts w:asciiTheme="minorHAnsi" w:eastAsiaTheme="minorEastAsia" w:hAnsiTheme="minorHAnsi" w:cstheme="minorBidi"/>
            <w:noProof/>
            <w:sz w:val="22"/>
            <w:lang w:val="de-DE" w:eastAsia="de-DE"/>
          </w:rPr>
          <w:tab/>
        </w:r>
        <w:r w:rsidR="00FD61A3" w:rsidRPr="00536FA7">
          <w:rPr>
            <w:rStyle w:val="Hyperlink"/>
            <w:noProof/>
          </w:rPr>
          <w:t>Untersuchung von Beinahe Unfällen und unsicheren Situationen</w:t>
        </w:r>
        <w:r w:rsidR="00FD61A3">
          <w:rPr>
            <w:noProof/>
            <w:webHidden/>
          </w:rPr>
          <w:tab/>
        </w:r>
        <w:r>
          <w:rPr>
            <w:noProof/>
            <w:webHidden/>
          </w:rPr>
          <w:fldChar w:fldCharType="begin"/>
        </w:r>
        <w:r w:rsidR="00FD61A3">
          <w:rPr>
            <w:noProof/>
            <w:webHidden/>
          </w:rPr>
          <w:instrText xml:space="preserve"> PAGEREF _Toc400292577 \h </w:instrText>
        </w:r>
        <w:r>
          <w:rPr>
            <w:noProof/>
            <w:webHidden/>
          </w:rPr>
        </w:r>
        <w:r>
          <w:rPr>
            <w:noProof/>
            <w:webHidden/>
          </w:rPr>
          <w:fldChar w:fldCharType="separate"/>
        </w:r>
        <w:r w:rsidR="00FD61A3">
          <w:rPr>
            <w:noProof/>
            <w:webHidden/>
          </w:rPr>
          <w:t>30</w:t>
        </w:r>
        <w:r>
          <w:rPr>
            <w:noProof/>
            <w:webHidden/>
          </w:rPr>
          <w:fldChar w:fldCharType="end"/>
        </w:r>
      </w:hyperlink>
    </w:p>
    <w:p w:rsidR="00FD61A3" w:rsidRDefault="00D72F3C" w:rsidP="00271626">
      <w:pPr>
        <w:pStyle w:val="Verzeichnis2"/>
        <w:rPr>
          <w:rFonts w:asciiTheme="minorHAnsi" w:eastAsiaTheme="minorEastAsia" w:hAnsiTheme="minorHAnsi" w:cstheme="minorBidi"/>
          <w:noProof/>
          <w:sz w:val="22"/>
          <w:lang w:val="de-DE" w:eastAsia="de-DE"/>
        </w:rPr>
      </w:pPr>
      <w:hyperlink w:anchor="_Toc400292578" w:history="1">
        <w:r w:rsidR="00FD61A3" w:rsidRPr="00536FA7">
          <w:rPr>
            <w:rStyle w:val="Hyperlink"/>
            <w:noProof/>
          </w:rPr>
          <w:t>12.6</w:t>
        </w:r>
        <w:r w:rsidR="00FD61A3">
          <w:rPr>
            <w:rFonts w:asciiTheme="minorHAnsi" w:eastAsiaTheme="minorEastAsia" w:hAnsiTheme="minorHAnsi" w:cstheme="minorBidi"/>
            <w:noProof/>
            <w:sz w:val="22"/>
            <w:lang w:val="de-DE" w:eastAsia="de-DE"/>
          </w:rPr>
          <w:tab/>
        </w:r>
        <w:r w:rsidR="00FD61A3" w:rsidRPr="00536FA7">
          <w:rPr>
            <w:rStyle w:val="Hyperlink"/>
            <w:noProof/>
          </w:rPr>
          <w:t>Führen einer Unfallstatistik</w:t>
        </w:r>
        <w:r w:rsidR="00FD61A3">
          <w:rPr>
            <w:noProof/>
            <w:webHidden/>
          </w:rPr>
          <w:tab/>
        </w:r>
        <w:r>
          <w:rPr>
            <w:noProof/>
            <w:webHidden/>
          </w:rPr>
          <w:fldChar w:fldCharType="begin"/>
        </w:r>
        <w:r w:rsidR="00FD61A3">
          <w:rPr>
            <w:noProof/>
            <w:webHidden/>
          </w:rPr>
          <w:instrText xml:space="preserve"> PAGEREF _Toc400292578 \h </w:instrText>
        </w:r>
        <w:r>
          <w:rPr>
            <w:noProof/>
            <w:webHidden/>
          </w:rPr>
        </w:r>
        <w:r>
          <w:rPr>
            <w:noProof/>
            <w:webHidden/>
          </w:rPr>
          <w:fldChar w:fldCharType="separate"/>
        </w:r>
        <w:r w:rsidR="00FD61A3">
          <w:rPr>
            <w:noProof/>
            <w:webHidden/>
          </w:rPr>
          <w:t>30</w:t>
        </w:r>
        <w:r>
          <w:rPr>
            <w:noProof/>
            <w:webHidden/>
          </w:rPr>
          <w:fldChar w:fldCharType="end"/>
        </w:r>
      </w:hyperlink>
    </w:p>
    <w:p w:rsidR="002B040A" w:rsidRPr="00450399" w:rsidRDefault="00D72F3C" w:rsidP="0005531F">
      <w:pPr>
        <w:tabs>
          <w:tab w:val="right" w:leader="dot" w:pos="9072"/>
          <w:tab w:val="right" w:leader="dot" w:pos="9394"/>
        </w:tabs>
        <w:rPr>
          <w:color w:val="C00000"/>
        </w:rPr>
      </w:pPr>
      <w:r w:rsidRPr="00546377">
        <w:rPr>
          <w:rFonts w:cs="Arial"/>
          <w:szCs w:val="20"/>
          <w:lang w:val="de-DE"/>
        </w:rPr>
        <w:fldChar w:fldCharType="end"/>
      </w:r>
    </w:p>
    <w:p w:rsidR="002B040A" w:rsidRDefault="002B040A" w:rsidP="0005531F">
      <w:pPr>
        <w:pStyle w:val="berschrift2"/>
        <w:numPr>
          <w:ilvl w:val="0"/>
          <w:numId w:val="0"/>
        </w:numPr>
        <w:ind w:left="576" w:hanging="576"/>
      </w:pPr>
      <w:bookmarkStart w:id="1" w:name="_Toc400292489"/>
      <w:r w:rsidRPr="00CC0797">
        <w:t>Vorbemerkungen</w:t>
      </w:r>
      <w:bookmarkEnd w:id="1"/>
    </w:p>
    <w:p w:rsidR="002B040A" w:rsidRPr="002B040A" w:rsidRDefault="002B040A" w:rsidP="00271626">
      <w:pPr>
        <w:spacing w:after="0"/>
        <w:ind w:left="284"/>
        <w:jc w:val="left"/>
        <w:rPr>
          <w:sz w:val="22"/>
          <w:lang w:val="de-DE"/>
        </w:rPr>
      </w:pPr>
      <w:r w:rsidRPr="002B040A">
        <w:rPr>
          <w:sz w:val="22"/>
          <w:lang w:val="de-DE"/>
        </w:rPr>
        <w:t>Das Handbuch beschreibt das HSE-Managementsystem für Sicherheit, Gesundheits- und Umwelts</w:t>
      </w:r>
      <w:r w:rsidR="00A20F01">
        <w:rPr>
          <w:sz w:val="22"/>
          <w:lang w:val="de-DE"/>
        </w:rPr>
        <w:t>chutz der Bilfinger R&amp;M Ausbau Düsseldorf GmbH.</w:t>
      </w:r>
    </w:p>
    <w:p w:rsidR="002B040A" w:rsidRDefault="002B040A" w:rsidP="00271626">
      <w:pPr>
        <w:spacing w:after="0"/>
        <w:ind w:firstLine="284"/>
        <w:jc w:val="left"/>
        <w:rPr>
          <w:color w:val="C00000"/>
          <w:sz w:val="22"/>
          <w:lang w:val="de-DE"/>
        </w:rPr>
      </w:pPr>
      <w:r w:rsidRPr="002B040A">
        <w:rPr>
          <w:sz w:val="22"/>
          <w:lang w:val="de-DE"/>
        </w:rPr>
        <w:t>Es dient dazu, sämtliche systemrelevante Prozesse darzustellen und zu beschreiben</w:t>
      </w:r>
      <w:r w:rsidRPr="002B040A">
        <w:rPr>
          <w:color w:val="C00000"/>
          <w:sz w:val="22"/>
          <w:lang w:val="de-DE"/>
        </w:rPr>
        <w:t>.</w:t>
      </w:r>
    </w:p>
    <w:p w:rsidR="00271626" w:rsidRPr="002B040A" w:rsidRDefault="00271626" w:rsidP="00271626">
      <w:pPr>
        <w:spacing w:after="0"/>
        <w:ind w:firstLine="284"/>
        <w:jc w:val="left"/>
        <w:rPr>
          <w:color w:val="C00000"/>
          <w:sz w:val="22"/>
          <w:lang w:val="de-DE"/>
        </w:rPr>
      </w:pPr>
    </w:p>
    <w:p w:rsidR="002B040A" w:rsidRPr="002B040A" w:rsidRDefault="002C1426" w:rsidP="00262425">
      <w:pPr>
        <w:ind w:firstLine="284"/>
        <w:jc w:val="left"/>
        <w:rPr>
          <w:sz w:val="22"/>
          <w:lang w:val="de-DE"/>
        </w:rPr>
      </w:pPr>
      <w:r>
        <w:rPr>
          <w:sz w:val="22"/>
          <w:lang w:val="de-DE"/>
        </w:rPr>
        <w:t xml:space="preserve">Die </w:t>
      </w:r>
      <w:r w:rsidR="002B040A" w:rsidRPr="002B040A">
        <w:rPr>
          <w:sz w:val="22"/>
          <w:lang w:val="de-DE"/>
        </w:rPr>
        <w:t>benutzten Abkürzungen erklären sich wie folgt:</w:t>
      </w:r>
    </w:p>
    <w:p w:rsidR="002B040A" w:rsidRPr="00271626" w:rsidRDefault="002B040A" w:rsidP="0005531F">
      <w:pPr>
        <w:ind w:left="709"/>
        <w:jc w:val="left"/>
        <w:rPr>
          <w:sz w:val="18"/>
          <w:lang w:val="de-DE"/>
        </w:rPr>
      </w:pPr>
    </w:p>
    <w:p w:rsidR="002B040A" w:rsidRPr="002B040A" w:rsidRDefault="0005531F" w:rsidP="002B040A">
      <w:pPr>
        <w:ind w:left="709"/>
        <w:rPr>
          <w:sz w:val="22"/>
          <w:lang w:val="de-DE"/>
        </w:rPr>
      </w:pPr>
      <w:r>
        <w:rPr>
          <w:sz w:val="22"/>
          <w:lang w:val="de-DE"/>
        </w:rPr>
        <w:tab/>
      </w:r>
      <w:r>
        <w:rPr>
          <w:sz w:val="22"/>
          <w:lang w:val="de-DE"/>
        </w:rPr>
        <w:tab/>
      </w:r>
      <w:r w:rsidR="002B040A" w:rsidRPr="002B040A">
        <w:rPr>
          <w:sz w:val="22"/>
          <w:lang w:val="de-DE"/>
        </w:rPr>
        <w:t>GF</w:t>
      </w:r>
      <w:r w:rsidR="002B040A" w:rsidRPr="002B040A">
        <w:rPr>
          <w:sz w:val="22"/>
          <w:lang w:val="de-DE"/>
        </w:rPr>
        <w:tab/>
      </w:r>
      <w:r>
        <w:rPr>
          <w:sz w:val="22"/>
          <w:lang w:val="de-DE"/>
        </w:rPr>
        <w:tab/>
      </w:r>
      <w:r w:rsidR="002B040A" w:rsidRPr="002B040A">
        <w:rPr>
          <w:sz w:val="22"/>
          <w:lang w:val="de-DE"/>
        </w:rPr>
        <w:t>=</w:t>
      </w:r>
      <w:r w:rsidR="002B040A" w:rsidRPr="002B040A">
        <w:rPr>
          <w:sz w:val="22"/>
          <w:lang w:val="de-DE"/>
        </w:rPr>
        <w:tab/>
        <w:t xml:space="preserve">Geschäftsführung </w:t>
      </w:r>
    </w:p>
    <w:p w:rsidR="002B040A" w:rsidRPr="002B040A" w:rsidRDefault="00A20F01" w:rsidP="002B040A">
      <w:pPr>
        <w:ind w:left="709" w:firstLine="708"/>
        <w:rPr>
          <w:sz w:val="22"/>
          <w:lang w:val="de-DE"/>
        </w:rPr>
      </w:pPr>
      <w:r>
        <w:rPr>
          <w:sz w:val="22"/>
          <w:lang w:val="de-DE"/>
        </w:rPr>
        <w:t>PL</w:t>
      </w:r>
      <w:r w:rsidR="002B040A" w:rsidRPr="002B040A">
        <w:rPr>
          <w:sz w:val="22"/>
          <w:lang w:val="de-DE"/>
        </w:rPr>
        <w:tab/>
      </w:r>
      <w:r w:rsidR="002B040A" w:rsidRPr="002B040A">
        <w:rPr>
          <w:sz w:val="22"/>
          <w:lang w:val="de-DE"/>
        </w:rPr>
        <w:tab/>
        <w:t>=</w:t>
      </w:r>
      <w:r w:rsidR="002B040A" w:rsidRPr="002B040A">
        <w:rPr>
          <w:sz w:val="22"/>
          <w:lang w:val="de-DE"/>
        </w:rPr>
        <w:tab/>
        <w:t>Projektleitung</w:t>
      </w:r>
      <w:r>
        <w:rPr>
          <w:sz w:val="22"/>
          <w:lang w:val="de-DE"/>
        </w:rPr>
        <w:t xml:space="preserve"> / Projektleiter</w:t>
      </w:r>
      <w:r w:rsidR="002B040A" w:rsidRPr="002B040A">
        <w:rPr>
          <w:sz w:val="22"/>
          <w:lang w:val="de-DE"/>
        </w:rPr>
        <w:t xml:space="preserve"> </w:t>
      </w:r>
    </w:p>
    <w:p w:rsidR="002B040A" w:rsidRPr="002B040A" w:rsidRDefault="002B040A" w:rsidP="002B040A">
      <w:pPr>
        <w:ind w:left="709" w:firstLine="708"/>
        <w:rPr>
          <w:sz w:val="22"/>
          <w:lang w:val="de-DE"/>
        </w:rPr>
      </w:pPr>
      <w:r w:rsidRPr="002B040A">
        <w:rPr>
          <w:sz w:val="22"/>
          <w:lang w:val="de-DE"/>
        </w:rPr>
        <w:tab/>
      </w:r>
      <w:r w:rsidR="00A20F01" w:rsidRPr="002B040A">
        <w:rPr>
          <w:sz w:val="22"/>
          <w:lang w:val="de-DE"/>
        </w:rPr>
        <w:t>BL</w:t>
      </w:r>
      <w:r w:rsidR="00A20F01">
        <w:rPr>
          <w:sz w:val="22"/>
          <w:lang w:val="de-DE"/>
        </w:rPr>
        <w:tab/>
      </w:r>
      <w:r w:rsidR="00A20F01">
        <w:rPr>
          <w:sz w:val="22"/>
          <w:lang w:val="de-DE"/>
        </w:rPr>
        <w:tab/>
      </w:r>
      <w:r w:rsidR="00A20F01" w:rsidRPr="002B040A">
        <w:rPr>
          <w:sz w:val="22"/>
          <w:lang w:val="de-DE"/>
        </w:rPr>
        <w:t xml:space="preserve"> </w:t>
      </w:r>
      <w:r w:rsidRPr="002B040A">
        <w:rPr>
          <w:sz w:val="22"/>
          <w:lang w:val="de-DE"/>
        </w:rPr>
        <w:t>=</w:t>
      </w:r>
      <w:r w:rsidRPr="002B040A">
        <w:rPr>
          <w:sz w:val="22"/>
          <w:lang w:val="de-DE"/>
        </w:rPr>
        <w:tab/>
      </w:r>
      <w:r w:rsidR="00A20F01">
        <w:rPr>
          <w:sz w:val="22"/>
          <w:lang w:val="de-DE"/>
        </w:rPr>
        <w:t>Bauleitung / Bauleiter</w:t>
      </w:r>
    </w:p>
    <w:p w:rsidR="002B040A" w:rsidRDefault="00960945" w:rsidP="002B040A">
      <w:pPr>
        <w:ind w:left="709" w:firstLine="708"/>
        <w:rPr>
          <w:sz w:val="22"/>
          <w:lang w:val="de-DE"/>
        </w:rPr>
      </w:pPr>
      <w:proofErr w:type="spellStart"/>
      <w:r>
        <w:rPr>
          <w:sz w:val="22"/>
          <w:lang w:val="de-DE"/>
        </w:rPr>
        <w:t>SiFa</w:t>
      </w:r>
      <w:proofErr w:type="spellEnd"/>
      <w:r>
        <w:rPr>
          <w:sz w:val="22"/>
          <w:lang w:val="de-DE"/>
        </w:rPr>
        <w:t xml:space="preserve"> /FASI</w:t>
      </w:r>
      <w:r w:rsidR="002B040A" w:rsidRPr="002B040A">
        <w:rPr>
          <w:sz w:val="22"/>
          <w:lang w:val="de-DE"/>
        </w:rPr>
        <w:tab/>
        <w:t>=</w:t>
      </w:r>
      <w:r w:rsidR="002B040A" w:rsidRPr="002B040A">
        <w:rPr>
          <w:sz w:val="22"/>
          <w:lang w:val="de-DE"/>
        </w:rPr>
        <w:tab/>
        <w:t xml:space="preserve">Fachkraft für Arbeitssicherheit </w:t>
      </w:r>
    </w:p>
    <w:p w:rsidR="00A20F01" w:rsidRPr="002B040A" w:rsidRDefault="00A20F01" w:rsidP="00A20F01">
      <w:pPr>
        <w:ind w:left="709" w:firstLine="708"/>
        <w:rPr>
          <w:sz w:val="22"/>
          <w:lang w:val="de-DE"/>
        </w:rPr>
      </w:pPr>
      <w:r>
        <w:rPr>
          <w:sz w:val="22"/>
          <w:lang w:val="de-DE"/>
        </w:rPr>
        <w:t>HSEQ</w:t>
      </w:r>
      <w:r w:rsidRPr="002B040A">
        <w:rPr>
          <w:sz w:val="22"/>
          <w:lang w:val="de-DE"/>
        </w:rPr>
        <w:tab/>
      </w:r>
      <w:r w:rsidRPr="002B040A">
        <w:rPr>
          <w:sz w:val="22"/>
          <w:lang w:val="de-DE"/>
        </w:rPr>
        <w:tab/>
        <w:t>=</w:t>
      </w:r>
      <w:r w:rsidRPr="002B040A">
        <w:rPr>
          <w:sz w:val="22"/>
          <w:lang w:val="de-DE"/>
        </w:rPr>
        <w:tab/>
        <w:t>HSE</w:t>
      </w:r>
      <w:r>
        <w:rPr>
          <w:sz w:val="22"/>
          <w:lang w:val="de-DE"/>
        </w:rPr>
        <w:t>Q</w:t>
      </w:r>
      <w:r w:rsidRPr="002B040A">
        <w:rPr>
          <w:sz w:val="22"/>
          <w:lang w:val="de-DE"/>
        </w:rPr>
        <w:t>-Verantwortlicher der Gesellschaft</w:t>
      </w:r>
    </w:p>
    <w:p w:rsidR="002B040A" w:rsidRPr="002B040A" w:rsidRDefault="002B040A" w:rsidP="002B040A">
      <w:pPr>
        <w:ind w:left="709" w:firstLine="707"/>
        <w:rPr>
          <w:sz w:val="22"/>
          <w:lang w:val="de-DE"/>
        </w:rPr>
      </w:pPr>
      <w:r w:rsidRPr="002B040A">
        <w:rPr>
          <w:sz w:val="22"/>
          <w:lang w:val="de-DE"/>
        </w:rPr>
        <w:t>EK</w:t>
      </w:r>
      <w:r w:rsidRPr="002B040A">
        <w:rPr>
          <w:sz w:val="22"/>
          <w:lang w:val="de-DE"/>
        </w:rPr>
        <w:tab/>
      </w:r>
      <w:r w:rsidRPr="002B040A">
        <w:rPr>
          <w:sz w:val="22"/>
          <w:lang w:val="de-DE"/>
        </w:rPr>
        <w:tab/>
        <w:t>=</w:t>
      </w:r>
      <w:r w:rsidRPr="002B040A">
        <w:rPr>
          <w:sz w:val="22"/>
          <w:lang w:val="de-DE"/>
        </w:rPr>
        <w:tab/>
        <w:t>Einkauf</w:t>
      </w:r>
    </w:p>
    <w:p w:rsidR="002B040A" w:rsidRDefault="002B040A" w:rsidP="002B040A">
      <w:pPr>
        <w:ind w:left="709" w:firstLine="708"/>
        <w:rPr>
          <w:sz w:val="22"/>
          <w:lang w:val="de-DE"/>
        </w:rPr>
      </w:pPr>
      <w:r w:rsidRPr="002B040A">
        <w:rPr>
          <w:sz w:val="22"/>
          <w:lang w:val="de-DE"/>
        </w:rPr>
        <w:t>BA</w:t>
      </w:r>
      <w:r w:rsidRPr="002B040A">
        <w:rPr>
          <w:sz w:val="22"/>
          <w:lang w:val="de-DE"/>
        </w:rPr>
        <w:tab/>
      </w:r>
      <w:r w:rsidRPr="002B040A">
        <w:rPr>
          <w:sz w:val="22"/>
          <w:lang w:val="de-DE"/>
        </w:rPr>
        <w:tab/>
        <w:t>=</w:t>
      </w:r>
      <w:r w:rsidRPr="002B040A">
        <w:rPr>
          <w:sz w:val="22"/>
          <w:lang w:val="de-DE"/>
        </w:rPr>
        <w:tab/>
        <w:t xml:space="preserve">Betriebsarzt </w:t>
      </w:r>
    </w:p>
    <w:p w:rsidR="00FB554D" w:rsidRDefault="00FB554D" w:rsidP="002B040A">
      <w:pPr>
        <w:ind w:left="709" w:firstLine="708"/>
        <w:rPr>
          <w:sz w:val="22"/>
          <w:lang w:val="de-DE"/>
        </w:rPr>
      </w:pPr>
      <w:proofErr w:type="spellStart"/>
      <w:r>
        <w:rPr>
          <w:sz w:val="22"/>
          <w:lang w:val="de-DE"/>
        </w:rPr>
        <w:t>SiBe</w:t>
      </w:r>
      <w:proofErr w:type="spellEnd"/>
      <w:r>
        <w:rPr>
          <w:sz w:val="22"/>
          <w:lang w:val="de-DE"/>
        </w:rPr>
        <w:tab/>
      </w:r>
      <w:r>
        <w:rPr>
          <w:sz w:val="22"/>
          <w:lang w:val="de-DE"/>
        </w:rPr>
        <w:tab/>
        <w:t>=</w:t>
      </w:r>
      <w:r>
        <w:rPr>
          <w:sz w:val="22"/>
          <w:lang w:val="de-DE"/>
        </w:rPr>
        <w:tab/>
        <w:t>Sicherheit</w:t>
      </w:r>
      <w:r w:rsidR="00D857F7">
        <w:rPr>
          <w:sz w:val="22"/>
          <w:lang w:val="de-DE"/>
        </w:rPr>
        <w:t>s</w:t>
      </w:r>
      <w:r>
        <w:rPr>
          <w:sz w:val="22"/>
          <w:lang w:val="de-DE"/>
        </w:rPr>
        <w:t>beauftragter</w:t>
      </w:r>
    </w:p>
    <w:p w:rsidR="001B4738" w:rsidRDefault="001B4738" w:rsidP="002B040A">
      <w:pPr>
        <w:ind w:left="709" w:firstLine="708"/>
        <w:rPr>
          <w:sz w:val="22"/>
          <w:lang w:val="de-DE"/>
        </w:rPr>
      </w:pPr>
      <w:r>
        <w:rPr>
          <w:sz w:val="22"/>
          <w:lang w:val="de-DE"/>
        </w:rPr>
        <w:t>MA</w:t>
      </w:r>
      <w:r>
        <w:rPr>
          <w:sz w:val="22"/>
          <w:lang w:val="de-DE"/>
        </w:rPr>
        <w:tab/>
      </w:r>
      <w:r>
        <w:rPr>
          <w:sz w:val="22"/>
          <w:lang w:val="de-DE"/>
        </w:rPr>
        <w:tab/>
        <w:t>=</w:t>
      </w:r>
      <w:r>
        <w:rPr>
          <w:sz w:val="22"/>
          <w:lang w:val="de-DE"/>
        </w:rPr>
        <w:tab/>
        <w:t>Mitarbeiter</w:t>
      </w:r>
    </w:p>
    <w:p w:rsidR="00960945" w:rsidRDefault="00960945" w:rsidP="002B040A">
      <w:pPr>
        <w:ind w:left="709" w:firstLine="708"/>
        <w:rPr>
          <w:sz w:val="22"/>
          <w:lang w:val="de-DE"/>
        </w:rPr>
      </w:pPr>
      <w:r>
        <w:rPr>
          <w:sz w:val="22"/>
          <w:lang w:val="de-DE"/>
        </w:rPr>
        <w:t>NU</w:t>
      </w:r>
      <w:r>
        <w:rPr>
          <w:sz w:val="22"/>
          <w:lang w:val="de-DE"/>
        </w:rPr>
        <w:tab/>
      </w:r>
      <w:r>
        <w:rPr>
          <w:sz w:val="22"/>
          <w:lang w:val="de-DE"/>
        </w:rPr>
        <w:tab/>
        <w:t>=</w:t>
      </w:r>
      <w:r>
        <w:rPr>
          <w:sz w:val="22"/>
          <w:lang w:val="de-DE"/>
        </w:rPr>
        <w:tab/>
        <w:t>Nachunternehmer</w:t>
      </w:r>
    </w:p>
    <w:p w:rsidR="00A20F01" w:rsidRPr="002B040A" w:rsidRDefault="00A20F01" w:rsidP="00A20F01">
      <w:pPr>
        <w:ind w:left="709" w:firstLine="708"/>
        <w:rPr>
          <w:sz w:val="22"/>
          <w:lang w:val="de-DE"/>
        </w:rPr>
      </w:pPr>
      <w:r>
        <w:rPr>
          <w:sz w:val="22"/>
          <w:lang w:val="de-DE"/>
        </w:rPr>
        <w:t>PSP</w:t>
      </w:r>
      <w:r>
        <w:rPr>
          <w:sz w:val="22"/>
          <w:lang w:val="de-DE"/>
        </w:rPr>
        <w:tab/>
      </w:r>
      <w:r>
        <w:rPr>
          <w:sz w:val="22"/>
          <w:lang w:val="de-DE"/>
        </w:rPr>
        <w:tab/>
        <w:t>=</w:t>
      </w:r>
      <w:r>
        <w:rPr>
          <w:sz w:val="22"/>
          <w:lang w:val="de-DE"/>
        </w:rPr>
        <w:tab/>
        <w:t>Projektsicherheitsplan – Baustellenordner -</w:t>
      </w:r>
    </w:p>
    <w:p w:rsidR="00A20F01" w:rsidRPr="00271626" w:rsidRDefault="00A20F01" w:rsidP="002B040A">
      <w:pPr>
        <w:ind w:left="709" w:firstLine="708"/>
        <w:rPr>
          <w:sz w:val="14"/>
          <w:lang w:val="de-DE"/>
        </w:rPr>
      </w:pPr>
    </w:p>
    <w:p w:rsidR="00A20F01" w:rsidRPr="002B040A" w:rsidRDefault="00A20F01" w:rsidP="00A20F01">
      <w:pPr>
        <w:ind w:left="709" w:firstLine="707"/>
        <w:rPr>
          <w:sz w:val="22"/>
          <w:lang w:val="de-DE"/>
        </w:rPr>
      </w:pPr>
      <w:r w:rsidRPr="002B040A">
        <w:rPr>
          <w:sz w:val="22"/>
          <w:lang w:val="de-DE"/>
        </w:rPr>
        <w:t xml:space="preserve">V </w:t>
      </w:r>
      <w:r w:rsidRPr="002B040A">
        <w:rPr>
          <w:sz w:val="22"/>
          <w:lang w:val="de-DE"/>
        </w:rPr>
        <w:tab/>
      </w:r>
      <w:r w:rsidRPr="002B040A">
        <w:rPr>
          <w:sz w:val="22"/>
          <w:lang w:val="de-DE"/>
        </w:rPr>
        <w:tab/>
        <w:t xml:space="preserve">= </w:t>
      </w:r>
      <w:r w:rsidRPr="002B040A">
        <w:rPr>
          <w:sz w:val="22"/>
          <w:lang w:val="de-DE"/>
        </w:rPr>
        <w:tab/>
        <w:t>Verantwortliche Durchführung</w:t>
      </w:r>
    </w:p>
    <w:p w:rsidR="00A20F01" w:rsidRPr="002B040A" w:rsidRDefault="00A20F01" w:rsidP="00A20F01">
      <w:pPr>
        <w:ind w:left="709" w:firstLine="707"/>
        <w:rPr>
          <w:sz w:val="22"/>
          <w:lang w:val="de-DE"/>
        </w:rPr>
      </w:pPr>
      <w:r w:rsidRPr="002B040A">
        <w:rPr>
          <w:sz w:val="22"/>
          <w:lang w:val="de-DE"/>
        </w:rPr>
        <w:t>M</w:t>
      </w:r>
      <w:r w:rsidRPr="002B040A">
        <w:rPr>
          <w:sz w:val="22"/>
          <w:lang w:val="de-DE"/>
        </w:rPr>
        <w:tab/>
      </w:r>
      <w:r w:rsidRPr="002B040A">
        <w:rPr>
          <w:sz w:val="22"/>
          <w:lang w:val="de-DE"/>
        </w:rPr>
        <w:tab/>
        <w:t>=</w:t>
      </w:r>
      <w:r w:rsidRPr="002B040A">
        <w:rPr>
          <w:sz w:val="22"/>
          <w:lang w:val="de-DE"/>
        </w:rPr>
        <w:tab/>
        <w:t>Mitwirkung</w:t>
      </w:r>
    </w:p>
    <w:p w:rsidR="00A20F01" w:rsidRDefault="00A20F01" w:rsidP="00A20F01">
      <w:pPr>
        <w:ind w:left="709" w:firstLine="707"/>
        <w:rPr>
          <w:sz w:val="22"/>
          <w:lang w:val="de-DE"/>
        </w:rPr>
      </w:pPr>
      <w:r w:rsidRPr="002B040A">
        <w:rPr>
          <w:sz w:val="22"/>
          <w:lang w:val="de-DE"/>
        </w:rPr>
        <w:t>I</w:t>
      </w:r>
      <w:r w:rsidRPr="002B040A">
        <w:rPr>
          <w:sz w:val="22"/>
          <w:lang w:val="de-DE"/>
        </w:rPr>
        <w:tab/>
      </w:r>
      <w:r w:rsidRPr="002B040A">
        <w:rPr>
          <w:sz w:val="22"/>
          <w:lang w:val="de-DE"/>
        </w:rPr>
        <w:tab/>
        <w:t xml:space="preserve">= </w:t>
      </w:r>
      <w:r w:rsidRPr="002B040A">
        <w:rPr>
          <w:sz w:val="22"/>
          <w:lang w:val="de-DE"/>
        </w:rPr>
        <w:tab/>
        <w:t>Information</w:t>
      </w:r>
    </w:p>
    <w:p w:rsidR="002C1426" w:rsidRPr="00271626" w:rsidRDefault="002C1426" w:rsidP="00A20F01">
      <w:pPr>
        <w:ind w:left="709" w:firstLine="707"/>
        <w:rPr>
          <w:sz w:val="14"/>
          <w:lang w:val="de-DE"/>
        </w:rPr>
      </w:pPr>
    </w:p>
    <w:p w:rsidR="002B040A" w:rsidRDefault="002C1426" w:rsidP="002B040A">
      <w:pPr>
        <w:ind w:left="709"/>
        <w:rPr>
          <w:sz w:val="22"/>
          <w:lang w:val="de-DE"/>
        </w:rPr>
      </w:pPr>
      <w:r>
        <w:rPr>
          <w:sz w:val="22"/>
          <w:lang w:val="de-DE"/>
        </w:rPr>
        <w:tab/>
      </w:r>
      <w:r>
        <w:rPr>
          <w:sz w:val="22"/>
          <w:lang w:val="de-DE"/>
        </w:rPr>
        <w:tab/>
      </w:r>
      <w:r w:rsidRPr="00A20F01">
        <w:rPr>
          <w:rFonts w:cs="Arial"/>
          <w:bCs/>
          <w:iCs/>
          <w:sz w:val="22"/>
          <w:lang w:val="de-DE"/>
        </w:rPr>
        <w:t>DGUV</w:t>
      </w:r>
      <w:r>
        <w:rPr>
          <w:rFonts w:cs="Arial"/>
          <w:bCs/>
          <w:iCs/>
          <w:sz w:val="22"/>
          <w:lang w:val="de-DE"/>
        </w:rPr>
        <w:tab/>
      </w:r>
      <w:r>
        <w:rPr>
          <w:rFonts w:cs="Arial"/>
          <w:bCs/>
          <w:iCs/>
          <w:sz w:val="22"/>
          <w:lang w:val="de-DE"/>
        </w:rPr>
        <w:tab/>
        <w:t>=</w:t>
      </w:r>
      <w:r>
        <w:rPr>
          <w:rFonts w:cs="Arial"/>
          <w:bCs/>
          <w:iCs/>
          <w:sz w:val="22"/>
          <w:lang w:val="de-DE"/>
        </w:rPr>
        <w:tab/>
        <w:t>Deutsche Gesetzliche Unfall Versicherung</w:t>
      </w:r>
    </w:p>
    <w:p w:rsidR="00A355EC" w:rsidRDefault="00A355EC" w:rsidP="00A355EC">
      <w:pPr>
        <w:ind w:left="720" w:firstLine="696"/>
        <w:rPr>
          <w:rFonts w:eastAsia="Times New Roman" w:cs="Arial"/>
          <w:sz w:val="22"/>
          <w:szCs w:val="24"/>
          <w:lang w:val="de-DE" w:eastAsia="de-DE"/>
        </w:rPr>
      </w:pPr>
      <w:r>
        <w:rPr>
          <w:rFonts w:eastAsia="Times New Roman" w:cs="Arial"/>
          <w:sz w:val="22"/>
          <w:szCs w:val="24"/>
          <w:lang w:val="de-DE" w:eastAsia="de-DE"/>
        </w:rPr>
        <w:t>ASiG</w:t>
      </w:r>
      <w:r>
        <w:rPr>
          <w:rFonts w:eastAsia="Times New Roman" w:cs="Arial"/>
          <w:sz w:val="22"/>
          <w:szCs w:val="24"/>
          <w:lang w:val="de-DE" w:eastAsia="de-DE"/>
        </w:rPr>
        <w:tab/>
      </w:r>
      <w:r>
        <w:rPr>
          <w:rFonts w:eastAsia="Times New Roman" w:cs="Arial"/>
          <w:sz w:val="22"/>
          <w:szCs w:val="24"/>
          <w:lang w:val="de-DE" w:eastAsia="de-DE"/>
        </w:rPr>
        <w:tab/>
        <w:t>=</w:t>
      </w:r>
      <w:r>
        <w:rPr>
          <w:rFonts w:eastAsia="Times New Roman" w:cs="Arial"/>
          <w:sz w:val="22"/>
          <w:szCs w:val="24"/>
          <w:lang w:val="de-DE" w:eastAsia="de-DE"/>
        </w:rPr>
        <w:tab/>
        <w:t>Arbeitssicherheitsgesetz</w:t>
      </w:r>
    </w:p>
    <w:p w:rsidR="00271626" w:rsidRDefault="00271626" w:rsidP="00A355EC">
      <w:pPr>
        <w:ind w:left="720" w:firstLine="696"/>
        <w:rPr>
          <w:rFonts w:eastAsia="Times New Roman" w:cs="Arial"/>
          <w:sz w:val="22"/>
          <w:szCs w:val="24"/>
          <w:lang w:val="de-DE" w:eastAsia="de-DE"/>
        </w:rPr>
      </w:pPr>
      <w:r w:rsidRPr="00271626">
        <w:rPr>
          <w:rFonts w:eastAsia="Times New Roman" w:cs="Arial"/>
          <w:sz w:val="22"/>
          <w:szCs w:val="24"/>
          <w:lang w:val="de-DE" w:eastAsia="de-DE"/>
        </w:rPr>
        <w:t>ArbSchG</w:t>
      </w:r>
      <w:r w:rsidRPr="00271626">
        <w:rPr>
          <w:rFonts w:eastAsia="Times New Roman" w:cs="Arial"/>
          <w:sz w:val="22"/>
          <w:szCs w:val="24"/>
          <w:lang w:val="de-DE" w:eastAsia="de-DE"/>
        </w:rPr>
        <w:tab/>
        <w:t>=</w:t>
      </w:r>
      <w:r w:rsidRPr="00271626">
        <w:rPr>
          <w:rFonts w:eastAsia="Times New Roman" w:cs="Arial"/>
          <w:sz w:val="22"/>
          <w:szCs w:val="24"/>
          <w:lang w:val="de-DE" w:eastAsia="de-DE"/>
        </w:rPr>
        <w:tab/>
        <w:t>Arbeitsschutzgesetz</w:t>
      </w:r>
    </w:p>
    <w:p w:rsidR="00A355EC" w:rsidRDefault="00A355EC" w:rsidP="00271626">
      <w:pPr>
        <w:ind w:left="720" w:firstLine="696"/>
        <w:rPr>
          <w:sz w:val="22"/>
          <w:lang w:val="de-DE"/>
        </w:rPr>
      </w:pPr>
      <w:proofErr w:type="spellStart"/>
      <w:r>
        <w:rPr>
          <w:rFonts w:eastAsia="Times New Roman" w:cs="Arial"/>
          <w:sz w:val="22"/>
          <w:szCs w:val="24"/>
          <w:lang w:val="de-DE" w:eastAsia="de-DE"/>
        </w:rPr>
        <w:t>ArbMeVV</w:t>
      </w:r>
      <w:proofErr w:type="spellEnd"/>
      <w:r>
        <w:rPr>
          <w:rFonts w:eastAsia="Times New Roman" w:cs="Arial"/>
          <w:sz w:val="22"/>
          <w:szCs w:val="24"/>
          <w:lang w:val="de-DE" w:eastAsia="de-DE"/>
        </w:rPr>
        <w:tab/>
        <w:t>=</w:t>
      </w:r>
      <w:r>
        <w:rPr>
          <w:rFonts w:eastAsia="Times New Roman" w:cs="Arial"/>
          <w:sz w:val="22"/>
          <w:szCs w:val="24"/>
          <w:lang w:val="de-DE" w:eastAsia="de-DE"/>
        </w:rPr>
        <w:tab/>
        <w:t>Arbeitsmedizinische Vorsorge Verordnung</w:t>
      </w:r>
      <w:r w:rsidR="002C1426">
        <w:rPr>
          <w:sz w:val="22"/>
          <w:lang w:val="de-DE"/>
        </w:rPr>
        <w:tab/>
      </w:r>
    </w:p>
    <w:p w:rsidR="00271626" w:rsidRPr="00271626" w:rsidRDefault="00271626" w:rsidP="00271626">
      <w:pPr>
        <w:ind w:left="720" w:firstLine="696"/>
        <w:rPr>
          <w:sz w:val="14"/>
          <w:lang w:val="de-DE"/>
        </w:rPr>
      </w:pPr>
    </w:p>
    <w:p w:rsidR="002B040A" w:rsidRPr="002B040A" w:rsidRDefault="0005531F" w:rsidP="00262425">
      <w:pPr>
        <w:rPr>
          <w:sz w:val="22"/>
          <w:lang w:val="de-DE"/>
        </w:rPr>
      </w:pPr>
      <w:r>
        <w:rPr>
          <w:sz w:val="22"/>
          <w:lang w:val="de-DE"/>
        </w:rPr>
        <w:t>Der HSE</w:t>
      </w:r>
      <w:r w:rsidR="00A20F01">
        <w:rPr>
          <w:sz w:val="22"/>
          <w:lang w:val="de-DE"/>
        </w:rPr>
        <w:t>Q</w:t>
      </w:r>
      <w:r>
        <w:rPr>
          <w:sz w:val="22"/>
          <w:lang w:val="de-DE"/>
        </w:rPr>
        <w:t>-</w:t>
      </w:r>
      <w:r w:rsidR="002B040A" w:rsidRPr="002B040A">
        <w:rPr>
          <w:sz w:val="22"/>
          <w:lang w:val="de-DE"/>
        </w:rPr>
        <w:t xml:space="preserve">Beauftragte ist ein von der GF beauftragter Mitarbeiter, der als zuständiger Ansprechpartner für die Belange des Regelwerkes an dessen Umsetzung mitwirkt. </w:t>
      </w:r>
    </w:p>
    <w:p w:rsidR="002B040A" w:rsidRPr="00DF57A3" w:rsidRDefault="002B040A" w:rsidP="00392280">
      <w:pPr>
        <w:pStyle w:val="berschrift1"/>
        <w:numPr>
          <w:ilvl w:val="0"/>
          <w:numId w:val="0"/>
        </w:numPr>
        <w:ind w:left="432" w:hanging="432"/>
      </w:pPr>
      <w:bookmarkStart w:id="2" w:name="_Toc400292490"/>
      <w:r w:rsidRPr="00DF57A3">
        <w:lastRenderedPageBreak/>
        <w:t>1.</w:t>
      </w:r>
      <w:r w:rsidRPr="00DF57A3">
        <w:tab/>
        <w:t>HSE: Politik, Organisation und Engagement des Managements</w:t>
      </w:r>
      <w:bookmarkEnd w:id="2"/>
    </w:p>
    <w:p w:rsidR="002B040A" w:rsidRPr="00536FB7" w:rsidRDefault="002B040A" w:rsidP="00392280">
      <w:pPr>
        <w:pStyle w:val="berschrift2"/>
        <w:numPr>
          <w:ilvl w:val="0"/>
          <w:numId w:val="0"/>
        </w:numPr>
        <w:ind w:left="576" w:hanging="576"/>
        <w:rPr>
          <w:color w:val="C00000"/>
        </w:rPr>
      </w:pPr>
      <w:bookmarkStart w:id="3" w:name="_Toc400292491"/>
      <w:r w:rsidRPr="00536FB7">
        <w:t>1.1</w:t>
      </w:r>
      <w:r w:rsidRPr="00536FB7">
        <w:tab/>
        <w:t>Grundsatzerklärung</w:t>
      </w:r>
      <w:bookmarkEnd w:id="3"/>
      <w:r w:rsidRPr="00536FB7">
        <w:rPr>
          <w:color w:val="C00000"/>
        </w:rPr>
        <w:t xml:space="preserve"> </w:t>
      </w:r>
    </w:p>
    <w:p w:rsidR="002B040A" w:rsidRDefault="002B040A" w:rsidP="005C53F5">
      <w:pPr>
        <w:ind w:left="576"/>
        <w:jc w:val="left"/>
        <w:rPr>
          <w:rFonts w:cs="Arial"/>
          <w:sz w:val="22"/>
          <w:lang w:val="de-DE"/>
        </w:rPr>
      </w:pPr>
      <w:r w:rsidRPr="002B040A">
        <w:rPr>
          <w:rFonts w:cs="Arial"/>
          <w:sz w:val="22"/>
          <w:lang w:val="de-DE"/>
        </w:rPr>
        <w:t>Die Geschäftsleitung hat eine Gru</w:t>
      </w:r>
      <w:r w:rsidR="00536FB7">
        <w:rPr>
          <w:rFonts w:cs="Arial"/>
          <w:sz w:val="22"/>
          <w:lang w:val="de-DE"/>
        </w:rPr>
        <w:t xml:space="preserve">ndsatzerklärung zum Sicherheits-, </w:t>
      </w:r>
      <w:r w:rsidRPr="002B040A">
        <w:rPr>
          <w:rFonts w:cs="Arial"/>
          <w:sz w:val="22"/>
          <w:lang w:val="de-DE"/>
        </w:rPr>
        <w:t xml:space="preserve">Gesundheits- und Umweltschutz (HSE) formuliert. </w:t>
      </w:r>
    </w:p>
    <w:p w:rsidR="002B040A" w:rsidRPr="002B040A" w:rsidRDefault="002B040A" w:rsidP="005C53F5">
      <w:pPr>
        <w:ind w:left="576"/>
        <w:jc w:val="left"/>
        <w:rPr>
          <w:rFonts w:cs="Arial"/>
          <w:sz w:val="22"/>
          <w:lang w:val="de-DE"/>
        </w:rPr>
      </w:pPr>
      <w:r w:rsidRPr="002B040A">
        <w:rPr>
          <w:rFonts w:cs="Arial"/>
          <w:sz w:val="22"/>
          <w:lang w:val="de-DE"/>
        </w:rPr>
        <w:t>Sie macht Aussagen zur Verhütung von Unfällen, Berufskrankheiten, arbeitsbedingten Gesundheitsgefahren, Umwelt- und Sachschäden und zum Bemühen, eine ständige Verbesserung des HSE -Standards anzustreben.</w:t>
      </w:r>
    </w:p>
    <w:p w:rsidR="002B040A" w:rsidRPr="002B040A" w:rsidRDefault="002B040A" w:rsidP="005C53F5">
      <w:pPr>
        <w:ind w:firstLine="576"/>
        <w:jc w:val="left"/>
        <w:rPr>
          <w:rFonts w:cs="Arial"/>
          <w:sz w:val="22"/>
          <w:lang w:val="de-DE"/>
        </w:rPr>
      </w:pPr>
      <w:r w:rsidRPr="002B040A">
        <w:rPr>
          <w:rFonts w:cs="Arial"/>
          <w:sz w:val="22"/>
          <w:lang w:val="de-DE"/>
        </w:rPr>
        <w:t>Die Grundsatzerklärung wird regelmäßig überprüft und falls erforderlich aktualisiert.</w:t>
      </w:r>
    </w:p>
    <w:p w:rsidR="00A20F01" w:rsidRDefault="002B040A" w:rsidP="005C53F5">
      <w:pPr>
        <w:ind w:firstLine="576"/>
        <w:jc w:val="left"/>
        <w:rPr>
          <w:rFonts w:cs="Arial"/>
          <w:sz w:val="22"/>
          <w:lang w:val="de-DE"/>
        </w:rPr>
      </w:pPr>
      <w:r w:rsidRPr="002B040A">
        <w:rPr>
          <w:rFonts w:cs="Arial"/>
          <w:sz w:val="22"/>
          <w:lang w:val="de-DE"/>
        </w:rPr>
        <w:t xml:space="preserve">Die Grundsatzerklärung ist allen Mitarbeitern bekannt. </w:t>
      </w:r>
    </w:p>
    <w:p w:rsidR="002B040A" w:rsidRDefault="002B040A" w:rsidP="005C53F5">
      <w:pPr>
        <w:ind w:firstLine="576"/>
        <w:jc w:val="left"/>
        <w:rPr>
          <w:rFonts w:cs="Arial"/>
          <w:sz w:val="22"/>
          <w:lang w:val="de-DE"/>
        </w:rPr>
      </w:pPr>
      <w:r w:rsidRPr="002B040A">
        <w:rPr>
          <w:rFonts w:cs="Arial"/>
          <w:sz w:val="22"/>
          <w:lang w:val="de-DE"/>
        </w:rPr>
        <w:t>Nachunternehmer werden im Rahmen der Beauftragung informiert.</w:t>
      </w:r>
    </w:p>
    <w:tbl>
      <w:tblPr>
        <w:tblStyle w:val="Tabellengitternetz"/>
        <w:tblpPr w:leftFromText="141" w:rightFromText="141" w:vertAnchor="text" w:horzAnchor="margin" w:tblpXSpec="center" w:tblpY="224"/>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I</w:t>
            </w:r>
          </w:p>
        </w:tc>
        <w:tc>
          <w:tcPr>
            <w:tcW w:w="737" w:type="dxa"/>
          </w:tcPr>
          <w:p w:rsidR="003D60CF" w:rsidRDefault="003D60CF" w:rsidP="003D60CF">
            <w:pPr>
              <w:jc w:val="center"/>
              <w:rPr>
                <w:rFonts w:cs="Arial"/>
                <w:b/>
                <w:sz w:val="22"/>
              </w:rPr>
            </w:pPr>
          </w:p>
        </w:tc>
        <w:tc>
          <w:tcPr>
            <w:tcW w:w="783" w:type="dxa"/>
          </w:tcPr>
          <w:p w:rsidR="003D60CF" w:rsidRPr="00B85AA3" w:rsidRDefault="003D60CF" w:rsidP="003D60CF">
            <w:pPr>
              <w:jc w:val="center"/>
              <w:rPr>
                <w:rFonts w:cs="Arial"/>
                <w:b/>
                <w:sz w:val="22"/>
              </w:rPr>
            </w:pPr>
            <w:r>
              <w:rPr>
                <w:rFonts w:cs="Arial"/>
                <w:b/>
                <w:sz w:val="22"/>
              </w:rPr>
              <w:t>I</w:t>
            </w:r>
          </w:p>
        </w:tc>
      </w:tr>
    </w:tbl>
    <w:p w:rsidR="003D60CF" w:rsidRDefault="003D60CF" w:rsidP="005C53F5">
      <w:pPr>
        <w:ind w:firstLine="576"/>
        <w:jc w:val="left"/>
        <w:rPr>
          <w:rFonts w:cs="Arial"/>
          <w:sz w:val="22"/>
          <w:lang w:val="de-DE"/>
        </w:rPr>
      </w:pPr>
    </w:p>
    <w:p w:rsidR="003D60CF" w:rsidRDefault="003D60CF" w:rsidP="005C53F5">
      <w:pPr>
        <w:ind w:firstLine="576"/>
        <w:jc w:val="left"/>
        <w:rPr>
          <w:rFonts w:cs="Arial"/>
          <w:sz w:val="22"/>
          <w:lang w:val="de-DE"/>
        </w:rPr>
      </w:pPr>
    </w:p>
    <w:p w:rsidR="003D60CF" w:rsidRPr="002B040A" w:rsidRDefault="003D60CF" w:rsidP="005C53F5">
      <w:pPr>
        <w:ind w:firstLine="576"/>
        <w:jc w:val="left"/>
        <w:rPr>
          <w:rFonts w:cs="Arial"/>
          <w:sz w:val="22"/>
          <w:lang w:val="de-DE"/>
        </w:rPr>
      </w:pPr>
    </w:p>
    <w:p w:rsidR="002B040A" w:rsidRPr="005C53F5" w:rsidRDefault="002B040A" w:rsidP="005C53F5">
      <w:pPr>
        <w:ind w:firstLine="576"/>
        <w:rPr>
          <w:rFonts w:cs="Arial"/>
          <w:b/>
          <w:bCs/>
          <w:iCs/>
          <w:sz w:val="22"/>
          <w:lang w:val="de-DE"/>
        </w:rPr>
      </w:pPr>
      <w:r w:rsidRPr="005C53F5">
        <w:rPr>
          <w:rFonts w:cs="Arial"/>
          <w:b/>
          <w:bCs/>
          <w:iCs/>
          <w:sz w:val="22"/>
          <w:lang w:val="de-DE"/>
        </w:rPr>
        <w:t>Nachweisdokumentation:</w:t>
      </w:r>
    </w:p>
    <w:p w:rsidR="002B040A" w:rsidRPr="002B040A" w:rsidRDefault="002B040A" w:rsidP="00C4342D">
      <w:pPr>
        <w:numPr>
          <w:ilvl w:val="0"/>
          <w:numId w:val="4"/>
        </w:numPr>
        <w:spacing w:after="0"/>
        <w:ind w:left="1134" w:hanging="425"/>
        <w:rPr>
          <w:rFonts w:cs="Arial"/>
          <w:sz w:val="22"/>
          <w:lang w:val="de-DE"/>
        </w:rPr>
      </w:pPr>
      <w:r w:rsidRPr="002B040A">
        <w:rPr>
          <w:rFonts w:cs="Arial"/>
          <w:sz w:val="22"/>
          <w:lang w:val="de-DE"/>
        </w:rPr>
        <w:t xml:space="preserve">Grundsatzerklärung der GF zum </w:t>
      </w:r>
      <w:proofErr w:type="spellStart"/>
      <w:r w:rsidRPr="002B040A">
        <w:rPr>
          <w:rFonts w:cs="Arial"/>
          <w:sz w:val="22"/>
          <w:lang w:val="de-DE"/>
        </w:rPr>
        <w:t>Sicherheits</w:t>
      </w:r>
      <w:proofErr w:type="spellEnd"/>
      <w:r w:rsidRPr="002B040A">
        <w:rPr>
          <w:rFonts w:cs="Arial"/>
          <w:sz w:val="22"/>
          <w:lang w:val="de-DE"/>
        </w:rPr>
        <w:t>,- Gesundheits- und Umweltschutz</w:t>
      </w:r>
      <w:r w:rsidR="00C4342D">
        <w:rPr>
          <w:rFonts w:cs="Arial"/>
          <w:sz w:val="22"/>
          <w:lang w:val="de-DE"/>
        </w:rPr>
        <w:t xml:space="preserve"> </w:t>
      </w:r>
      <w:r w:rsidRPr="002B040A">
        <w:rPr>
          <w:rFonts w:cs="Arial"/>
          <w:sz w:val="22"/>
          <w:lang w:val="de-DE"/>
        </w:rPr>
        <w:t>(HSE)</w:t>
      </w:r>
    </w:p>
    <w:p w:rsidR="002B040A" w:rsidRPr="00536FB7" w:rsidRDefault="002B040A" w:rsidP="00392280">
      <w:pPr>
        <w:pStyle w:val="berschrift2"/>
        <w:numPr>
          <w:ilvl w:val="0"/>
          <w:numId w:val="0"/>
        </w:numPr>
        <w:ind w:left="576" w:hanging="576"/>
      </w:pPr>
      <w:bookmarkStart w:id="4" w:name="_Toc400292492"/>
      <w:r w:rsidRPr="00536FB7">
        <w:t>1.2</w:t>
      </w:r>
      <w:r w:rsidRPr="00536FB7">
        <w:tab/>
        <w:t>Betriebsärztliche und sicherheitstechnische Betreuung</w:t>
      </w:r>
      <w:bookmarkEnd w:id="4"/>
      <w:r w:rsidRPr="00536FB7">
        <w:t xml:space="preserve"> </w:t>
      </w:r>
    </w:p>
    <w:p w:rsidR="002B040A" w:rsidRPr="00A20F01" w:rsidRDefault="002B040A" w:rsidP="005C53F5">
      <w:pPr>
        <w:pStyle w:val="berschrift5"/>
        <w:numPr>
          <w:ilvl w:val="0"/>
          <w:numId w:val="0"/>
        </w:numPr>
        <w:spacing w:before="0"/>
        <w:ind w:left="576"/>
        <w:jc w:val="left"/>
        <w:rPr>
          <w:rFonts w:ascii="Arial" w:eastAsia="Calibri" w:hAnsi="Arial" w:cs="Arial"/>
          <w:bCs w:val="0"/>
          <w:iCs w:val="0"/>
          <w:sz w:val="22"/>
          <w:szCs w:val="22"/>
          <w:lang w:val="de-DE"/>
        </w:rPr>
      </w:pPr>
      <w:bookmarkStart w:id="5" w:name="_Toc400005328"/>
      <w:bookmarkStart w:id="6" w:name="_Toc400285619"/>
      <w:bookmarkStart w:id="7" w:name="_Toc400292493"/>
      <w:r w:rsidRPr="00A20F01">
        <w:rPr>
          <w:rFonts w:ascii="Arial" w:eastAsia="Calibri" w:hAnsi="Arial" w:cs="Arial"/>
          <w:bCs w:val="0"/>
          <w:iCs w:val="0"/>
          <w:sz w:val="22"/>
          <w:szCs w:val="22"/>
          <w:lang w:val="de-DE"/>
        </w:rPr>
        <w:t>Die betriebsärztliche und sicherheitstechnische Betreuung erf</w:t>
      </w:r>
      <w:r w:rsidR="004F3F9D">
        <w:rPr>
          <w:rFonts w:ascii="Arial" w:eastAsia="Calibri" w:hAnsi="Arial" w:cs="Arial"/>
          <w:bCs w:val="0"/>
          <w:iCs w:val="0"/>
          <w:sz w:val="22"/>
          <w:szCs w:val="22"/>
          <w:lang w:val="de-DE"/>
        </w:rPr>
        <w:t xml:space="preserve">olgt nach den </w:t>
      </w:r>
      <w:r w:rsidR="00A20F01" w:rsidRPr="00A20F01">
        <w:rPr>
          <w:rFonts w:ascii="Arial" w:eastAsia="Calibri" w:hAnsi="Arial" w:cs="Arial"/>
          <w:bCs w:val="0"/>
          <w:iCs w:val="0"/>
          <w:sz w:val="22"/>
          <w:szCs w:val="22"/>
          <w:lang w:val="de-DE"/>
        </w:rPr>
        <w:t>Maßgaben</w:t>
      </w:r>
      <w:r w:rsidR="004F3F9D">
        <w:rPr>
          <w:rFonts w:ascii="Arial" w:eastAsia="Calibri" w:hAnsi="Arial" w:cs="Arial"/>
          <w:bCs w:val="0"/>
          <w:iCs w:val="0"/>
          <w:sz w:val="22"/>
          <w:szCs w:val="22"/>
          <w:lang w:val="de-DE"/>
        </w:rPr>
        <w:t xml:space="preserve"> </w:t>
      </w:r>
      <w:r w:rsidRPr="00A20F01">
        <w:rPr>
          <w:rFonts w:ascii="Arial" w:eastAsia="Calibri" w:hAnsi="Arial" w:cs="Arial"/>
          <w:bCs w:val="0"/>
          <w:iCs w:val="0"/>
          <w:sz w:val="22"/>
          <w:szCs w:val="22"/>
          <w:lang w:val="de-DE"/>
        </w:rPr>
        <w:t>der DGUV Vorschrift 2.</w:t>
      </w:r>
      <w:bookmarkEnd w:id="5"/>
      <w:bookmarkEnd w:id="6"/>
      <w:bookmarkEnd w:id="7"/>
    </w:p>
    <w:p w:rsidR="002B040A" w:rsidRPr="002B040A" w:rsidRDefault="002B040A" w:rsidP="002B040A">
      <w:pPr>
        <w:rPr>
          <w:lang w:val="de-DE"/>
        </w:rPr>
      </w:pPr>
    </w:p>
    <w:p w:rsidR="002B040A" w:rsidRPr="004F3F9D" w:rsidRDefault="002B040A" w:rsidP="005C53F5">
      <w:pPr>
        <w:ind w:firstLine="576"/>
        <w:rPr>
          <w:rFonts w:cs="Arial"/>
          <w:b/>
          <w:bCs/>
          <w:iCs/>
          <w:sz w:val="22"/>
          <w:lang w:val="de-DE"/>
        </w:rPr>
      </w:pPr>
      <w:r w:rsidRPr="004F3F9D">
        <w:rPr>
          <w:rFonts w:cs="Arial"/>
          <w:b/>
          <w:bCs/>
          <w:iCs/>
          <w:sz w:val="22"/>
          <w:lang w:val="de-DE"/>
        </w:rPr>
        <w:t>Nachweisdokumentation:</w:t>
      </w:r>
    </w:p>
    <w:p w:rsidR="002B040A" w:rsidRPr="0005531F" w:rsidRDefault="002B040A" w:rsidP="00A7168C">
      <w:pPr>
        <w:pStyle w:val="Listenabsatz"/>
        <w:numPr>
          <w:ilvl w:val="0"/>
          <w:numId w:val="33"/>
        </w:numPr>
        <w:spacing w:line="276" w:lineRule="auto"/>
        <w:ind w:left="1134"/>
        <w:contextualSpacing w:val="0"/>
        <w:rPr>
          <w:rFonts w:ascii="Arial" w:hAnsi="Arial" w:cs="Arial"/>
          <w:bCs/>
          <w:iCs/>
          <w:sz w:val="22"/>
          <w:szCs w:val="22"/>
          <w:lang w:val="de-DE"/>
        </w:rPr>
      </w:pPr>
      <w:r w:rsidRPr="0005531F">
        <w:rPr>
          <w:rFonts w:ascii="Arial" w:hAnsi="Arial" w:cs="Arial"/>
          <w:bCs/>
          <w:iCs/>
          <w:sz w:val="22"/>
          <w:szCs w:val="22"/>
          <w:lang w:val="de-DE"/>
        </w:rPr>
        <w:t>Nachweis über die Ermittlung und die Aufteilung der Aufgaben des Betriebsarztes und der FASI</w:t>
      </w:r>
    </w:p>
    <w:p w:rsidR="002B040A" w:rsidRPr="00536FB7" w:rsidRDefault="002B040A" w:rsidP="005C53F5">
      <w:pPr>
        <w:pStyle w:val="berschrift4"/>
        <w:numPr>
          <w:ilvl w:val="0"/>
          <w:numId w:val="0"/>
        </w:numPr>
        <w:ind w:left="864" w:hanging="156"/>
        <w:rPr>
          <w:lang w:val="de-DE"/>
        </w:rPr>
      </w:pPr>
      <w:bookmarkStart w:id="8" w:name="_Toc400292494"/>
      <w:r w:rsidRPr="00536FB7">
        <w:rPr>
          <w:lang w:val="de-DE"/>
        </w:rPr>
        <w:t xml:space="preserve">1.2.1 </w:t>
      </w:r>
      <w:r w:rsidRPr="00536FB7">
        <w:rPr>
          <w:lang w:val="de-DE"/>
        </w:rPr>
        <w:tab/>
        <w:t>Arbeitsmedizinische Betreuung:</w:t>
      </w:r>
      <w:bookmarkEnd w:id="8"/>
    </w:p>
    <w:p w:rsidR="002B040A" w:rsidRPr="00EB2DF6" w:rsidRDefault="002B040A" w:rsidP="002B040A">
      <w:pPr>
        <w:pStyle w:val="Textkrper-Zeileneinzug"/>
        <w:spacing w:line="276" w:lineRule="auto"/>
        <w:ind w:left="708"/>
        <w:jc w:val="both"/>
        <w:rPr>
          <w:rFonts w:cs="Arial"/>
        </w:rPr>
      </w:pPr>
      <w:r w:rsidRPr="00EB2DF6">
        <w:rPr>
          <w:rFonts w:cs="Arial"/>
        </w:rPr>
        <w:t xml:space="preserve">Durch </w:t>
      </w:r>
      <w:r w:rsidR="00960945">
        <w:rPr>
          <w:rFonts w:cs="Arial"/>
        </w:rPr>
        <w:t xml:space="preserve">die </w:t>
      </w:r>
      <w:r w:rsidRPr="00EB2DF6">
        <w:rPr>
          <w:rFonts w:cs="Arial"/>
        </w:rPr>
        <w:t>Mitgliedschaft in der BG Bau ist  da</w:t>
      </w:r>
      <w:r w:rsidR="00960945">
        <w:rPr>
          <w:rFonts w:cs="Arial"/>
        </w:rPr>
        <w:t>s Unternehmen automatisch in dem</w:t>
      </w:r>
      <w:r w:rsidRPr="00EB2DF6">
        <w:rPr>
          <w:rFonts w:cs="Arial"/>
        </w:rPr>
        <w:t xml:space="preserve"> </w:t>
      </w:r>
      <w:r w:rsidR="00A37421">
        <w:rPr>
          <w:rFonts w:cs="Arial"/>
        </w:rPr>
        <w:t>Arbeits</w:t>
      </w:r>
      <w:r w:rsidRPr="00EB2DF6">
        <w:rPr>
          <w:rFonts w:cs="Arial"/>
        </w:rPr>
        <w:t>medizinischen Dienst (AMD) der BG Bau eingebunden</w:t>
      </w:r>
      <w:r w:rsidR="00960945">
        <w:rPr>
          <w:rFonts w:cs="Arial"/>
        </w:rPr>
        <w:t>,</w:t>
      </w:r>
      <w:r w:rsidRPr="00EB2DF6">
        <w:rPr>
          <w:rFonts w:cs="Arial"/>
        </w:rPr>
        <w:t xml:space="preserve"> </w:t>
      </w:r>
      <w:r w:rsidR="00960945">
        <w:rPr>
          <w:rFonts w:cs="Arial"/>
        </w:rPr>
        <w:t>wodurch</w:t>
      </w:r>
      <w:r w:rsidRPr="00EB2DF6">
        <w:rPr>
          <w:rFonts w:cs="Arial"/>
        </w:rPr>
        <w:t xml:space="preserve"> die arbeitsmedizinische Betreuun</w:t>
      </w:r>
      <w:r w:rsidR="00960945">
        <w:rPr>
          <w:rFonts w:cs="Arial"/>
        </w:rPr>
        <w:t>g auf diese Weise gewährleistet wird.</w:t>
      </w:r>
    </w:p>
    <w:p w:rsidR="002B040A" w:rsidRPr="002B040A" w:rsidRDefault="002B040A" w:rsidP="002B040A">
      <w:pPr>
        <w:ind w:firstLine="708"/>
        <w:rPr>
          <w:rFonts w:cs="Arial"/>
          <w:b/>
          <w:bCs/>
          <w:i/>
          <w:iCs/>
          <w:sz w:val="22"/>
          <w:lang w:val="de-DE"/>
        </w:rPr>
      </w:pPr>
    </w:p>
    <w:p w:rsidR="002B040A" w:rsidRPr="00EB2DF6" w:rsidRDefault="002B040A" w:rsidP="002B040A">
      <w:pPr>
        <w:ind w:firstLine="708"/>
        <w:rPr>
          <w:rFonts w:cs="Arial"/>
          <w:b/>
          <w:bCs/>
          <w:i/>
          <w:iCs/>
          <w:sz w:val="22"/>
        </w:rPr>
      </w:pPr>
      <w:proofErr w:type="spellStart"/>
      <w:r w:rsidRPr="005F6A32">
        <w:rPr>
          <w:rFonts w:cs="Arial"/>
          <w:b/>
          <w:bCs/>
          <w:iCs/>
          <w:sz w:val="22"/>
        </w:rPr>
        <w:t>Nachweisdokumentation</w:t>
      </w:r>
      <w:proofErr w:type="spellEnd"/>
      <w:r w:rsidRPr="00EB2DF6">
        <w:rPr>
          <w:rFonts w:cs="Arial"/>
          <w:b/>
          <w:bCs/>
          <w:i/>
          <w:iCs/>
          <w:sz w:val="22"/>
        </w:rPr>
        <w:t>:</w:t>
      </w:r>
    </w:p>
    <w:p w:rsidR="002B040A" w:rsidRPr="00EB2DF6" w:rsidRDefault="002B040A" w:rsidP="009B7175">
      <w:pPr>
        <w:numPr>
          <w:ilvl w:val="0"/>
          <w:numId w:val="6"/>
        </w:numPr>
        <w:tabs>
          <w:tab w:val="clear" w:pos="1428"/>
        </w:tabs>
        <w:spacing w:after="0"/>
        <w:ind w:left="1134"/>
        <w:rPr>
          <w:rFonts w:cs="Arial"/>
          <w:sz w:val="22"/>
        </w:rPr>
      </w:pPr>
      <w:proofErr w:type="spellStart"/>
      <w:r w:rsidRPr="00EB2DF6">
        <w:rPr>
          <w:rFonts w:cs="Arial"/>
          <w:sz w:val="22"/>
        </w:rPr>
        <w:t>Mitgliedsbescheinigung</w:t>
      </w:r>
      <w:proofErr w:type="spellEnd"/>
      <w:r w:rsidRPr="00EB2DF6">
        <w:rPr>
          <w:rFonts w:cs="Arial"/>
          <w:sz w:val="22"/>
        </w:rPr>
        <w:t xml:space="preserve"> </w:t>
      </w:r>
      <w:proofErr w:type="spellStart"/>
      <w:r w:rsidRPr="00EB2DF6">
        <w:rPr>
          <w:rFonts w:cs="Arial"/>
          <w:sz w:val="22"/>
        </w:rPr>
        <w:t>der</w:t>
      </w:r>
      <w:proofErr w:type="spellEnd"/>
      <w:r w:rsidRPr="00EB2DF6">
        <w:rPr>
          <w:rFonts w:cs="Arial"/>
          <w:sz w:val="22"/>
        </w:rPr>
        <w:t xml:space="preserve"> BG </w:t>
      </w:r>
    </w:p>
    <w:p w:rsidR="002B040A" w:rsidRPr="00EB2DF6" w:rsidRDefault="0076464A" w:rsidP="009B7175">
      <w:pPr>
        <w:numPr>
          <w:ilvl w:val="0"/>
          <w:numId w:val="6"/>
        </w:numPr>
        <w:tabs>
          <w:tab w:val="clear" w:pos="1428"/>
        </w:tabs>
        <w:spacing w:after="0"/>
        <w:ind w:left="1134"/>
        <w:rPr>
          <w:rFonts w:cs="Arial"/>
          <w:sz w:val="22"/>
        </w:rPr>
      </w:pPr>
      <w:proofErr w:type="spellStart"/>
      <w:r>
        <w:rPr>
          <w:rFonts w:cs="Arial"/>
          <w:sz w:val="22"/>
        </w:rPr>
        <w:t>Satzung</w:t>
      </w:r>
      <w:proofErr w:type="spellEnd"/>
      <w:r>
        <w:rPr>
          <w:rFonts w:cs="Arial"/>
          <w:sz w:val="22"/>
        </w:rPr>
        <w:t xml:space="preserve"> </w:t>
      </w:r>
      <w:proofErr w:type="spellStart"/>
      <w:r>
        <w:rPr>
          <w:rFonts w:cs="Arial"/>
          <w:sz w:val="22"/>
        </w:rPr>
        <w:t>der</w:t>
      </w:r>
      <w:proofErr w:type="spellEnd"/>
      <w:r>
        <w:rPr>
          <w:rFonts w:cs="Arial"/>
          <w:sz w:val="22"/>
        </w:rPr>
        <w:t xml:space="preserve"> BG </w:t>
      </w:r>
    </w:p>
    <w:p w:rsidR="0023252F" w:rsidRPr="00232697" w:rsidRDefault="002B040A" w:rsidP="00232697">
      <w:pPr>
        <w:numPr>
          <w:ilvl w:val="0"/>
          <w:numId w:val="6"/>
        </w:numPr>
        <w:tabs>
          <w:tab w:val="clear" w:pos="1428"/>
        </w:tabs>
        <w:spacing w:after="0"/>
        <w:ind w:left="1134"/>
        <w:rPr>
          <w:rFonts w:cs="Arial"/>
          <w:sz w:val="22"/>
          <w:lang w:val="de-DE"/>
        </w:rPr>
      </w:pPr>
      <w:r w:rsidRPr="002B040A">
        <w:rPr>
          <w:rFonts w:cs="Arial"/>
          <w:sz w:val="22"/>
          <w:lang w:val="de-DE"/>
        </w:rPr>
        <w:t>Nachweis der arbeitsmedizinischen Sachkunde wird be</w:t>
      </w:r>
      <w:r w:rsidR="00232697">
        <w:rPr>
          <w:rFonts w:cs="Arial"/>
          <w:sz w:val="22"/>
          <w:lang w:val="de-DE"/>
        </w:rPr>
        <w:t>i den Ärzten des AMD unterstellt</w:t>
      </w:r>
    </w:p>
    <w:p w:rsidR="002B040A" w:rsidRPr="00536FB7" w:rsidRDefault="002B040A" w:rsidP="00392280">
      <w:pPr>
        <w:pStyle w:val="berschrift4"/>
        <w:numPr>
          <w:ilvl w:val="0"/>
          <w:numId w:val="0"/>
        </w:numPr>
        <w:ind w:left="1572" w:hanging="864"/>
        <w:rPr>
          <w:lang w:val="de-DE"/>
        </w:rPr>
      </w:pPr>
      <w:bookmarkStart w:id="9" w:name="_Toc400292495"/>
      <w:r w:rsidRPr="00536FB7">
        <w:rPr>
          <w:lang w:val="de-DE"/>
        </w:rPr>
        <w:t>1.2.2</w:t>
      </w:r>
      <w:r w:rsidRPr="00536FB7">
        <w:rPr>
          <w:lang w:val="de-DE"/>
        </w:rPr>
        <w:tab/>
        <w:t>Sicherheitstechnische Betreuung:</w:t>
      </w:r>
      <w:bookmarkEnd w:id="9"/>
    </w:p>
    <w:p w:rsidR="002B040A" w:rsidRPr="00EB2DF6" w:rsidRDefault="002B040A" w:rsidP="002B040A">
      <w:pPr>
        <w:pStyle w:val="Textkrper-Zeileneinzug"/>
        <w:spacing w:line="276" w:lineRule="auto"/>
        <w:ind w:left="708"/>
        <w:jc w:val="both"/>
        <w:rPr>
          <w:rFonts w:cs="Arial"/>
        </w:rPr>
      </w:pPr>
      <w:r w:rsidRPr="00EB2DF6">
        <w:rPr>
          <w:rFonts w:cs="Arial"/>
        </w:rPr>
        <w:t>Die sicherheitstechnische Betreuung wird durch eine konzerninterne Fachkraft für Arbeitssicherheit (FASI) gewährleistet.</w:t>
      </w:r>
    </w:p>
    <w:p w:rsidR="002B040A" w:rsidRPr="002B040A" w:rsidRDefault="002B040A" w:rsidP="002B040A">
      <w:pPr>
        <w:ind w:left="708"/>
        <w:rPr>
          <w:rFonts w:cs="Arial"/>
          <w:sz w:val="22"/>
          <w:lang w:val="de-DE"/>
        </w:rPr>
      </w:pPr>
      <w:r w:rsidRPr="002B040A">
        <w:rPr>
          <w:rFonts w:cs="Arial"/>
          <w:sz w:val="22"/>
          <w:lang w:val="de-DE"/>
        </w:rPr>
        <w:t xml:space="preserve">Sie wird durch die GF schriftlich bestellt und ist dieser unmittelbar unterstellt. Die FASI berichtet der GF in Form eines Jahresberichtes über die Erfüllung der Tätigkeiten. </w:t>
      </w:r>
    </w:p>
    <w:p w:rsidR="002B040A" w:rsidRDefault="002B040A" w:rsidP="002B040A">
      <w:pPr>
        <w:pStyle w:val="Textkrper-Zeileneinzug"/>
        <w:spacing w:line="276" w:lineRule="auto"/>
        <w:ind w:left="708"/>
        <w:jc w:val="both"/>
        <w:rPr>
          <w:rFonts w:cs="Arial"/>
        </w:rPr>
      </w:pPr>
      <w:r w:rsidRPr="00EB2DF6">
        <w:rPr>
          <w:rFonts w:cs="Arial"/>
        </w:rPr>
        <w:t>Die FASI besucht</w:t>
      </w:r>
      <w:r w:rsidR="00FF319A">
        <w:rPr>
          <w:rFonts w:cs="Arial"/>
        </w:rPr>
        <w:t xml:space="preserve"> mindestens 1</w:t>
      </w:r>
      <w:r w:rsidR="00960945">
        <w:rPr>
          <w:rFonts w:cs="Arial"/>
        </w:rPr>
        <w:t>mal</w:t>
      </w:r>
      <w:r w:rsidRPr="00EB2DF6">
        <w:rPr>
          <w:rFonts w:cs="Arial"/>
        </w:rPr>
        <w:t xml:space="preserve"> jährlich eine Fortbildungsveranstaltung.</w:t>
      </w:r>
    </w:p>
    <w:p w:rsidR="003D60CF" w:rsidRDefault="003D60CF" w:rsidP="002B040A">
      <w:pPr>
        <w:pStyle w:val="Textkrper-Zeileneinzug"/>
        <w:spacing w:line="276" w:lineRule="auto"/>
        <w:ind w:left="708"/>
        <w:jc w:val="both"/>
        <w:rPr>
          <w:rFonts w:cs="Arial"/>
        </w:rPr>
      </w:pPr>
    </w:p>
    <w:tbl>
      <w:tblPr>
        <w:tblStyle w:val="Tabellengitternetz"/>
        <w:tblpPr w:leftFromText="141" w:rightFromText="141" w:vertAnchor="text" w:horzAnchor="margin" w:tblpXSpec="center" w:tblpY="60"/>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I</w:t>
            </w:r>
          </w:p>
        </w:tc>
        <w:tc>
          <w:tcPr>
            <w:tcW w:w="737" w:type="dxa"/>
          </w:tcPr>
          <w:p w:rsidR="003D60CF" w:rsidRDefault="003D60CF" w:rsidP="003D60CF">
            <w:pPr>
              <w:jc w:val="center"/>
              <w:rPr>
                <w:rFonts w:cs="Arial"/>
                <w:b/>
                <w:sz w:val="22"/>
              </w:rPr>
            </w:pPr>
          </w:p>
        </w:tc>
        <w:tc>
          <w:tcPr>
            <w:tcW w:w="783" w:type="dxa"/>
          </w:tcPr>
          <w:p w:rsidR="003D60CF" w:rsidRPr="00B85AA3" w:rsidRDefault="003D60CF" w:rsidP="003D60CF">
            <w:pPr>
              <w:jc w:val="center"/>
              <w:rPr>
                <w:rFonts w:cs="Arial"/>
                <w:b/>
                <w:sz w:val="22"/>
              </w:rPr>
            </w:pPr>
            <w:r>
              <w:rPr>
                <w:rFonts w:cs="Arial"/>
                <w:b/>
                <w:sz w:val="22"/>
              </w:rPr>
              <w:t>I</w:t>
            </w:r>
          </w:p>
        </w:tc>
      </w:tr>
    </w:tbl>
    <w:p w:rsidR="003D60CF" w:rsidRDefault="003D60CF" w:rsidP="002B040A">
      <w:pPr>
        <w:pStyle w:val="Textkrper-Zeileneinzug"/>
        <w:spacing w:line="276" w:lineRule="auto"/>
        <w:ind w:left="708"/>
        <w:jc w:val="both"/>
        <w:rPr>
          <w:rFonts w:cs="Arial"/>
        </w:rPr>
      </w:pPr>
    </w:p>
    <w:p w:rsidR="003D60CF" w:rsidRDefault="003D60CF" w:rsidP="002B040A">
      <w:pPr>
        <w:pStyle w:val="Textkrper-Zeileneinzug"/>
        <w:spacing w:line="276" w:lineRule="auto"/>
        <w:ind w:left="708"/>
        <w:jc w:val="both"/>
        <w:rPr>
          <w:rFonts w:cs="Arial"/>
        </w:rPr>
      </w:pPr>
    </w:p>
    <w:p w:rsidR="003D60CF" w:rsidRPr="00EB2DF6" w:rsidRDefault="003D60CF" w:rsidP="002B040A">
      <w:pPr>
        <w:pStyle w:val="Textkrper-Zeileneinzug"/>
        <w:spacing w:line="276" w:lineRule="auto"/>
        <w:ind w:left="708"/>
        <w:jc w:val="both"/>
        <w:rPr>
          <w:rFonts w:cs="Arial"/>
        </w:rPr>
      </w:pPr>
    </w:p>
    <w:p w:rsidR="002B040A" w:rsidRPr="002B040A" w:rsidRDefault="002B040A" w:rsidP="002B040A">
      <w:pPr>
        <w:ind w:firstLine="708"/>
        <w:rPr>
          <w:rFonts w:cs="Arial"/>
          <w:b/>
          <w:bCs/>
          <w:i/>
          <w:iCs/>
          <w:sz w:val="22"/>
          <w:lang w:val="de-DE"/>
        </w:rPr>
      </w:pPr>
    </w:p>
    <w:p w:rsidR="002B040A" w:rsidRPr="005F6A32" w:rsidRDefault="002B040A" w:rsidP="002B040A">
      <w:pPr>
        <w:ind w:firstLine="708"/>
        <w:rPr>
          <w:rFonts w:cs="Arial"/>
          <w:b/>
          <w:bCs/>
          <w:iCs/>
          <w:sz w:val="22"/>
        </w:rPr>
      </w:pPr>
      <w:proofErr w:type="spellStart"/>
      <w:r w:rsidRPr="005F6A32">
        <w:rPr>
          <w:rFonts w:cs="Arial"/>
          <w:b/>
          <w:bCs/>
          <w:iCs/>
          <w:sz w:val="22"/>
        </w:rPr>
        <w:t>Nachweisdokumentation</w:t>
      </w:r>
      <w:proofErr w:type="spellEnd"/>
      <w:r w:rsidRPr="005F6A32">
        <w:rPr>
          <w:rFonts w:cs="Arial"/>
          <w:b/>
          <w:bCs/>
          <w:iCs/>
          <w:sz w:val="22"/>
        </w:rPr>
        <w:t>:</w:t>
      </w:r>
    </w:p>
    <w:p w:rsidR="002B040A" w:rsidRPr="00EB2DF6" w:rsidRDefault="002B040A" w:rsidP="009B7175">
      <w:pPr>
        <w:numPr>
          <w:ilvl w:val="0"/>
          <w:numId w:val="5"/>
        </w:numPr>
        <w:tabs>
          <w:tab w:val="clear" w:pos="1428"/>
        </w:tabs>
        <w:spacing w:after="0"/>
        <w:ind w:left="1134"/>
        <w:rPr>
          <w:rFonts w:cs="Arial"/>
          <w:sz w:val="22"/>
        </w:rPr>
      </w:pPr>
      <w:proofErr w:type="spellStart"/>
      <w:r w:rsidRPr="00EB2DF6">
        <w:rPr>
          <w:rFonts w:cs="Arial"/>
          <w:sz w:val="22"/>
        </w:rPr>
        <w:t>Bestellungsurkunde</w:t>
      </w:r>
      <w:proofErr w:type="spellEnd"/>
      <w:r w:rsidRPr="00EB2DF6">
        <w:rPr>
          <w:rFonts w:cs="Arial"/>
          <w:sz w:val="22"/>
        </w:rPr>
        <w:t xml:space="preserve"> </w:t>
      </w:r>
      <w:proofErr w:type="spellStart"/>
      <w:r w:rsidRPr="00EB2DF6">
        <w:rPr>
          <w:rFonts w:cs="Arial"/>
          <w:sz w:val="22"/>
        </w:rPr>
        <w:t>Fachkraft</w:t>
      </w:r>
      <w:proofErr w:type="spellEnd"/>
      <w:r w:rsidRPr="00EB2DF6">
        <w:rPr>
          <w:rFonts w:cs="Arial"/>
          <w:sz w:val="22"/>
        </w:rPr>
        <w:t xml:space="preserve"> </w:t>
      </w:r>
      <w:proofErr w:type="spellStart"/>
      <w:r w:rsidRPr="00EB2DF6">
        <w:rPr>
          <w:rFonts w:cs="Arial"/>
          <w:sz w:val="22"/>
        </w:rPr>
        <w:t>für</w:t>
      </w:r>
      <w:proofErr w:type="spellEnd"/>
      <w:r w:rsidRPr="00EB2DF6">
        <w:rPr>
          <w:rFonts w:cs="Arial"/>
          <w:sz w:val="22"/>
        </w:rPr>
        <w:t xml:space="preserve"> </w:t>
      </w:r>
      <w:proofErr w:type="spellStart"/>
      <w:r w:rsidRPr="00EB2DF6">
        <w:rPr>
          <w:rFonts w:cs="Arial"/>
          <w:sz w:val="22"/>
        </w:rPr>
        <w:t>Arbeitssicherheit</w:t>
      </w:r>
      <w:proofErr w:type="spellEnd"/>
    </w:p>
    <w:p w:rsidR="002B040A" w:rsidRPr="00EB2DF6" w:rsidRDefault="002B040A" w:rsidP="009B7175">
      <w:pPr>
        <w:numPr>
          <w:ilvl w:val="0"/>
          <w:numId w:val="5"/>
        </w:numPr>
        <w:tabs>
          <w:tab w:val="clear" w:pos="1428"/>
        </w:tabs>
        <w:spacing w:after="0"/>
        <w:ind w:left="1134"/>
        <w:rPr>
          <w:rFonts w:cs="Arial"/>
          <w:sz w:val="22"/>
        </w:rPr>
      </w:pPr>
      <w:proofErr w:type="spellStart"/>
      <w:r w:rsidRPr="00EB2DF6">
        <w:rPr>
          <w:rFonts w:cs="Arial"/>
          <w:sz w:val="22"/>
        </w:rPr>
        <w:t>Nachweis</w:t>
      </w:r>
      <w:proofErr w:type="spellEnd"/>
      <w:r w:rsidRPr="00EB2DF6">
        <w:rPr>
          <w:rFonts w:cs="Arial"/>
          <w:sz w:val="22"/>
        </w:rPr>
        <w:t xml:space="preserve"> </w:t>
      </w:r>
      <w:proofErr w:type="spellStart"/>
      <w:r w:rsidRPr="00EB2DF6">
        <w:rPr>
          <w:rFonts w:cs="Arial"/>
          <w:sz w:val="22"/>
        </w:rPr>
        <w:t>der</w:t>
      </w:r>
      <w:proofErr w:type="spellEnd"/>
      <w:r w:rsidRPr="00EB2DF6">
        <w:rPr>
          <w:rFonts w:cs="Arial"/>
          <w:sz w:val="22"/>
        </w:rPr>
        <w:t xml:space="preserve"> </w:t>
      </w:r>
      <w:proofErr w:type="spellStart"/>
      <w:r w:rsidRPr="00EB2DF6">
        <w:rPr>
          <w:rFonts w:cs="Arial"/>
          <w:sz w:val="22"/>
        </w:rPr>
        <w:t>sicherheitstechnischen</w:t>
      </w:r>
      <w:proofErr w:type="spellEnd"/>
      <w:r w:rsidRPr="00EB2DF6">
        <w:rPr>
          <w:rFonts w:cs="Arial"/>
          <w:sz w:val="22"/>
        </w:rPr>
        <w:t xml:space="preserve"> </w:t>
      </w:r>
      <w:proofErr w:type="spellStart"/>
      <w:r w:rsidRPr="00EB2DF6">
        <w:rPr>
          <w:rFonts w:cs="Arial"/>
          <w:sz w:val="22"/>
        </w:rPr>
        <w:t>Sachkunde</w:t>
      </w:r>
      <w:proofErr w:type="spellEnd"/>
    </w:p>
    <w:p w:rsidR="002B040A" w:rsidRPr="00EB2DF6" w:rsidRDefault="002B040A" w:rsidP="009B7175">
      <w:pPr>
        <w:numPr>
          <w:ilvl w:val="0"/>
          <w:numId w:val="5"/>
        </w:numPr>
        <w:tabs>
          <w:tab w:val="clear" w:pos="1428"/>
        </w:tabs>
        <w:spacing w:after="0"/>
        <w:ind w:left="1134"/>
        <w:rPr>
          <w:rFonts w:cs="Arial"/>
          <w:sz w:val="22"/>
        </w:rPr>
      </w:pPr>
      <w:proofErr w:type="spellStart"/>
      <w:r w:rsidRPr="00EB2DF6">
        <w:rPr>
          <w:rFonts w:cs="Arial"/>
          <w:sz w:val="22"/>
        </w:rPr>
        <w:t>Weiterbildungsnachweise</w:t>
      </w:r>
      <w:proofErr w:type="spellEnd"/>
    </w:p>
    <w:p w:rsidR="002B040A" w:rsidRDefault="002B040A" w:rsidP="009B7175">
      <w:pPr>
        <w:numPr>
          <w:ilvl w:val="0"/>
          <w:numId w:val="5"/>
        </w:numPr>
        <w:tabs>
          <w:tab w:val="clear" w:pos="1428"/>
        </w:tabs>
        <w:spacing w:after="0"/>
        <w:ind w:left="1134"/>
        <w:rPr>
          <w:rFonts w:cs="Arial"/>
          <w:sz w:val="22"/>
        </w:rPr>
      </w:pPr>
      <w:proofErr w:type="spellStart"/>
      <w:r w:rsidRPr="00EB2DF6">
        <w:rPr>
          <w:rFonts w:cs="Arial"/>
          <w:sz w:val="22"/>
        </w:rPr>
        <w:t>Jahresberichte</w:t>
      </w:r>
      <w:proofErr w:type="spellEnd"/>
    </w:p>
    <w:p w:rsidR="002B040A" w:rsidRDefault="002B040A" w:rsidP="002B040A">
      <w:pPr>
        <w:ind w:left="1134"/>
        <w:rPr>
          <w:rFonts w:cs="Arial"/>
          <w:sz w:val="22"/>
        </w:rPr>
      </w:pPr>
    </w:p>
    <w:p w:rsidR="002B040A" w:rsidRPr="00536FB7" w:rsidRDefault="002B040A" w:rsidP="00392280">
      <w:pPr>
        <w:pStyle w:val="berschrift2"/>
        <w:numPr>
          <w:ilvl w:val="0"/>
          <w:numId w:val="0"/>
        </w:numPr>
        <w:ind w:left="576" w:hanging="576"/>
      </w:pPr>
      <w:bookmarkStart w:id="10" w:name="_Toc400292496"/>
      <w:r w:rsidRPr="00536FB7">
        <w:t>1.3</w:t>
      </w:r>
      <w:r w:rsidRPr="00536FB7">
        <w:tab/>
        <w:t>HSE – Organisation des Unternehmens</w:t>
      </w:r>
      <w:bookmarkEnd w:id="10"/>
      <w:r w:rsidRPr="00536FB7">
        <w:t xml:space="preserve"> </w:t>
      </w:r>
    </w:p>
    <w:p w:rsidR="002B040A" w:rsidRPr="002B040A" w:rsidRDefault="002B040A" w:rsidP="005C53F5">
      <w:pPr>
        <w:spacing w:after="0"/>
        <w:ind w:firstLine="576"/>
        <w:jc w:val="left"/>
        <w:rPr>
          <w:rFonts w:cs="Arial"/>
          <w:sz w:val="22"/>
          <w:lang w:val="de-DE"/>
        </w:rPr>
      </w:pPr>
      <w:r w:rsidRPr="002B040A">
        <w:rPr>
          <w:rFonts w:cs="Arial"/>
          <w:sz w:val="22"/>
          <w:lang w:val="de-DE"/>
        </w:rPr>
        <w:t xml:space="preserve">Das Unternehmen verfügt über </w:t>
      </w:r>
      <w:r w:rsidR="00FF319A">
        <w:rPr>
          <w:rFonts w:cs="Arial"/>
          <w:sz w:val="22"/>
          <w:lang w:val="de-DE"/>
        </w:rPr>
        <w:t xml:space="preserve">eine </w:t>
      </w:r>
      <w:r w:rsidR="002C1426">
        <w:rPr>
          <w:rFonts w:cs="Arial"/>
          <w:sz w:val="22"/>
          <w:lang w:val="de-DE"/>
        </w:rPr>
        <w:t>durchgehende HSE-</w:t>
      </w:r>
      <w:r w:rsidRPr="002B040A">
        <w:rPr>
          <w:rFonts w:cs="Arial"/>
          <w:sz w:val="22"/>
          <w:lang w:val="de-DE"/>
        </w:rPr>
        <w:t xml:space="preserve">Organisationsstruktur. </w:t>
      </w:r>
    </w:p>
    <w:p w:rsidR="002B040A" w:rsidRPr="002B040A" w:rsidRDefault="002B040A" w:rsidP="005C53F5">
      <w:pPr>
        <w:spacing w:after="0"/>
        <w:ind w:firstLine="576"/>
        <w:jc w:val="left"/>
        <w:rPr>
          <w:rFonts w:cs="Arial"/>
          <w:sz w:val="22"/>
          <w:lang w:val="de-DE"/>
        </w:rPr>
      </w:pPr>
      <w:r w:rsidRPr="002B040A">
        <w:rPr>
          <w:rFonts w:cs="Arial"/>
          <w:sz w:val="22"/>
          <w:lang w:val="de-DE"/>
        </w:rPr>
        <w:t xml:space="preserve">Ein Organigramm stellt  neben den Linienfunktionen auch die Stellung der an diese </w:t>
      </w:r>
    </w:p>
    <w:p w:rsidR="002B040A" w:rsidRPr="002B040A" w:rsidRDefault="00FF319A" w:rsidP="005C53F5">
      <w:pPr>
        <w:spacing w:after="0"/>
        <w:ind w:firstLine="576"/>
        <w:jc w:val="left"/>
        <w:rPr>
          <w:rFonts w:cs="Arial"/>
          <w:sz w:val="22"/>
          <w:lang w:val="de-DE"/>
        </w:rPr>
      </w:pPr>
      <w:r>
        <w:rPr>
          <w:rFonts w:cs="Arial"/>
          <w:sz w:val="22"/>
          <w:lang w:val="de-DE"/>
        </w:rPr>
        <w:t>anbindenden beratenden HSE-</w:t>
      </w:r>
      <w:r w:rsidR="002B040A" w:rsidRPr="002B040A">
        <w:rPr>
          <w:rFonts w:cs="Arial"/>
          <w:sz w:val="22"/>
          <w:lang w:val="de-DE"/>
        </w:rPr>
        <w:t>Funktionen (z.B. FASI, Betriebsarzt) dar.</w:t>
      </w:r>
    </w:p>
    <w:p w:rsidR="002B040A" w:rsidRDefault="002B040A" w:rsidP="005C53F5">
      <w:pPr>
        <w:spacing w:after="0"/>
        <w:ind w:left="576"/>
        <w:jc w:val="left"/>
        <w:rPr>
          <w:rFonts w:cs="Arial"/>
          <w:sz w:val="22"/>
          <w:lang w:val="de-DE"/>
        </w:rPr>
      </w:pPr>
      <w:r w:rsidRPr="00232697">
        <w:rPr>
          <w:rFonts w:cs="Arial"/>
          <w:sz w:val="22"/>
          <w:lang w:val="de-DE"/>
        </w:rPr>
        <w:t>Des Weiteren  sind die Aufgaben, Kompetenzen und Verantwortlichkeiten für alle Führungskräfte entsprechend festgelegt.</w:t>
      </w:r>
    </w:p>
    <w:p w:rsidR="003D60CF" w:rsidRDefault="003D60CF" w:rsidP="005C53F5">
      <w:pPr>
        <w:spacing w:after="0"/>
        <w:ind w:left="576"/>
        <w:jc w:val="left"/>
        <w:rPr>
          <w:rFonts w:cs="Arial"/>
          <w:sz w:val="22"/>
          <w:lang w:val="de-DE"/>
        </w:rPr>
      </w:pPr>
    </w:p>
    <w:tbl>
      <w:tblPr>
        <w:tblStyle w:val="Tabellengitternetz"/>
        <w:tblpPr w:leftFromText="141" w:rightFromText="141" w:vertAnchor="text" w:horzAnchor="page" w:tblpX="4076" w:tblpY="206"/>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I</w:t>
            </w:r>
          </w:p>
        </w:tc>
        <w:tc>
          <w:tcPr>
            <w:tcW w:w="737" w:type="dxa"/>
          </w:tcPr>
          <w:p w:rsidR="003D60CF" w:rsidRDefault="003D60CF" w:rsidP="003D60CF">
            <w:pPr>
              <w:jc w:val="center"/>
              <w:rPr>
                <w:rFonts w:cs="Arial"/>
                <w:b/>
                <w:sz w:val="22"/>
              </w:rPr>
            </w:pPr>
          </w:p>
        </w:tc>
        <w:tc>
          <w:tcPr>
            <w:tcW w:w="783" w:type="dxa"/>
          </w:tcPr>
          <w:p w:rsidR="003D60CF" w:rsidRPr="00B85AA3" w:rsidRDefault="003D60CF" w:rsidP="003D60CF">
            <w:pPr>
              <w:jc w:val="center"/>
              <w:rPr>
                <w:rFonts w:cs="Arial"/>
                <w:b/>
                <w:sz w:val="22"/>
              </w:rPr>
            </w:pPr>
            <w:r>
              <w:rPr>
                <w:rFonts w:cs="Arial"/>
                <w:b/>
                <w:sz w:val="22"/>
              </w:rPr>
              <w:t>I</w:t>
            </w:r>
          </w:p>
        </w:tc>
      </w:tr>
    </w:tbl>
    <w:p w:rsidR="003D60CF" w:rsidRDefault="003D60CF" w:rsidP="005C53F5">
      <w:pPr>
        <w:spacing w:after="0"/>
        <w:ind w:left="576"/>
        <w:jc w:val="left"/>
        <w:rPr>
          <w:rFonts w:cs="Arial"/>
          <w:sz w:val="22"/>
          <w:lang w:val="de-DE"/>
        </w:rPr>
      </w:pPr>
    </w:p>
    <w:p w:rsidR="003D60CF" w:rsidRDefault="003D60CF" w:rsidP="005C53F5">
      <w:pPr>
        <w:spacing w:after="0"/>
        <w:ind w:left="576"/>
        <w:jc w:val="left"/>
        <w:rPr>
          <w:rFonts w:cs="Arial"/>
          <w:sz w:val="22"/>
          <w:lang w:val="de-DE"/>
        </w:rPr>
      </w:pPr>
    </w:p>
    <w:p w:rsidR="003D60CF" w:rsidRPr="00232697" w:rsidRDefault="003D60CF" w:rsidP="005C53F5">
      <w:pPr>
        <w:spacing w:after="0"/>
        <w:ind w:left="576"/>
        <w:jc w:val="left"/>
        <w:rPr>
          <w:rFonts w:cs="Arial"/>
          <w:sz w:val="22"/>
          <w:lang w:val="de-DE"/>
        </w:rPr>
      </w:pPr>
    </w:p>
    <w:p w:rsidR="002B040A" w:rsidRPr="005F6A32" w:rsidRDefault="002B040A" w:rsidP="00232697">
      <w:pPr>
        <w:pStyle w:val="berschrift6"/>
        <w:numPr>
          <w:ilvl w:val="0"/>
          <w:numId w:val="0"/>
        </w:numPr>
        <w:ind w:left="1152" w:hanging="576"/>
        <w:rPr>
          <w:rFonts w:ascii="Arial" w:hAnsi="Arial" w:cs="Arial"/>
        </w:rPr>
      </w:pPr>
      <w:bookmarkStart w:id="11" w:name="_Toc400005332"/>
      <w:bookmarkStart w:id="12" w:name="_Toc400285623"/>
      <w:bookmarkStart w:id="13" w:name="_Toc400292497"/>
      <w:proofErr w:type="spellStart"/>
      <w:r w:rsidRPr="005F6A32">
        <w:rPr>
          <w:rFonts w:ascii="Arial" w:hAnsi="Arial" w:cs="Arial"/>
        </w:rPr>
        <w:t>Nachweisdokumentation</w:t>
      </w:r>
      <w:proofErr w:type="spellEnd"/>
      <w:r w:rsidRPr="005F6A32">
        <w:rPr>
          <w:rFonts w:ascii="Arial" w:hAnsi="Arial" w:cs="Arial"/>
        </w:rPr>
        <w:t>:</w:t>
      </w:r>
      <w:bookmarkEnd w:id="11"/>
      <w:bookmarkEnd w:id="12"/>
      <w:bookmarkEnd w:id="13"/>
    </w:p>
    <w:p w:rsidR="00B947F9" w:rsidRPr="00B947F9" w:rsidRDefault="002B040A" w:rsidP="009B7175">
      <w:pPr>
        <w:numPr>
          <w:ilvl w:val="0"/>
          <w:numId w:val="7"/>
        </w:numPr>
        <w:tabs>
          <w:tab w:val="clear" w:pos="1428"/>
        </w:tabs>
        <w:spacing w:after="0"/>
        <w:ind w:left="1134"/>
        <w:rPr>
          <w:rFonts w:cs="Arial"/>
          <w:sz w:val="22"/>
        </w:rPr>
      </w:pPr>
      <w:r w:rsidRPr="00B947F9">
        <w:rPr>
          <w:rFonts w:cs="Arial"/>
          <w:sz w:val="22"/>
          <w:lang w:val="de-DE"/>
        </w:rPr>
        <w:t xml:space="preserve">Organigramm </w:t>
      </w:r>
    </w:p>
    <w:p w:rsidR="00723D79" w:rsidRDefault="00723D79" w:rsidP="009B7175">
      <w:pPr>
        <w:numPr>
          <w:ilvl w:val="0"/>
          <w:numId w:val="7"/>
        </w:numPr>
        <w:tabs>
          <w:tab w:val="clear" w:pos="1428"/>
        </w:tabs>
        <w:spacing w:after="0"/>
        <w:ind w:left="1134"/>
        <w:rPr>
          <w:rFonts w:cs="Arial"/>
          <w:sz w:val="22"/>
        </w:rPr>
      </w:pPr>
      <w:proofErr w:type="spellStart"/>
      <w:r>
        <w:rPr>
          <w:rFonts w:cs="Arial"/>
          <w:sz w:val="22"/>
        </w:rPr>
        <w:t>Pflichtenübertragung</w:t>
      </w:r>
      <w:proofErr w:type="spellEnd"/>
    </w:p>
    <w:p w:rsidR="002B040A" w:rsidRDefault="002B040A" w:rsidP="002B040A">
      <w:pPr>
        <w:ind w:left="1134"/>
        <w:rPr>
          <w:rFonts w:cs="Arial"/>
          <w:sz w:val="22"/>
        </w:rPr>
      </w:pPr>
    </w:p>
    <w:p w:rsidR="002B040A" w:rsidRPr="00536FB7" w:rsidRDefault="002B040A" w:rsidP="00392280">
      <w:pPr>
        <w:pStyle w:val="berschrift2"/>
        <w:numPr>
          <w:ilvl w:val="0"/>
          <w:numId w:val="0"/>
        </w:numPr>
        <w:ind w:left="576" w:hanging="576"/>
      </w:pPr>
      <w:bookmarkStart w:id="14" w:name="_Toc400292498"/>
      <w:r w:rsidRPr="00536FB7">
        <w:t xml:space="preserve">1.4  </w:t>
      </w:r>
      <w:r w:rsidRPr="00536FB7">
        <w:tab/>
        <w:t>Beurteilung operativer Führungskräfte bezüglich HSE – Aspekten</w:t>
      </w:r>
      <w:bookmarkEnd w:id="14"/>
    </w:p>
    <w:p w:rsidR="002B040A" w:rsidRDefault="00FF319A" w:rsidP="005C53F5">
      <w:pPr>
        <w:ind w:left="576"/>
        <w:rPr>
          <w:rFonts w:cs="Arial"/>
          <w:sz w:val="22"/>
          <w:lang w:val="de-DE"/>
        </w:rPr>
      </w:pPr>
      <w:r>
        <w:rPr>
          <w:rFonts w:cs="Arial"/>
          <w:sz w:val="22"/>
          <w:lang w:val="de-DE"/>
        </w:rPr>
        <w:t>Eine Bewertung des HSE</w:t>
      </w:r>
      <w:r w:rsidR="002B040A" w:rsidRPr="00723D79">
        <w:rPr>
          <w:rFonts w:cs="Arial"/>
          <w:sz w:val="22"/>
          <w:lang w:val="de-DE"/>
        </w:rPr>
        <w:t xml:space="preserve">-Verhaltens  der operativen Führungskräfte findet </w:t>
      </w:r>
      <w:proofErr w:type="gramStart"/>
      <w:r w:rsidR="00723D79">
        <w:rPr>
          <w:rFonts w:cs="Arial"/>
          <w:sz w:val="22"/>
          <w:lang w:val="de-DE"/>
        </w:rPr>
        <w:t>zur Zeit</w:t>
      </w:r>
      <w:proofErr w:type="gramEnd"/>
      <w:r w:rsidR="00723D79">
        <w:rPr>
          <w:rFonts w:cs="Arial"/>
          <w:sz w:val="22"/>
          <w:lang w:val="de-DE"/>
        </w:rPr>
        <w:t xml:space="preserve"> </w:t>
      </w:r>
      <w:r w:rsidR="002B040A" w:rsidRPr="00723D79">
        <w:rPr>
          <w:rFonts w:cs="Arial"/>
          <w:sz w:val="22"/>
          <w:lang w:val="de-DE"/>
        </w:rPr>
        <w:t>nicht statt</w:t>
      </w:r>
      <w:r w:rsidR="00723D79">
        <w:rPr>
          <w:rFonts w:cs="Arial"/>
          <w:sz w:val="22"/>
          <w:lang w:val="de-DE"/>
        </w:rPr>
        <w:t>.</w:t>
      </w:r>
    </w:p>
    <w:p w:rsidR="002B040A" w:rsidRPr="00536FB7" w:rsidRDefault="002B040A" w:rsidP="00392280">
      <w:pPr>
        <w:pStyle w:val="berschrift2"/>
        <w:numPr>
          <w:ilvl w:val="0"/>
          <w:numId w:val="0"/>
        </w:numPr>
        <w:ind w:left="576" w:hanging="576"/>
      </w:pPr>
      <w:bookmarkStart w:id="15" w:name="_Toc400292499"/>
      <w:r w:rsidRPr="00536FB7">
        <w:t xml:space="preserve">1.5  </w:t>
      </w:r>
      <w:r w:rsidRPr="00536FB7">
        <w:tab/>
        <w:t xml:space="preserve">Beteiligung des </w:t>
      </w:r>
      <w:r w:rsidR="00723D79" w:rsidRPr="00536FB7">
        <w:t xml:space="preserve">obersten und mittleres </w:t>
      </w:r>
      <w:r w:rsidRPr="00536FB7">
        <w:t xml:space="preserve">Managements </w:t>
      </w:r>
      <w:r w:rsidR="00723D79" w:rsidRPr="00536FB7">
        <w:t>aktiv im Hinblick auf HSE</w:t>
      </w:r>
      <w:bookmarkEnd w:id="15"/>
    </w:p>
    <w:p w:rsidR="002B040A" w:rsidRPr="00FA5B2F" w:rsidRDefault="002B040A" w:rsidP="00232697">
      <w:pPr>
        <w:pStyle w:val="Textkrper2"/>
        <w:spacing w:line="276" w:lineRule="auto"/>
        <w:ind w:left="576"/>
        <w:rPr>
          <w:rFonts w:cs="Arial"/>
          <w:sz w:val="22"/>
          <w:szCs w:val="22"/>
        </w:rPr>
      </w:pPr>
      <w:r w:rsidRPr="00FA5B2F">
        <w:rPr>
          <w:rFonts w:cs="Arial"/>
          <w:sz w:val="22"/>
          <w:szCs w:val="22"/>
        </w:rPr>
        <w:t xml:space="preserve">Das Management dokumentiert durch aktive und sichtbare Beteiligung den hohen Stellenwert des </w:t>
      </w:r>
      <w:r>
        <w:rPr>
          <w:rFonts w:cs="Arial"/>
          <w:sz w:val="22"/>
          <w:szCs w:val="22"/>
        </w:rPr>
        <w:t>HSE</w:t>
      </w:r>
      <w:r w:rsidR="00FF319A">
        <w:rPr>
          <w:rFonts w:cs="Arial"/>
          <w:sz w:val="22"/>
          <w:szCs w:val="22"/>
        </w:rPr>
        <w:t>-</w:t>
      </w:r>
      <w:r w:rsidRPr="00FA5B2F">
        <w:rPr>
          <w:rFonts w:cs="Arial"/>
          <w:sz w:val="22"/>
          <w:szCs w:val="22"/>
        </w:rPr>
        <w:t>Programmes.</w:t>
      </w:r>
    </w:p>
    <w:p w:rsidR="002B040A" w:rsidRDefault="00C4724D" w:rsidP="00232697">
      <w:pPr>
        <w:pStyle w:val="Textkrper2"/>
        <w:spacing w:line="276" w:lineRule="auto"/>
        <w:ind w:left="576"/>
        <w:rPr>
          <w:rFonts w:cs="Arial"/>
          <w:sz w:val="22"/>
          <w:szCs w:val="22"/>
        </w:rPr>
      </w:pPr>
      <w:r>
        <w:rPr>
          <w:rFonts w:cs="Arial"/>
          <w:sz w:val="22"/>
          <w:szCs w:val="22"/>
        </w:rPr>
        <w:t xml:space="preserve">Führungskräfte </w:t>
      </w:r>
      <w:r w:rsidR="002B040A" w:rsidRPr="00FA5B2F">
        <w:rPr>
          <w:rFonts w:cs="Arial"/>
          <w:sz w:val="22"/>
          <w:szCs w:val="22"/>
        </w:rPr>
        <w:t xml:space="preserve">führen </w:t>
      </w:r>
      <w:r w:rsidR="002B040A">
        <w:rPr>
          <w:rFonts w:cs="Arial"/>
          <w:sz w:val="22"/>
          <w:szCs w:val="22"/>
        </w:rPr>
        <w:t>monatlich</w:t>
      </w:r>
      <w:r w:rsidR="002B040A" w:rsidRPr="00FA5B2F">
        <w:rPr>
          <w:rFonts w:cs="Arial"/>
          <w:sz w:val="22"/>
          <w:szCs w:val="22"/>
        </w:rPr>
        <w:t xml:space="preserve"> </w:t>
      </w:r>
      <w:r w:rsidR="002B040A">
        <w:rPr>
          <w:rFonts w:cs="Arial"/>
          <w:sz w:val="22"/>
          <w:szCs w:val="22"/>
        </w:rPr>
        <w:t xml:space="preserve">Baustellenbegehungen </w:t>
      </w:r>
      <w:r w:rsidR="00FF319A">
        <w:rPr>
          <w:rFonts w:cs="Arial"/>
          <w:sz w:val="22"/>
          <w:szCs w:val="22"/>
        </w:rPr>
        <w:t>in i</w:t>
      </w:r>
      <w:r>
        <w:rPr>
          <w:rFonts w:cs="Arial"/>
          <w:sz w:val="22"/>
          <w:szCs w:val="22"/>
        </w:rPr>
        <w:t>hrem Verantwortungsbereich  durch</w:t>
      </w:r>
      <w:r w:rsidR="00262425">
        <w:rPr>
          <w:rFonts w:cs="Arial"/>
          <w:sz w:val="22"/>
          <w:szCs w:val="22"/>
        </w:rPr>
        <w:t>.</w:t>
      </w:r>
      <w:r>
        <w:rPr>
          <w:rFonts w:cs="Arial"/>
          <w:sz w:val="22"/>
          <w:szCs w:val="22"/>
        </w:rPr>
        <w:t xml:space="preserve"> </w:t>
      </w:r>
    </w:p>
    <w:p w:rsidR="002B040A" w:rsidRDefault="002B040A" w:rsidP="00232697">
      <w:pPr>
        <w:pStyle w:val="Textkrper2"/>
        <w:spacing w:line="276" w:lineRule="auto"/>
        <w:ind w:left="576"/>
        <w:rPr>
          <w:rFonts w:cs="Arial"/>
          <w:sz w:val="22"/>
          <w:szCs w:val="22"/>
        </w:rPr>
      </w:pPr>
      <w:r w:rsidRPr="00FA5B2F">
        <w:rPr>
          <w:rFonts w:cs="Arial"/>
          <w:sz w:val="22"/>
          <w:szCs w:val="22"/>
        </w:rPr>
        <w:t>Die Ergebnisse d</w:t>
      </w:r>
      <w:r w:rsidR="00C4724D">
        <w:rPr>
          <w:rFonts w:cs="Arial"/>
          <w:sz w:val="22"/>
          <w:szCs w:val="22"/>
        </w:rPr>
        <w:t>ies</w:t>
      </w:r>
      <w:r w:rsidRPr="00FA5B2F">
        <w:rPr>
          <w:rFonts w:cs="Arial"/>
          <w:sz w:val="22"/>
          <w:szCs w:val="22"/>
        </w:rPr>
        <w:t xml:space="preserve">er Begehungen werden dokumentiert, ausgewertet und </w:t>
      </w:r>
      <w:r w:rsidR="00FF319A">
        <w:rPr>
          <w:rFonts w:cs="Arial"/>
          <w:sz w:val="22"/>
          <w:szCs w:val="22"/>
        </w:rPr>
        <w:t xml:space="preserve">dienen </w:t>
      </w:r>
      <w:r w:rsidRPr="00FA5B2F">
        <w:rPr>
          <w:rFonts w:cs="Arial"/>
          <w:sz w:val="22"/>
          <w:szCs w:val="22"/>
        </w:rPr>
        <w:t xml:space="preserve">ggf. </w:t>
      </w:r>
      <w:r w:rsidR="00FF319A">
        <w:rPr>
          <w:rFonts w:cs="Arial"/>
          <w:sz w:val="22"/>
          <w:szCs w:val="22"/>
        </w:rPr>
        <w:t xml:space="preserve">zur Ableitung </w:t>
      </w:r>
      <w:r w:rsidRPr="00FA5B2F">
        <w:rPr>
          <w:rFonts w:cs="Arial"/>
          <w:sz w:val="22"/>
          <w:szCs w:val="22"/>
        </w:rPr>
        <w:t>korrektive</w:t>
      </w:r>
      <w:r w:rsidR="00FF319A">
        <w:rPr>
          <w:rFonts w:cs="Arial"/>
          <w:sz w:val="22"/>
          <w:szCs w:val="22"/>
        </w:rPr>
        <w:t>r Maßnahmen</w:t>
      </w:r>
      <w:r w:rsidRPr="00FA5B2F">
        <w:rPr>
          <w:rFonts w:cs="Arial"/>
          <w:sz w:val="22"/>
          <w:szCs w:val="22"/>
        </w:rPr>
        <w:t xml:space="preserve">. </w:t>
      </w:r>
    </w:p>
    <w:p w:rsidR="002B040A" w:rsidRDefault="002B040A" w:rsidP="00232697">
      <w:pPr>
        <w:pStyle w:val="Textkrper2"/>
        <w:spacing w:line="276" w:lineRule="auto"/>
        <w:ind w:left="576"/>
        <w:rPr>
          <w:rFonts w:cs="Arial"/>
          <w:sz w:val="22"/>
          <w:szCs w:val="22"/>
        </w:rPr>
      </w:pPr>
      <w:r w:rsidRPr="00157435">
        <w:rPr>
          <w:rFonts w:cs="Arial"/>
          <w:sz w:val="22"/>
          <w:szCs w:val="22"/>
        </w:rPr>
        <w:t>Protokolle, in denen</w:t>
      </w:r>
      <w:r w:rsidRPr="00232697">
        <w:rPr>
          <w:rFonts w:cs="Arial"/>
          <w:sz w:val="22"/>
          <w:szCs w:val="22"/>
        </w:rPr>
        <w:t xml:space="preserve"> </w:t>
      </w:r>
      <w:r w:rsidRPr="007B7A7B">
        <w:rPr>
          <w:rFonts w:cs="Arial"/>
          <w:sz w:val="22"/>
          <w:szCs w:val="22"/>
        </w:rPr>
        <w:t>Korrekturmaßnahmen</w:t>
      </w:r>
      <w:r>
        <w:rPr>
          <w:rFonts w:cs="Arial"/>
          <w:sz w:val="22"/>
          <w:szCs w:val="22"/>
        </w:rPr>
        <w:t xml:space="preserve"> festgelegt werden</w:t>
      </w:r>
      <w:r w:rsidR="00FF319A">
        <w:rPr>
          <w:rFonts w:cs="Arial"/>
          <w:sz w:val="22"/>
          <w:szCs w:val="22"/>
        </w:rPr>
        <w:t>,</w:t>
      </w:r>
      <w:r>
        <w:rPr>
          <w:rFonts w:cs="Arial"/>
          <w:sz w:val="22"/>
          <w:szCs w:val="22"/>
        </w:rPr>
        <w:t xml:space="preserve"> sind der FASI in Kopie zuzuleiten.</w:t>
      </w:r>
    </w:p>
    <w:p w:rsidR="002B040A" w:rsidRPr="00FA5B2F" w:rsidRDefault="002B040A" w:rsidP="00232697">
      <w:pPr>
        <w:pStyle w:val="Textkrper2"/>
        <w:spacing w:line="276" w:lineRule="auto"/>
        <w:ind w:left="576"/>
        <w:rPr>
          <w:rFonts w:cs="Arial"/>
          <w:sz w:val="22"/>
          <w:szCs w:val="22"/>
        </w:rPr>
      </w:pPr>
      <w:r w:rsidRPr="00FA5B2F">
        <w:rPr>
          <w:rFonts w:cs="Arial"/>
          <w:sz w:val="22"/>
          <w:szCs w:val="22"/>
        </w:rPr>
        <w:t>Dieses, wie auch die Bewertung des aktuellen Unfallgeschehens</w:t>
      </w:r>
      <w:r>
        <w:rPr>
          <w:rFonts w:cs="Arial"/>
          <w:sz w:val="22"/>
          <w:szCs w:val="22"/>
        </w:rPr>
        <w:t>,</w:t>
      </w:r>
      <w:r w:rsidRPr="00FA5B2F">
        <w:rPr>
          <w:rFonts w:cs="Arial"/>
          <w:sz w:val="22"/>
          <w:szCs w:val="22"/>
        </w:rPr>
        <w:t xml:space="preserve"> geschieht  u.a. im Zuge der regelmäßig stattf</w:t>
      </w:r>
      <w:r>
        <w:rPr>
          <w:rFonts w:cs="Arial"/>
          <w:sz w:val="22"/>
          <w:szCs w:val="22"/>
        </w:rPr>
        <w:t>indenden Bauleiterbesprechungen</w:t>
      </w:r>
      <w:r w:rsidR="00A37421">
        <w:rPr>
          <w:rFonts w:cs="Arial"/>
          <w:sz w:val="22"/>
          <w:szCs w:val="22"/>
        </w:rPr>
        <w:t>.</w:t>
      </w:r>
      <w:r>
        <w:rPr>
          <w:rFonts w:cs="Arial"/>
          <w:sz w:val="22"/>
          <w:szCs w:val="22"/>
        </w:rPr>
        <w:t xml:space="preserve"> </w:t>
      </w:r>
    </w:p>
    <w:p w:rsidR="002B040A" w:rsidRPr="00FA5B2F" w:rsidRDefault="002B040A" w:rsidP="00232697">
      <w:pPr>
        <w:pStyle w:val="Textkrper2"/>
        <w:spacing w:line="276" w:lineRule="auto"/>
        <w:ind w:left="576"/>
        <w:rPr>
          <w:rFonts w:cs="Arial"/>
          <w:sz w:val="22"/>
          <w:szCs w:val="22"/>
        </w:rPr>
      </w:pPr>
      <w:r w:rsidRPr="00FA5B2F">
        <w:rPr>
          <w:rFonts w:cs="Arial"/>
          <w:sz w:val="22"/>
          <w:szCs w:val="22"/>
        </w:rPr>
        <w:lastRenderedPageBreak/>
        <w:t xml:space="preserve">Mit der Zielsetzung den Bereich </w:t>
      </w:r>
      <w:r>
        <w:rPr>
          <w:rFonts w:cs="Arial"/>
          <w:sz w:val="22"/>
          <w:szCs w:val="22"/>
        </w:rPr>
        <w:t>HSE</w:t>
      </w:r>
      <w:r w:rsidRPr="00FA5B2F">
        <w:rPr>
          <w:rFonts w:cs="Arial"/>
          <w:sz w:val="22"/>
          <w:szCs w:val="22"/>
        </w:rPr>
        <w:t xml:space="preserve"> kontinuierlich zu verbessern, besitzt dieses Thema hier einen obligatorischen Tagesordnungspunkt.</w:t>
      </w:r>
    </w:p>
    <w:p w:rsidR="002B040A" w:rsidRDefault="002B040A" w:rsidP="00232697">
      <w:pPr>
        <w:pStyle w:val="Textkrper2"/>
        <w:spacing w:line="276" w:lineRule="auto"/>
        <w:ind w:left="576"/>
        <w:rPr>
          <w:rFonts w:cs="Arial"/>
          <w:sz w:val="22"/>
          <w:szCs w:val="22"/>
        </w:rPr>
      </w:pPr>
      <w:r w:rsidRPr="00FA5B2F">
        <w:rPr>
          <w:rFonts w:cs="Arial"/>
          <w:sz w:val="22"/>
          <w:szCs w:val="22"/>
        </w:rPr>
        <w:t xml:space="preserve">Im Rahmen der Mitwirkung bei der Erstellung der </w:t>
      </w:r>
      <w:r>
        <w:rPr>
          <w:rFonts w:cs="Arial"/>
          <w:sz w:val="22"/>
          <w:szCs w:val="22"/>
        </w:rPr>
        <w:t>HSE</w:t>
      </w:r>
      <w:r w:rsidR="00FF319A">
        <w:rPr>
          <w:rFonts w:cs="Arial"/>
          <w:sz w:val="22"/>
          <w:szCs w:val="22"/>
        </w:rPr>
        <w:t>-</w:t>
      </w:r>
      <w:r w:rsidRPr="00FA5B2F">
        <w:rPr>
          <w:rFonts w:cs="Arial"/>
          <w:sz w:val="22"/>
          <w:szCs w:val="22"/>
        </w:rPr>
        <w:t>Jahresplanung können dort gewonn</w:t>
      </w:r>
      <w:r w:rsidR="00FF319A">
        <w:rPr>
          <w:rFonts w:cs="Arial"/>
          <w:sz w:val="22"/>
          <w:szCs w:val="22"/>
        </w:rPr>
        <w:t>ene Erkenntnisse, festgestellte</w:t>
      </w:r>
      <w:r w:rsidRPr="00FA5B2F">
        <w:rPr>
          <w:rFonts w:cs="Arial"/>
          <w:sz w:val="22"/>
          <w:szCs w:val="22"/>
        </w:rPr>
        <w:t xml:space="preserve"> Handlu</w:t>
      </w:r>
      <w:r w:rsidR="00C4724D">
        <w:rPr>
          <w:rFonts w:cs="Arial"/>
          <w:sz w:val="22"/>
          <w:szCs w:val="22"/>
        </w:rPr>
        <w:t>ngsbedarf</w:t>
      </w:r>
      <w:r w:rsidR="00FF319A">
        <w:rPr>
          <w:rFonts w:cs="Arial"/>
          <w:sz w:val="22"/>
          <w:szCs w:val="22"/>
        </w:rPr>
        <w:t>e</w:t>
      </w:r>
      <w:r w:rsidR="00C4724D">
        <w:rPr>
          <w:rFonts w:cs="Arial"/>
          <w:sz w:val="22"/>
          <w:szCs w:val="22"/>
        </w:rPr>
        <w:t xml:space="preserve"> oder Verbesserungsvor</w:t>
      </w:r>
      <w:r w:rsidRPr="00FA5B2F">
        <w:rPr>
          <w:rFonts w:cs="Arial"/>
          <w:sz w:val="22"/>
          <w:szCs w:val="22"/>
        </w:rPr>
        <w:t xml:space="preserve">schläge u.a. in den </w:t>
      </w:r>
      <w:r>
        <w:rPr>
          <w:rFonts w:cs="Arial"/>
          <w:sz w:val="22"/>
          <w:szCs w:val="22"/>
        </w:rPr>
        <w:t>HSE</w:t>
      </w:r>
      <w:r w:rsidRPr="00FA5B2F">
        <w:rPr>
          <w:rFonts w:cs="Arial"/>
          <w:sz w:val="22"/>
          <w:szCs w:val="22"/>
        </w:rPr>
        <w:t>-Aktionsplan, in Sonderaktionen oder Dienstanweisungen einfließen.</w:t>
      </w:r>
    </w:p>
    <w:tbl>
      <w:tblPr>
        <w:tblStyle w:val="Tabellengitternetz"/>
        <w:tblpPr w:leftFromText="141" w:rightFromText="141" w:vertAnchor="text" w:horzAnchor="margin" w:tblpXSpec="center" w:tblpY="226"/>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I</w:t>
            </w:r>
          </w:p>
        </w:tc>
        <w:tc>
          <w:tcPr>
            <w:tcW w:w="737" w:type="dxa"/>
          </w:tcPr>
          <w:p w:rsidR="003D60CF" w:rsidRDefault="003D60CF" w:rsidP="003D60CF">
            <w:pPr>
              <w:jc w:val="center"/>
              <w:rPr>
                <w:rFonts w:cs="Arial"/>
                <w:b/>
                <w:sz w:val="22"/>
              </w:rPr>
            </w:pPr>
          </w:p>
        </w:tc>
        <w:tc>
          <w:tcPr>
            <w:tcW w:w="783" w:type="dxa"/>
          </w:tcPr>
          <w:p w:rsidR="003D60CF" w:rsidRPr="00B85AA3" w:rsidRDefault="003D60CF" w:rsidP="003D60CF">
            <w:pPr>
              <w:jc w:val="center"/>
              <w:rPr>
                <w:rFonts w:cs="Arial"/>
                <w:b/>
                <w:sz w:val="22"/>
              </w:rPr>
            </w:pPr>
            <w:r>
              <w:rPr>
                <w:rFonts w:cs="Arial"/>
                <w:b/>
                <w:sz w:val="22"/>
              </w:rPr>
              <w:t>I</w:t>
            </w:r>
          </w:p>
        </w:tc>
      </w:tr>
    </w:tbl>
    <w:p w:rsidR="003D60CF" w:rsidRDefault="003D60CF" w:rsidP="00232697">
      <w:pPr>
        <w:pStyle w:val="Textkrper2"/>
        <w:spacing w:line="276" w:lineRule="auto"/>
        <w:ind w:left="576"/>
        <w:rPr>
          <w:rFonts w:cs="Arial"/>
          <w:sz w:val="22"/>
          <w:szCs w:val="22"/>
        </w:rPr>
      </w:pPr>
    </w:p>
    <w:p w:rsidR="003D60CF" w:rsidRDefault="003D60CF" w:rsidP="00232697">
      <w:pPr>
        <w:pStyle w:val="Textkrper2"/>
        <w:spacing w:line="276" w:lineRule="auto"/>
        <w:ind w:left="576"/>
        <w:rPr>
          <w:rFonts w:cs="Arial"/>
          <w:sz w:val="22"/>
          <w:szCs w:val="22"/>
        </w:rPr>
      </w:pPr>
    </w:p>
    <w:p w:rsidR="003D60CF" w:rsidRDefault="003D60CF" w:rsidP="00232697">
      <w:pPr>
        <w:pStyle w:val="Textkrper2"/>
        <w:spacing w:line="276" w:lineRule="auto"/>
        <w:ind w:left="576"/>
        <w:rPr>
          <w:rFonts w:cs="Arial"/>
          <w:sz w:val="22"/>
          <w:szCs w:val="22"/>
        </w:rPr>
      </w:pPr>
    </w:p>
    <w:p w:rsidR="002B040A" w:rsidRPr="009C2607" w:rsidRDefault="002B040A" w:rsidP="00232697">
      <w:pPr>
        <w:pStyle w:val="Textkrper2"/>
        <w:spacing w:line="276" w:lineRule="auto"/>
        <w:ind w:firstLine="576"/>
        <w:jc w:val="both"/>
        <w:rPr>
          <w:rFonts w:cs="Arial"/>
          <w:b/>
          <w:bCs/>
          <w:i/>
          <w:sz w:val="22"/>
          <w:szCs w:val="22"/>
        </w:rPr>
      </w:pPr>
      <w:r w:rsidRPr="005F6A32">
        <w:rPr>
          <w:rFonts w:cs="Arial"/>
          <w:b/>
          <w:sz w:val="22"/>
        </w:rPr>
        <w:t>Nachweisdokumentation</w:t>
      </w:r>
      <w:r w:rsidRPr="005F6A32">
        <w:rPr>
          <w:rFonts w:cs="Arial"/>
          <w:b/>
        </w:rPr>
        <w:t>:</w:t>
      </w:r>
    </w:p>
    <w:p w:rsidR="00D5053F" w:rsidRPr="00D5053F" w:rsidRDefault="00D5053F" w:rsidP="00D5053F">
      <w:pPr>
        <w:numPr>
          <w:ilvl w:val="0"/>
          <w:numId w:val="8"/>
        </w:numPr>
        <w:tabs>
          <w:tab w:val="clear" w:pos="1425"/>
        </w:tabs>
        <w:spacing w:after="0"/>
        <w:ind w:left="1134"/>
        <w:rPr>
          <w:rFonts w:cs="Arial"/>
          <w:sz w:val="22"/>
        </w:rPr>
      </w:pPr>
      <w:r w:rsidRPr="00D5053F">
        <w:rPr>
          <w:rFonts w:cs="Arial"/>
          <w:sz w:val="22"/>
        </w:rPr>
        <w:t>HSE-</w:t>
      </w:r>
      <w:proofErr w:type="spellStart"/>
      <w:r w:rsidRPr="00D5053F">
        <w:rPr>
          <w:rFonts w:cs="Arial"/>
          <w:sz w:val="22"/>
        </w:rPr>
        <w:t>Inspektion</w:t>
      </w:r>
      <w:proofErr w:type="spellEnd"/>
      <w:r w:rsidRPr="00D5053F">
        <w:rPr>
          <w:rFonts w:cs="Arial"/>
          <w:sz w:val="22"/>
        </w:rPr>
        <w:t xml:space="preserve"> GF </w:t>
      </w:r>
    </w:p>
    <w:p w:rsidR="00D5053F" w:rsidRPr="00D5053F" w:rsidRDefault="00D5053F" w:rsidP="00D5053F">
      <w:pPr>
        <w:numPr>
          <w:ilvl w:val="0"/>
          <w:numId w:val="8"/>
        </w:numPr>
        <w:tabs>
          <w:tab w:val="clear" w:pos="1425"/>
        </w:tabs>
        <w:spacing w:after="0"/>
        <w:ind w:left="1134"/>
        <w:rPr>
          <w:rFonts w:cs="Arial"/>
          <w:sz w:val="22"/>
          <w:lang w:val="de-DE"/>
        </w:rPr>
      </w:pPr>
      <w:r w:rsidRPr="00D5053F">
        <w:rPr>
          <w:rFonts w:cs="Arial"/>
          <w:sz w:val="22"/>
          <w:lang w:val="de-DE"/>
        </w:rPr>
        <w:t xml:space="preserve">HSE-Inspektion Projekt/Bauleiter </w:t>
      </w:r>
    </w:p>
    <w:p w:rsidR="002B040A" w:rsidRPr="00E94262" w:rsidRDefault="002B040A" w:rsidP="009B7175">
      <w:pPr>
        <w:numPr>
          <w:ilvl w:val="0"/>
          <w:numId w:val="8"/>
        </w:numPr>
        <w:tabs>
          <w:tab w:val="clear" w:pos="1425"/>
        </w:tabs>
        <w:spacing w:after="0"/>
        <w:ind w:left="1134"/>
        <w:rPr>
          <w:rFonts w:cs="Arial"/>
          <w:b/>
          <w:bCs/>
          <w:sz w:val="22"/>
        </w:rPr>
      </w:pPr>
      <w:proofErr w:type="spellStart"/>
      <w:r w:rsidRPr="00E94262">
        <w:rPr>
          <w:rFonts w:cs="Arial"/>
          <w:sz w:val="22"/>
        </w:rPr>
        <w:t>Besprechungs</w:t>
      </w:r>
      <w:proofErr w:type="spellEnd"/>
      <w:r w:rsidRPr="00E94262">
        <w:rPr>
          <w:rFonts w:cs="Arial"/>
          <w:sz w:val="22"/>
        </w:rPr>
        <w:t xml:space="preserve">-, </w:t>
      </w:r>
      <w:proofErr w:type="spellStart"/>
      <w:r w:rsidRPr="00E94262">
        <w:rPr>
          <w:rFonts w:cs="Arial"/>
          <w:sz w:val="22"/>
        </w:rPr>
        <w:t>Sitzungsprotokolle</w:t>
      </w:r>
      <w:proofErr w:type="spellEnd"/>
      <w:r w:rsidRPr="00E94262">
        <w:rPr>
          <w:rFonts w:cs="Arial"/>
          <w:sz w:val="22"/>
        </w:rPr>
        <w:t xml:space="preserve"> </w:t>
      </w:r>
      <w:r w:rsidR="00804532">
        <w:rPr>
          <w:rFonts w:cs="Arial"/>
          <w:sz w:val="22"/>
        </w:rPr>
        <w:t xml:space="preserve"> </w:t>
      </w:r>
    </w:p>
    <w:p w:rsidR="002B040A" w:rsidRPr="00C4724D" w:rsidRDefault="002B040A" w:rsidP="009B7175">
      <w:pPr>
        <w:numPr>
          <w:ilvl w:val="0"/>
          <w:numId w:val="8"/>
        </w:numPr>
        <w:tabs>
          <w:tab w:val="clear" w:pos="1425"/>
        </w:tabs>
        <w:spacing w:after="0"/>
        <w:ind w:left="1134"/>
        <w:jc w:val="left"/>
        <w:rPr>
          <w:rFonts w:cs="Arial"/>
          <w:b/>
          <w:bCs/>
          <w:sz w:val="22"/>
          <w:u w:val="single"/>
          <w:lang w:val="de-DE"/>
        </w:rPr>
      </w:pPr>
      <w:r w:rsidRPr="00C4724D">
        <w:rPr>
          <w:rFonts w:cs="Arial"/>
          <w:sz w:val="22"/>
          <w:lang w:val="de-DE"/>
        </w:rPr>
        <w:t xml:space="preserve">Dienstanweisungen </w:t>
      </w:r>
    </w:p>
    <w:p w:rsidR="002B040A" w:rsidRPr="002B040A" w:rsidRDefault="002B040A" w:rsidP="00392280">
      <w:pPr>
        <w:pStyle w:val="berschrift2"/>
        <w:numPr>
          <w:ilvl w:val="0"/>
          <w:numId w:val="0"/>
        </w:numPr>
        <w:ind w:left="576" w:hanging="576"/>
        <w:rPr>
          <w:rFonts w:ascii="Arial Unicode MS" w:eastAsia="Arial Unicode MS" w:hAnsi="Arial Unicode MS" w:cs="Arial Unicode MS"/>
          <w:u w:val="single"/>
        </w:rPr>
      </w:pPr>
      <w:bookmarkStart w:id="16" w:name="_Toc400292500"/>
      <w:r w:rsidRPr="00536FB7">
        <w:t xml:space="preserve">1.6  </w:t>
      </w:r>
      <w:r w:rsidRPr="00536FB7">
        <w:tab/>
      </w:r>
      <w:r w:rsidR="00C4724D" w:rsidRPr="00536FB7">
        <w:t>Bewertung der obersten Leitung in Hinbli</w:t>
      </w:r>
      <w:r w:rsidR="00FF319A">
        <w:t>ck auf die Einhaltung von SCC -</w:t>
      </w:r>
      <w:r w:rsidR="00C4724D" w:rsidRPr="00536FB7">
        <w:t>Anforderungen</w:t>
      </w:r>
      <w:r w:rsidR="00FF319A">
        <w:t xml:space="preserve"> (SCC-</w:t>
      </w:r>
      <w:r w:rsidR="00C4724D">
        <w:t>Compliance Audit und Bewertung)</w:t>
      </w:r>
      <w:bookmarkEnd w:id="16"/>
      <w:r w:rsidR="00C4724D">
        <w:t xml:space="preserve"> </w:t>
      </w:r>
    </w:p>
    <w:p w:rsidR="00C4724D" w:rsidRDefault="002B040A" w:rsidP="00232697">
      <w:pPr>
        <w:overflowPunct w:val="0"/>
        <w:autoSpaceDE w:val="0"/>
        <w:autoSpaceDN w:val="0"/>
        <w:adjustRightInd w:val="0"/>
        <w:spacing w:after="160"/>
        <w:ind w:left="576"/>
        <w:jc w:val="left"/>
        <w:textAlignment w:val="baseline"/>
        <w:rPr>
          <w:rFonts w:cs="Arial"/>
          <w:sz w:val="22"/>
          <w:lang w:val="de-DE"/>
        </w:rPr>
      </w:pPr>
      <w:r w:rsidRPr="002B040A">
        <w:rPr>
          <w:rFonts w:cs="Arial"/>
          <w:sz w:val="22"/>
          <w:lang w:val="de-DE"/>
        </w:rPr>
        <w:t>Im Rahmen der durchzuführenden Jour-fix</w:t>
      </w:r>
      <w:r w:rsidR="00C4724D">
        <w:rPr>
          <w:rFonts w:cs="Arial"/>
          <w:sz w:val="22"/>
          <w:lang w:val="de-DE"/>
        </w:rPr>
        <w:t xml:space="preserve">e-Termine </w:t>
      </w:r>
      <w:proofErr w:type="spellStart"/>
      <w:r w:rsidR="00C4724D">
        <w:rPr>
          <w:rFonts w:cs="Arial"/>
          <w:sz w:val="22"/>
          <w:lang w:val="de-DE"/>
        </w:rPr>
        <w:t>auditiert</w:t>
      </w:r>
      <w:proofErr w:type="spellEnd"/>
      <w:r w:rsidR="00C4724D">
        <w:rPr>
          <w:rFonts w:cs="Arial"/>
          <w:sz w:val="22"/>
          <w:lang w:val="de-DE"/>
        </w:rPr>
        <w:t xml:space="preserve"> die </w:t>
      </w:r>
      <w:r w:rsidR="00FF319A">
        <w:rPr>
          <w:rFonts w:cs="Arial"/>
          <w:sz w:val="22"/>
          <w:lang w:val="de-DE"/>
        </w:rPr>
        <w:t>GF 1mal jährlich</w:t>
      </w:r>
      <w:r w:rsidR="00C4724D">
        <w:rPr>
          <w:rFonts w:cs="Arial"/>
          <w:sz w:val="22"/>
          <w:lang w:val="de-DE"/>
        </w:rPr>
        <w:t xml:space="preserve"> </w:t>
      </w:r>
      <w:r w:rsidRPr="002B040A">
        <w:rPr>
          <w:rFonts w:cs="Arial"/>
          <w:sz w:val="22"/>
          <w:lang w:val="de-DE"/>
        </w:rPr>
        <w:t>auch Punkte aus der H</w:t>
      </w:r>
      <w:r w:rsidR="00FF319A">
        <w:rPr>
          <w:rFonts w:cs="Arial"/>
          <w:sz w:val="22"/>
          <w:lang w:val="de-DE"/>
        </w:rPr>
        <w:t>SE-Checkliste</w:t>
      </w:r>
      <w:r w:rsidR="00A37421">
        <w:rPr>
          <w:rFonts w:cs="Arial"/>
          <w:sz w:val="22"/>
          <w:lang w:val="de-DE"/>
        </w:rPr>
        <w:t>.</w:t>
      </w:r>
      <w:r w:rsidRPr="002B040A">
        <w:rPr>
          <w:rFonts w:cs="Arial"/>
          <w:sz w:val="22"/>
          <w:lang w:val="de-DE"/>
        </w:rPr>
        <w:t xml:space="preserve"> </w:t>
      </w:r>
    </w:p>
    <w:p w:rsidR="002B040A" w:rsidRPr="002B040A" w:rsidRDefault="00FF319A" w:rsidP="00232697">
      <w:pPr>
        <w:overflowPunct w:val="0"/>
        <w:autoSpaceDE w:val="0"/>
        <w:autoSpaceDN w:val="0"/>
        <w:adjustRightInd w:val="0"/>
        <w:spacing w:after="160"/>
        <w:ind w:left="576"/>
        <w:jc w:val="left"/>
        <w:textAlignment w:val="baseline"/>
        <w:rPr>
          <w:rFonts w:cs="Arial"/>
          <w:sz w:val="22"/>
          <w:lang w:val="de-DE"/>
        </w:rPr>
      </w:pPr>
      <w:r>
        <w:rPr>
          <w:rFonts w:cs="Arial"/>
          <w:sz w:val="22"/>
          <w:lang w:val="de-DE"/>
        </w:rPr>
        <w:t>I</w:t>
      </w:r>
      <w:r w:rsidR="002B040A" w:rsidRPr="002B040A">
        <w:rPr>
          <w:rFonts w:cs="Arial"/>
          <w:sz w:val="22"/>
          <w:lang w:val="de-DE"/>
        </w:rPr>
        <w:t xml:space="preserve">m Rahmen eines Management Reviews, worunter der von GF, FASI und Betriebsarzt gemeinsam erstellte Jahresbericht zu verstehen ist, </w:t>
      </w:r>
      <w:r>
        <w:rPr>
          <w:rFonts w:cs="Arial"/>
          <w:sz w:val="22"/>
          <w:lang w:val="de-DE"/>
        </w:rPr>
        <w:t xml:space="preserve">wird 1mal im Jahr </w:t>
      </w:r>
      <w:r w:rsidR="002B040A" w:rsidRPr="002B040A">
        <w:rPr>
          <w:rFonts w:cs="Arial"/>
          <w:sz w:val="22"/>
          <w:lang w:val="de-DE"/>
        </w:rPr>
        <w:t xml:space="preserve">der momentane Stand des Systems beschrieben bzw. bewertet und ggf. </w:t>
      </w:r>
      <w:r w:rsidRPr="002B040A">
        <w:rPr>
          <w:rFonts w:cs="Arial"/>
          <w:sz w:val="22"/>
          <w:lang w:val="de-DE"/>
        </w:rPr>
        <w:t xml:space="preserve">der daraus </w:t>
      </w:r>
      <w:r w:rsidR="002B040A" w:rsidRPr="002B040A">
        <w:rPr>
          <w:rFonts w:cs="Arial"/>
          <w:sz w:val="22"/>
          <w:lang w:val="de-DE"/>
        </w:rPr>
        <w:t>resultierende Korrektur- bzw. Verbesserungsbedarf festlegt.</w:t>
      </w:r>
    </w:p>
    <w:p w:rsidR="002B040A" w:rsidRDefault="003D60CF" w:rsidP="00232697">
      <w:pPr>
        <w:overflowPunct w:val="0"/>
        <w:autoSpaceDE w:val="0"/>
        <w:autoSpaceDN w:val="0"/>
        <w:adjustRightInd w:val="0"/>
        <w:spacing w:after="160"/>
        <w:ind w:left="576"/>
        <w:jc w:val="left"/>
        <w:textAlignment w:val="baseline"/>
        <w:rPr>
          <w:rFonts w:cs="Arial"/>
          <w:sz w:val="22"/>
          <w:lang w:val="de-DE"/>
        </w:rPr>
      </w:pPr>
      <w:r w:rsidRPr="002B040A">
        <w:rPr>
          <w:rFonts w:cs="Arial"/>
          <w:sz w:val="22"/>
          <w:lang w:val="de-DE"/>
        </w:rPr>
        <w:t xml:space="preserve"> </w:t>
      </w:r>
      <w:r w:rsidR="00FF319A">
        <w:rPr>
          <w:rFonts w:cs="Arial"/>
          <w:sz w:val="22"/>
          <w:lang w:val="de-DE"/>
        </w:rPr>
        <w:t>Dieser HSE-</w:t>
      </w:r>
      <w:r w:rsidR="002B040A" w:rsidRPr="002B040A">
        <w:rPr>
          <w:rFonts w:cs="Arial"/>
          <w:sz w:val="22"/>
          <w:lang w:val="de-DE"/>
        </w:rPr>
        <w:t>Bericht basiert u.a. auf den internen Audit-Berichten, der Überprüfung des Aktionsplanes hinsichtlich seiner Umsetzung sowie diverser Rückmeldungen aus dem System wie z.B. den Besprechungs- und Begehungsprotokollen, der Unfallstatistik und den Unfalluntersuchungen.</w:t>
      </w:r>
    </w:p>
    <w:tbl>
      <w:tblPr>
        <w:tblStyle w:val="Tabellengitternetz"/>
        <w:tblpPr w:leftFromText="141" w:rightFromText="141" w:vertAnchor="text" w:horzAnchor="margin" w:tblpXSpec="center" w:tblpY="60"/>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bookmarkStart w:id="17" w:name="_Toc400005336"/>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r>
              <w:rPr>
                <w:rFonts w:cs="Arial"/>
                <w:b/>
                <w:sz w:val="22"/>
              </w:rPr>
              <w:t>M</w:t>
            </w:r>
          </w:p>
        </w:tc>
        <w:tc>
          <w:tcPr>
            <w:tcW w:w="783" w:type="dxa"/>
          </w:tcPr>
          <w:p w:rsidR="003D60CF" w:rsidRPr="00B85AA3" w:rsidRDefault="003D60CF" w:rsidP="003D60CF">
            <w:pPr>
              <w:jc w:val="center"/>
              <w:rPr>
                <w:rFonts w:cs="Arial"/>
                <w:b/>
                <w:sz w:val="22"/>
              </w:rPr>
            </w:pPr>
            <w:r>
              <w:rPr>
                <w:rFonts w:cs="Arial"/>
                <w:b/>
                <w:sz w:val="22"/>
              </w:rPr>
              <w:t>M</w:t>
            </w:r>
          </w:p>
        </w:tc>
      </w:tr>
    </w:tbl>
    <w:p w:rsidR="003D60CF" w:rsidRDefault="003D60CF" w:rsidP="00232697">
      <w:pPr>
        <w:pStyle w:val="berschrift8"/>
        <w:numPr>
          <w:ilvl w:val="0"/>
          <w:numId w:val="0"/>
        </w:numPr>
        <w:ind w:left="1440" w:hanging="864"/>
        <w:rPr>
          <w:rFonts w:ascii="Arial" w:hAnsi="Arial" w:cs="Arial"/>
          <w:b/>
          <w:bCs/>
          <w:i w:val="0"/>
          <w:sz w:val="22"/>
          <w:szCs w:val="22"/>
          <w:lang w:val="de-DE"/>
        </w:rPr>
      </w:pPr>
    </w:p>
    <w:p w:rsidR="003D60CF" w:rsidRDefault="003D60CF" w:rsidP="00232697">
      <w:pPr>
        <w:pStyle w:val="berschrift8"/>
        <w:numPr>
          <w:ilvl w:val="0"/>
          <w:numId w:val="0"/>
        </w:numPr>
        <w:ind w:left="1440" w:hanging="864"/>
        <w:rPr>
          <w:rFonts w:ascii="Arial" w:hAnsi="Arial" w:cs="Arial"/>
          <w:b/>
          <w:bCs/>
          <w:i w:val="0"/>
          <w:sz w:val="22"/>
          <w:szCs w:val="22"/>
          <w:lang w:val="de-DE"/>
        </w:rPr>
      </w:pPr>
    </w:p>
    <w:p w:rsidR="00D866CF" w:rsidRPr="00420B3F" w:rsidRDefault="00D866CF" w:rsidP="00232697">
      <w:pPr>
        <w:pStyle w:val="berschrift8"/>
        <w:numPr>
          <w:ilvl w:val="0"/>
          <w:numId w:val="0"/>
        </w:numPr>
        <w:ind w:left="1440" w:hanging="864"/>
        <w:rPr>
          <w:rFonts w:ascii="Arial" w:hAnsi="Arial" w:cs="Arial"/>
          <w:b/>
          <w:bCs/>
          <w:i w:val="0"/>
          <w:sz w:val="22"/>
          <w:szCs w:val="22"/>
          <w:lang w:val="de-DE"/>
        </w:rPr>
      </w:pPr>
      <w:bookmarkStart w:id="18" w:name="_Toc400285627"/>
      <w:bookmarkStart w:id="19" w:name="_Toc400292501"/>
      <w:r w:rsidRPr="00420B3F">
        <w:rPr>
          <w:rFonts w:ascii="Arial" w:hAnsi="Arial" w:cs="Arial"/>
          <w:b/>
          <w:bCs/>
          <w:i w:val="0"/>
          <w:sz w:val="22"/>
          <w:szCs w:val="22"/>
          <w:lang w:val="de-DE"/>
        </w:rPr>
        <w:t>Mitgeltende Dokumente</w:t>
      </w:r>
      <w:bookmarkEnd w:id="17"/>
      <w:bookmarkEnd w:id="18"/>
      <w:bookmarkEnd w:id="19"/>
    </w:p>
    <w:p w:rsidR="00D866CF" w:rsidRPr="00420B3F" w:rsidRDefault="00D866CF" w:rsidP="00232697">
      <w:pPr>
        <w:ind w:firstLine="576"/>
        <w:rPr>
          <w:lang w:val="de-DE"/>
        </w:rPr>
      </w:pPr>
      <w:r w:rsidRPr="00E462A6">
        <w:rPr>
          <w:rFonts w:cs="Arial"/>
          <w:sz w:val="22"/>
          <w:lang w:val="de-DE"/>
        </w:rPr>
        <w:t>Verfahrensanweisung</w:t>
      </w:r>
      <w:r>
        <w:rPr>
          <w:rFonts w:cs="Arial"/>
          <w:sz w:val="22"/>
          <w:lang w:val="de-DE"/>
        </w:rPr>
        <w:t>–</w:t>
      </w:r>
      <w:r w:rsidRPr="00420B3F">
        <w:rPr>
          <w:lang w:val="de-DE"/>
        </w:rPr>
        <w:t xml:space="preserve"> </w:t>
      </w:r>
      <w:r w:rsidRPr="00D866CF">
        <w:rPr>
          <w:rFonts w:cs="Arial"/>
          <w:sz w:val="22"/>
          <w:lang w:val="de-DE"/>
        </w:rPr>
        <w:t>Durchführung von Audits</w:t>
      </w:r>
      <w:r w:rsidRPr="00420B3F">
        <w:rPr>
          <w:lang w:val="de-DE"/>
        </w:rPr>
        <w:t xml:space="preserve"> </w:t>
      </w:r>
    </w:p>
    <w:p w:rsidR="002B040A" w:rsidRPr="005F6A32" w:rsidRDefault="002B040A" w:rsidP="00232697">
      <w:pPr>
        <w:pStyle w:val="berschrift6"/>
        <w:numPr>
          <w:ilvl w:val="0"/>
          <w:numId w:val="0"/>
        </w:numPr>
        <w:ind w:left="1152" w:hanging="576"/>
        <w:rPr>
          <w:rFonts w:ascii="Arial" w:hAnsi="Arial" w:cs="Arial"/>
        </w:rPr>
      </w:pPr>
      <w:bookmarkStart w:id="20" w:name="_Toc400005337"/>
      <w:bookmarkStart w:id="21" w:name="_Toc400285628"/>
      <w:bookmarkStart w:id="22" w:name="_Toc400292502"/>
      <w:proofErr w:type="spellStart"/>
      <w:r w:rsidRPr="005F6A32">
        <w:rPr>
          <w:rFonts w:ascii="Arial" w:hAnsi="Arial" w:cs="Arial"/>
        </w:rPr>
        <w:t>Nachweisdokumentation</w:t>
      </w:r>
      <w:proofErr w:type="spellEnd"/>
      <w:r w:rsidRPr="005F6A32">
        <w:rPr>
          <w:rFonts w:ascii="Arial" w:hAnsi="Arial" w:cs="Arial"/>
        </w:rPr>
        <w:t>:</w:t>
      </w:r>
      <w:bookmarkEnd w:id="20"/>
      <w:bookmarkEnd w:id="21"/>
      <w:bookmarkEnd w:id="22"/>
    </w:p>
    <w:p w:rsidR="002B040A" w:rsidRPr="00D866CF" w:rsidRDefault="002B040A" w:rsidP="009B7175">
      <w:pPr>
        <w:numPr>
          <w:ilvl w:val="0"/>
          <w:numId w:val="8"/>
        </w:numPr>
        <w:tabs>
          <w:tab w:val="clear" w:pos="1425"/>
        </w:tabs>
        <w:spacing w:after="0"/>
        <w:ind w:left="1134" w:hanging="425"/>
        <w:rPr>
          <w:rFonts w:cs="Arial"/>
          <w:b/>
          <w:bCs/>
          <w:sz w:val="22"/>
          <w:u w:val="single"/>
        </w:rPr>
      </w:pPr>
      <w:r>
        <w:rPr>
          <w:rFonts w:cs="Arial"/>
          <w:sz w:val="22"/>
        </w:rPr>
        <w:t>Management-Review  (HSE-</w:t>
      </w:r>
      <w:proofErr w:type="spellStart"/>
      <w:r>
        <w:rPr>
          <w:rFonts w:cs="Arial"/>
          <w:sz w:val="22"/>
        </w:rPr>
        <w:t>Jahresbericht</w:t>
      </w:r>
      <w:proofErr w:type="spellEnd"/>
      <w:r>
        <w:rPr>
          <w:rFonts w:cs="Arial"/>
          <w:sz w:val="22"/>
        </w:rPr>
        <w:t>)</w:t>
      </w:r>
    </w:p>
    <w:p w:rsidR="00D866CF" w:rsidRPr="00D866CF" w:rsidRDefault="00D866CF" w:rsidP="009B7175">
      <w:pPr>
        <w:numPr>
          <w:ilvl w:val="0"/>
          <w:numId w:val="8"/>
        </w:numPr>
        <w:tabs>
          <w:tab w:val="clear" w:pos="1425"/>
        </w:tabs>
        <w:spacing w:after="0"/>
        <w:ind w:left="1134" w:hanging="425"/>
        <w:rPr>
          <w:rFonts w:cs="Arial"/>
          <w:b/>
          <w:bCs/>
          <w:sz w:val="22"/>
          <w:u w:val="single"/>
        </w:rPr>
      </w:pPr>
      <w:proofErr w:type="spellStart"/>
      <w:r>
        <w:rPr>
          <w:rFonts w:cs="Arial"/>
          <w:sz w:val="22"/>
        </w:rPr>
        <w:t>Auditplan</w:t>
      </w:r>
      <w:proofErr w:type="spellEnd"/>
    </w:p>
    <w:p w:rsidR="00BE712F" w:rsidRPr="00B947F9" w:rsidRDefault="00D866CF" w:rsidP="00BE712F">
      <w:pPr>
        <w:numPr>
          <w:ilvl w:val="0"/>
          <w:numId w:val="8"/>
        </w:numPr>
        <w:tabs>
          <w:tab w:val="clear" w:pos="1425"/>
        </w:tabs>
        <w:spacing w:after="0"/>
        <w:ind w:left="1134" w:hanging="425"/>
        <w:rPr>
          <w:rFonts w:cs="Arial"/>
          <w:b/>
          <w:bCs/>
          <w:sz w:val="22"/>
          <w:u w:val="single"/>
        </w:rPr>
      </w:pPr>
      <w:proofErr w:type="spellStart"/>
      <w:r w:rsidRPr="00B947F9">
        <w:rPr>
          <w:rFonts w:cs="Arial"/>
          <w:sz w:val="22"/>
        </w:rPr>
        <w:t>Auditberichte</w:t>
      </w:r>
      <w:proofErr w:type="spellEnd"/>
      <w:r w:rsidR="00804532" w:rsidRPr="00B947F9">
        <w:rPr>
          <w:rFonts w:cs="Arial"/>
          <w:sz w:val="22"/>
        </w:rPr>
        <w:t xml:space="preserve"> </w:t>
      </w:r>
    </w:p>
    <w:p w:rsidR="002B040A" w:rsidRPr="00536FB7" w:rsidRDefault="002B040A" w:rsidP="00392280">
      <w:pPr>
        <w:pStyle w:val="berschrift2"/>
        <w:numPr>
          <w:ilvl w:val="0"/>
          <w:numId w:val="0"/>
        </w:numPr>
        <w:ind w:left="576" w:hanging="576"/>
      </w:pPr>
      <w:bookmarkStart w:id="23" w:name="_Toc400292503"/>
      <w:r w:rsidRPr="00536FB7">
        <w:t xml:space="preserve">1.7  </w:t>
      </w:r>
      <w:r w:rsidRPr="00536FB7">
        <w:tab/>
        <w:t>Unternehmensziele und Maßnahmen zur Vermeidung von Unfällen</w:t>
      </w:r>
      <w:bookmarkEnd w:id="23"/>
      <w:r w:rsidRPr="00536FB7">
        <w:t xml:space="preserve"> </w:t>
      </w:r>
    </w:p>
    <w:p w:rsidR="002B040A" w:rsidRPr="002B040A" w:rsidRDefault="002B040A" w:rsidP="00232697">
      <w:pPr>
        <w:spacing w:after="0"/>
        <w:ind w:left="576"/>
        <w:jc w:val="left"/>
        <w:rPr>
          <w:sz w:val="22"/>
          <w:lang w:val="de-DE"/>
        </w:rPr>
      </w:pPr>
      <w:r w:rsidRPr="002B040A">
        <w:rPr>
          <w:sz w:val="22"/>
          <w:lang w:val="de-DE"/>
        </w:rPr>
        <w:t>Die allgemeinen Unternehmensziele zur Vermeidung</w:t>
      </w:r>
      <w:r w:rsidR="00FF319A">
        <w:rPr>
          <w:sz w:val="22"/>
          <w:lang w:val="de-DE"/>
        </w:rPr>
        <w:t xml:space="preserve"> von Unfällen sind in der </w:t>
      </w:r>
      <w:r w:rsidRPr="002B040A">
        <w:rPr>
          <w:sz w:val="22"/>
          <w:lang w:val="de-DE"/>
        </w:rPr>
        <w:t xml:space="preserve">Grundsatzerklärung formuliert. </w:t>
      </w:r>
    </w:p>
    <w:p w:rsidR="002B040A" w:rsidRPr="002B040A" w:rsidRDefault="002B040A" w:rsidP="00232697">
      <w:pPr>
        <w:spacing w:after="0"/>
        <w:ind w:left="576"/>
        <w:jc w:val="left"/>
        <w:rPr>
          <w:sz w:val="22"/>
          <w:lang w:val="de-DE"/>
        </w:rPr>
      </w:pPr>
    </w:p>
    <w:p w:rsidR="002B040A" w:rsidRDefault="002B040A" w:rsidP="00232697">
      <w:pPr>
        <w:spacing w:after="0"/>
        <w:ind w:left="576"/>
        <w:jc w:val="left"/>
        <w:rPr>
          <w:sz w:val="22"/>
          <w:lang w:val="de-DE"/>
        </w:rPr>
      </w:pPr>
    </w:p>
    <w:p w:rsidR="0076464A" w:rsidRPr="002B040A" w:rsidRDefault="0076464A" w:rsidP="0076464A">
      <w:pPr>
        <w:spacing w:after="0"/>
        <w:ind w:left="284"/>
        <w:jc w:val="left"/>
        <w:rPr>
          <w:sz w:val="22"/>
          <w:lang w:val="de-DE"/>
        </w:rPr>
      </w:pPr>
    </w:p>
    <w:p w:rsidR="002B040A" w:rsidRPr="002B040A" w:rsidRDefault="002B040A" w:rsidP="00232697">
      <w:pPr>
        <w:spacing w:after="0"/>
        <w:ind w:left="576"/>
        <w:jc w:val="left"/>
        <w:rPr>
          <w:sz w:val="22"/>
          <w:lang w:val="de-DE"/>
        </w:rPr>
      </w:pPr>
      <w:r w:rsidRPr="002B040A">
        <w:rPr>
          <w:sz w:val="22"/>
          <w:lang w:val="de-DE"/>
        </w:rPr>
        <w:lastRenderedPageBreak/>
        <w:t>Die sich daraus ab</w:t>
      </w:r>
      <w:r w:rsidR="00FF319A">
        <w:rPr>
          <w:sz w:val="22"/>
          <w:lang w:val="de-DE"/>
        </w:rPr>
        <w:t xml:space="preserve">geleitete </w:t>
      </w:r>
      <w:r w:rsidRPr="002B040A">
        <w:rPr>
          <w:sz w:val="22"/>
          <w:lang w:val="de-DE"/>
        </w:rPr>
        <w:t xml:space="preserve">konkrete Umsetzung unterliegt einer ständigen Veränderung. </w:t>
      </w:r>
    </w:p>
    <w:p w:rsidR="002B040A" w:rsidRPr="002B040A" w:rsidRDefault="002B040A" w:rsidP="00232697">
      <w:pPr>
        <w:spacing w:after="0"/>
        <w:ind w:left="576"/>
        <w:jc w:val="left"/>
        <w:rPr>
          <w:sz w:val="22"/>
          <w:lang w:val="de-DE"/>
        </w:rPr>
      </w:pPr>
    </w:p>
    <w:p w:rsidR="002B040A" w:rsidRPr="002B040A" w:rsidRDefault="002B040A" w:rsidP="00232697">
      <w:pPr>
        <w:spacing w:after="0"/>
        <w:ind w:left="576"/>
        <w:jc w:val="left"/>
        <w:rPr>
          <w:sz w:val="22"/>
          <w:lang w:val="de-DE"/>
        </w:rPr>
      </w:pPr>
      <w:r w:rsidRPr="002B040A">
        <w:rPr>
          <w:sz w:val="22"/>
          <w:lang w:val="de-DE"/>
        </w:rPr>
        <w:t xml:space="preserve">Zum </w:t>
      </w:r>
      <w:r w:rsidR="00271626">
        <w:rPr>
          <w:sz w:val="22"/>
          <w:lang w:val="de-DE"/>
        </w:rPr>
        <w:t>e</w:t>
      </w:r>
      <w:r w:rsidRPr="002B040A">
        <w:rPr>
          <w:sz w:val="22"/>
          <w:lang w:val="de-DE"/>
        </w:rPr>
        <w:t>inen wird versucht, bestehende Prozesse kontinuier</w:t>
      </w:r>
      <w:r w:rsidR="00271626">
        <w:rPr>
          <w:sz w:val="22"/>
          <w:lang w:val="de-DE"/>
        </w:rPr>
        <w:t>lich zu verbessern, zum a</w:t>
      </w:r>
      <w:r w:rsidRPr="002B040A">
        <w:rPr>
          <w:sz w:val="22"/>
          <w:lang w:val="de-DE"/>
        </w:rPr>
        <w:t xml:space="preserve">nderen wird hinsichtlich umzusetzender Maßnahmen auf aktuelle Entwicklungen im HSE-Bereich reagiert. </w:t>
      </w:r>
    </w:p>
    <w:p w:rsidR="002B040A" w:rsidRPr="002B040A" w:rsidRDefault="002B040A" w:rsidP="00232697">
      <w:pPr>
        <w:spacing w:after="0"/>
        <w:ind w:left="576"/>
        <w:jc w:val="left"/>
        <w:rPr>
          <w:sz w:val="22"/>
          <w:lang w:val="de-DE"/>
        </w:rPr>
      </w:pPr>
      <w:r w:rsidRPr="002B040A">
        <w:rPr>
          <w:sz w:val="22"/>
          <w:lang w:val="de-DE"/>
        </w:rPr>
        <w:tab/>
      </w:r>
    </w:p>
    <w:p w:rsidR="00A37421" w:rsidRDefault="002B040A" w:rsidP="00232697">
      <w:pPr>
        <w:spacing w:after="0"/>
        <w:ind w:left="576"/>
        <w:jc w:val="left"/>
        <w:rPr>
          <w:sz w:val="22"/>
          <w:lang w:val="de-DE"/>
        </w:rPr>
      </w:pPr>
      <w:r w:rsidRPr="002B040A">
        <w:rPr>
          <w:sz w:val="22"/>
          <w:lang w:val="de-DE"/>
        </w:rPr>
        <w:t>Für gewöhnlich werden die Maßnahmen im Aktionspla</w:t>
      </w:r>
      <w:r w:rsidR="00A37421">
        <w:rPr>
          <w:sz w:val="22"/>
          <w:lang w:val="de-DE"/>
        </w:rPr>
        <w:t xml:space="preserve">n, der im Punkt 1.8 näher </w:t>
      </w:r>
    </w:p>
    <w:p w:rsidR="002B040A" w:rsidRPr="002B040A" w:rsidRDefault="00A37421" w:rsidP="00232697">
      <w:pPr>
        <w:spacing w:after="0"/>
        <w:ind w:left="576"/>
        <w:jc w:val="left"/>
        <w:rPr>
          <w:sz w:val="22"/>
          <w:lang w:val="de-DE"/>
        </w:rPr>
      </w:pPr>
      <w:r>
        <w:rPr>
          <w:sz w:val="22"/>
          <w:lang w:val="de-DE"/>
        </w:rPr>
        <w:t>erläu</w:t>
      </w:r>
      <w:r w:rsidR="002B040A" w:rsidRPr="002B040A">
        <w:rPr>
          <w:sz w:val="22"/>
          <w:lang w:val="de-DE"/>
        </w:rPr>
        <w:t>tert wird, festgeschrieben.</w:t>
      </w:r>
    </w:p>
    <w:p w:rsidR="002B040A" w:rsidRDefault="002B040A" w:rsidP="00232697">
      <w:pPr>
        <w:spacing w:after="0"/>
        <w:ind w:left="576"/>
        <w:jc w:val="left"/>
        <w:rPr>
          <w:sz w:val="22"/>
          <w:lang w:val="de-DE"/>
        </w:rPr>
      </w:pPr>
      <w:r w:rsidRPr="002B040A">
        <w:rPr>
          <w:sz w:val="22"/>
          <w:lang w:val="de-DE"/>
        </w:rPr>
        <w:t>Soweit akuter Handlungsbedarf besteht</w:t>
      </w:r>
      <w:r w:rsidR="00921213">
        <w:rPr>
          <w:sz w:val="22"/>
          <w:lang w:val="de-DE"/>
        </w:rPr>
        <w:t>,</w:t>
      </w:r>
      <w:r w:rsidRPr="002B040A">
        <w:rPr>
          <w:sz w:val="22"/>
          <w:lang w:val="de-DE"/>
        </w:rPr>
        <w:t xml:space="preserve"> wird zeitnah mit gebotenen Maßnahmen (z.B. Rundschreiben, Arbeitsanweisung, Unterweisung etc.) reagiert.</w:t>
      </w:r>
    </w:p>
    <w:p w:rsidR="003D60CF" w:rsidRDefault="003D60CF" w:rsidP="00232697">
      <w:pPr>
        <w:spacing w:after="0"/>
        <w:ind w:left="576"/>
        <w:jc w:val="left"/>
        <w:rPr>
          <w:sz w:val="22"/>
          <w:lang w:val="de-DE"/>
        </w:rPr>
      </w:pPr>
    </w:p>
    <w:tbl>
      <w:tblPr>
        <w:tblStyle w:val="Tabellengitternetz"/>
        <w:tblpPr w:leftFromText="141" w:rightFromText="141" w:vertAnchor="text" w:horzAnchor="margin" w:tblpXSpec="center" w:tblpY="74"/>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r>
              <w:rPr>
                <w:rFonts w:cs="Arial"/>
                <w:b/>
                <w:sz w:val="22"/>
              </w:rPr>
              <w:t>M</w:t>
            </w:r>
          </w:p>
        </w:tc>
        <w:tc>
          <w:tcPr>
            <w:tcW w:w="783" w:type="dxa"/>
          </w:tcPr>
          <w:p w:rsidR="003D60CF" w:rsidRPr="00B85AA3" w:rsidRDefault="003D60CF" w:rsidP="003D60CF">
            <w:pPr>
              <w:jc w:val="center"/>
              <w:rPr>
                <w:rFonts w:cs="Arial"/>
                <w:b/>
                <w:sz w:val="22"/>
              </w:rPr>
            </w:pPr>
            <w:r>
              <w:rPr>
                <w:rFonts w:cs="Arial"/>
                <w:b/>
                <w:sz w:val="22"/>
              </w:rPr>
              <w:t>M</w:t>
            </w:r>
          </w:p>
        </w:tc>
      </w:tr>
    </w:tbl>
    <w:p w:rsidR="003D60CF" w:rsidRDefault="003D60CF" w:rsidP="00232697">
      <w:pPr>
        <w:spacing w:after="0"/>
        <w:ind w:left="576"/>
        <w:jc w:val="left"/>
        <w:rPr>
          <w:sz w:val="22"/>
          <w:lang w:val="de-DE"/>
        </w:rPr>
      </w:pPr>
    </w:p>
    <w:p w:rsidR="003D60CF" w:rsidRDefault="003D60CF" w:rsidP="00232697">
      <w:pPr>
        <w:spacing w:after="0"/>
        <w:ind w:left="576"/>
        <w:jc w:val="left"/>
        <w:rPr>
          <w:sz w:val="22"/>
          <w:lang w:val="de-DE"/>
        </w:rPr>
      </w:pPr>
    </w:p>
    <w:p w:rsidR="003D60CF" w:rsidRPr="002B040A" w:rsidRDefault="003D60CF" w:rsidP="00232697">
      <w:pPr>
        <w:spacing w:after="0"/>
        <w:ind w:left="576"/>
        <w:jc w:val="left"/>
        <w:rPr>
          <w:sz w:val="22"/>
          <w:lang w:val="de-DE"/>
        </w:rPr>
      </w:pPr>
    </w:p>
    <w:p w:rsidR="002B040A" w:rsidRPr="003201C2" w:rsidRDefault="002B040A" w:rsidP="00232697">
      <w:pPr>
        <w:pStyle w:val="berschrift6"/>
        <w:numPr>
          <w:ilvl w:val="0"/>
          <w:numId w:val="0"/>
        </w:numPr>
        <w:ind w:left="1152" w:hanging="576"/>
        <w:rPr>
          <w:rFonts w:ascii="Arial" w:hAnsi="Arial" w:cs="Arial"/>
          <w:i/>
        </w:rPr>
      </w:pPr>
      <w:bookmarkStart w:id="24" w:name="_Toc400005339"/>
      <w:bookmarkStart w:id="25" w:name="_Toc400285630"/>
      <w:bookmarkStart w:id="26" w:name="_Toc400292504"/>
      <w:proofErr w:type="spellStart"/>
      <w:r w:rsidRPr="005F6A32">
        <w:rPr>
          <w:rFonts w:ascii="Arial" w:hAnsi="Arial" w:cs="Arial"/>
        </w:rPr>
        <w:t>Nachweisdokumentation</w:t>
      </w:r>
      <w:proofErr w:type="spellEnd"/>
      <w:r w:rsidRPr="003201C2">
        <w:rPr>
          <w:rFonts w:ascii="Arial" w:hAnsi="Arial" w:cs="Arial"/>
          <w:i/>
        </w:rPr>
        <w:t>:</w:t>
      </w:r>
      <w:bookmarkEnd w:id="24"/>
      <w:bookmarkEnd w:id="25"/>
      <w:bookmarkEnd w:id="26"/>
    </w:p>
    <w:p w:rsidR="002B040A" w:rsidRPr="002B040A" w:rsidRDefault="002B040A" w:rsidP="009B7175">
      <w:pPr>
        <w:numPr>
          <w:ilvl w:val="0"/>
          <w:numId w:val="8"/>
        </w:numPr>
        <w:tabs>
          <w:tab w:val="clear" w:pos="1425"/>
        </w:tabs>
        <w:spacing w:after="0"/>
        <w:ind w:left="1134" w:hanging="425"/>
        <w:rPr>
          <w:rFonts w:cs="Arial"/>
          <w:sz w:val="22"/>
          <w:lang w:val="de-DE"/>
        </w:rPr>
      </w:pPr>
      <w:r w:rsidRPr="002B040A">
        <w:rPr>
          <w:rFonts w:cs="Arial"/>
          <w:sz w:val="22"/>
          <w:lang w:val="de-DE"/>
        </w:rPr>
        <w:t>Gru</w:t>
      </w:r>
      <w:r w:rsidR="0058510B">
        <w:rPr>
          <w:rFonts w:cs="Arial"/>
          <w:sz w:val="22"/>
          <w:lang w:val="de-DE"/>
        </w:rPr>
        <w:t xml:space="preserve">ndsatzerklärung </w:t>
      </w:r>
      <w:r w:rsidRPr="002B040A">
        <w:rPr>
          <w:rFonts w:cs="Arial"/>
          <w:sz w:val="22"/>
          <w:lang w:val="de-DE"/>
        </w:rPr>
        <w:t>zum Sicherheits-, Gesundheits- und Umweltschutz (HSE)</w:t>
      </w:r>
    </w:p>
    <w:p w:rsidR="002B040A" w:rsidRDefault="00921213" w:rsidP="009B7175">
      <w:pPr>
        <w:numPr>
          <w:ilvl w:val="0"/>
          <w:numId w:val="8"/>
        </w:numPr>
        <w:tabs>
          <w:tab w:val="clear" w:pos="1425"/>
        </w:tabs>
        <w:spacing w:after="0"/>
        <w:ind w:left="1134" w:hanging="425"/>
        <w:rPr>
          <w:rFonts w:cs="Arial"/>
          <w:bCs/>
          <w:sz w:val="22"/>
        </w:rPr>
      </w:pPr>
      <w:proofErr w:type="spellStart"/>
      <w:r>
        <w:rPr>
          <w:rFonts w:cs="Arial"/>
          <w:bCs/>
          <w:sz w:val="22"/>
        </w:rPr>
        <w:t>Jahres</w:t>
      </w:r>
      <w:proofErr w:type="spellEnd"/>
      <w:r w:rsidR="00D5053F">
        <w:rPr>
          <w:rFonts w:cs="Arial"/>
          <w:bCs/>
          <w:sz w:val="22"/>
        </w:rPr>
        <w:t>-</w:t>
      </w:r>
      <w:r>
        <w:rPr>
          <w:rFonts w:cs="Arial"/>
          <w:bCs/>
          <w:sz w:val="22"/>
        </w:rPr>
        <w:t>,</w:t>
      </w:r>
      <w:r w:rsidR="00D5053F">
        <w:rPr>
          <w:rFonts w:cs="Arial"/>
          <w:bCs/>
          <w:sz w:val="22"/>
        </w:rPr>
        <w:t xml:space="preserve"> </w:t>
      </w:r>
      <w:proofErr w:type="spellStart"/>
      <w:r w:rsidR="002B040A">
        <w:rPr>
          <w:rFonts w:cs="Arial"/>
          <w:bCs/>
          <w:sz w:val="22"/>
        </w:rPr>
        <w:t>Aktionsplan</w:t>
      </w:r>
      <w:proofErr w:type="spellEnd"/>
    </w:p>
    <w:p w:rsidR="002B040A" w:rsidRDefault="002B040A" w:rsidP="002B040A">
      <w:pPr>
        <w:ind w:left="1134"/>
        <w:rPr>
          <w:rFonts w:cs="Arial"/>
          <w:bCs/>
          <w:sz w:val="22"/>
        </w:rPr>
      </w:pPr>
    </w:p>
    <w:p w:rsidR="002B040A" w:rsidRDefault="002B040A" w:rsidP="002B040A">
      <w:pPr>
        <w:ind w:left="1425"/>
        <w:rPr>
          <w:rFonts w:cs="Arial"/>
          <w:bCs/>
          <w:sz w:val="22"/>
        </w:rPr>
      </w:pPr>
    </w:p>
    <w:p w:rsidR="002B040A" w:rsidRDefault="002B040A" w:rsidP="002B040A">
      <w:pPr>
        <w:rPr>
          <w:rFonts w:cs="Arial"/>
          <w:bCs/>
          <w:sz w:val="22"/>
        </w:rPr>
      </w:pPr>
      <w:r>
        <w:rPr>
          <w:rFonts w:cs="Arial"/>
          <w:bCs/>
          <w:sz w:val="22"/>
        </w:rPr>
        <w:br w:type="page"/>
      </w:r>
    </w:p>
    <w:p w:rsidR="007E55A8" w:rsidRPr="00536FB7" w:rsidRDefault="002B040A" w:rsidP="00392280">
      <w:pPr>
        <w:pStyle w:val="berschrift2"/>
        <w:numPr>
          <w:ilvl w:val="0"/>
          <w:numId w:val="0"/>
        </w:numPr>
        <w:ind w:left="576" w:hanging="576"/>
      </w:pPr>
      <w:bookmarkStart w:id="27" w:name="_Toc400292505"/>
      <w:r w:rsidRPr="00536FB7">
        <w:lastRenderedPageBreak/>
        <w:t xml:space="preserve">1.8  </w:t>
      </w:r>
      <w:r w:rsidRPr="00536FB7">
        <w:tab/>
        <w:t>Unternehmensziele und Maßn</w:t>
      </w:r>
      <w:r w:rsidR="00921213">
        <w:t xml:space="preserve">ahmen zur Verbesserung des HSE- </w:t>
      </w:r>
      <w:r w:rsidRPr="00536FB7">
        <w:t xml:space="preserve"> Managementsystems</w:t>
      </w:r>
      <w:bookmarkEnd w:id="27"/>
    </w:p>
    <w:p w:rsidR="002B040A" w:rsidRPr="0058510B" w:rsidRDefault="002B040A" w:rsidP="0058510B">
      <w:pPr>
        <w:ind w:left="576"/>
        <w:jc w:val="left"/>
        <w:rPr>
          <w:rFonts w:cs="Arial"/>
          <w:sz w:val="22"/>
          <w:lang w:val="de-DE"/>
        </w:rPr>
      </w:pPr>
      <w:r w:rsidRPr="0058510B">
        <w:rPr>
          <w:rFonts w:cs="Arial"/>
          <w:sz w:val="22"/>
          <w:lang w:val="de-DE"/>
        </w:rPr>
        <w:t xml:space="preserve">Diesbezügliche Unternehmensziele basieren auf den </w:t>
      </w:r>
      <w:r w:rsidR="0058510B" w:rsidRPr="0058510B">
        <w:rPr>
          <w:rFonts w:cs="Arial"/>
          <w:sz w:val="22"/>
          <w:lang w:val="de-DE"/>
        </w:rPr>
        <w:t>allgemeinen, schon in Punkt 1.7</w:t>
      </w:r>
      <w:r w:rsidR="0058510B">
        <w:rPr>
          <w:rFonts w:cs="Arial"/>
          <w:sz w:val="22"/>
          <w:lang w:val="de-DE"/>
        </w:rPr>
        <w:t xml:space="preserve"> </w:t>
      </w:r>
      <w:r w:rsidRPr="0058510B">
        <w:rPr>
          <w:rFonts w:cs="Arial"/>
          <w:sz w:val="22"/>
          <w:lang w:val="de-DE"/>
        </w:rPr>
        <w:t>dargestellten Grundsätzen.</w:t>
      </w:r>
    </w:p>
    <w:p w:rsidR="002B040A" w:rsidRPr="002B040A" w:rsidRDefault="002B040A" w:rsidP="0058510B">
      <w:pPr>
        <w:ind w:left="576"/>
        <w:jc w:val="left"/>
        <w:rPr>
          <w:rFonts w:cs="Arial"/>
          <w:sz w:val="22"/>
          <w:lang w:val="de-DE"/>
        </w:rPr>
      </w:pPr>
      <w:r w:rsidRPr="002B040A">
        <w:rPr>
          <w:rFonts w:cs="Arial"/>
          <w:sz w:val="22"/>
          <w:lang w:val="de-DE"/>
        </w:rPr>
        <w:t>Im Rahmen der Konk</w:t>
      </w:r>
      <w:r w:rsidR="00921213">
        <w:rPr>
          <w:rFonts w:cs="Arial"/>
          <w:sz w:val="22"/>
          <w:lang w:val="de-DE"/>
        </w:rPr>
        <w:t xml:space="preserve">retisierung stellen GF und HSEQ </w:t>
      </w:r>
      <w:r w:rsidR="007E55A8">
        <w:rPr>
          <w:rFonts w:cs="Arial"/>
          <w:sz w:val="22"/>
          <w:lang w:val="de-DE"/>
        </w:rPr>
        <w:t xml:space="preserve">Beauftragter </w:t>
      </w:r>
      <w:r w:rsidR="00921213">
        <w:rPr>
          <w:rFonts w:cs="Arial"/>
          <w:sz w:val="22"/>
          <w:lang w:val="de-DE"/>
        </w:rPr>
        <w:t>jedes Kalenderjahr einen HSE-</w:t>
      </w:r>
      <w:r w:rsidRPr="002B040A">
        <w:rPr>
          <w:rFonts w:cs="Arial"/>
          <w:sz w:val="22"/>
          <w:lang w:val="de-DE"/>
        </w:rPr>
        <w:t>Aktionsplan</w:t>
      </w:r>
      <w:r w:rsidR="007E55A8">
        <w:rPr>
          <w:rFonts w:cs="Arial"/>
          <w:sz w:val="22"/>
          <w:lang w:val="de-DE"/>
        </w:rPr>
        <w:t xml:space="preserve"> bzw. Jahresplan </w:t>
      </w:r>
      <w:r w:rsidRPr="002B040A">
        <w:rPr>
          <w:rFonts w:cs="Arial"/>
          <w:sz w:val="22"/>
          <w:lang w:val="de-DE"/>
        </w:rPr>
        <w:t xml:space="preserve"> auf, der im g</w:t>
      </w:r>
      <w:r w:rsidR="00B947F9">
        <w:rPr>
          <w:rFonts w:cs="Arial"/>
          <w:sz w:val="22"/>
          <w:lang w:val="de-DE"/>
        </w:rPr>
        <w:t xml:space="preserve">esamten Unternehmensbereich </w:t>
      </w:r>
      <w:r w:rsidRPr="002B040A">
        <w:rPr>
          <w:rFonts w:cs="Arial"/>
          <w:sz w:val="22"/>
          <w:lang w:val="de-DE"/>
        </w:rPr>
        <w:t>bekannt gemacht wird.</w:t>
      </w:r>
    </w:p>
    <w:p w:rsidR="002B040A" w:rsidRPr="002B040A" w:rsidRDefault="002B040A" w:rsidP="0058510B">
      <w:pPr>
        <w:ind w:left="576"/>
        <w:jc w:val="left"/>
        <w:rPr>
          <w:rFonts w:cs="Arial"/>
          <w:sz w:val="22"/>
          <w:lang w:val="de-DE"/>
        </w:rPr>
      </w:pPr>
      <w:r w:rsidRPr="002B040A">
        <w:rPr>
          <w:rFonts w:cs="Arial"/>
          <w:sz w:val="22"/>
          <w:lang w:val="de-DE"/>
        </w:rPr>
        <w:t xml:space="preserve">Der Aktionsplan greift bei Bedarf u.a. Vorbeugungs- und Korrekturmaßnahmen auf, welche sich z.B. aus dem Unfallgeschehen oder den Begehungs- und Besprechungs-protokollen des obersten und mittleren Managements sowie aus den Ergebnissen der Baustellenbegehungen von </w:t>
      </w:r>
      <w:r w:rsidR="007E55A8">
        <w:rPr>
          <w:rFonts w:cs="Arial"/>
          <w:sz w:val="22"/>
          <w:lang w:val="de-DE"/>
        </w:rPr>
        <w:t>Projektleitern/Bauleitern</w:t>
      </w:r>
      <w:r w:rsidRPr="002B040A">
        <w:rPr>
          <w:rFonts w:cs="Arial"/>
          <w:sz w:val="22"/>
          <w:lang w:val="de-DE"/>
        </w:rPr>
        <w:t xml:space="preserve"> und FASI ergeben.</w:t>
      </w:r>
    </w:p>
    <w:p w:rsidR="002B040A" w:rsidRPr="002B040A" w:rsidRDefault="002B040A" w:rsidP="0058510B">
      <w:pPr>
        <w:ind w:left="576"/>
        <w:jc w:val="left"/>
        <w:rPr>
          <w:rFonts w:cs="Arial"/>
          <w:sz w:val="22"/>
          <w:lang w:val="de-DE"/>
        </w:rPr>
      </w:pPr>
      <w:r w:rsidRPr="002B040A">
        <w:rPr>
          <w:rFonts w:cs="Arial"/>
          <w:sz w:val="22"/>
          <w:lang w:val="de-DE"/>
        </w:rPr>
        <w:t xml:space="preserve">Weiterhin </w:t>
      </w:r>
      <w:r w:rsidR="00921213">
        <w:rPr>
          <w:rFonts w:cs="Arial"/>
          <w:sz w:val="22"/>
          <w:lang w:val="de-DE"/>
        </w:rPr>
        <w:t xml:space="preserve">werden je nach Erfordernis </w:t>
      </w:r>
      <w:r w:rsidRPr="002B040A">
        <w:rPr>
          <w:rFonts w:cs="Arial"/>
          <w:sz w:val="22"/>
          <w:lang w:val="de-DE"/>
        </w:rPr>
        <w:t>auch Belange aus dem Bereich der arbeits</w:t>
      </w:r>
      <w:r w:rsidR="00921213">
        <w:rPr>
          <w:rFonts w:cs="Arial"/>
          <w:sz w:val="22"/>
          <w:lang w:val="de-DE"/>
        </w:rPr>
        <w:t xml:space="preserve">medizinischen Vorsorge oder </w:t>
      </w:r>
      <w:r w:rsidRPr="002B040A">
        <w:rPr>
          <w:rFonts w:cs="Arial"/>
          <w:sz w:val="22"/>
          <w:lang w:val="de-DE"/>
        </w:rPr>
        <w:t>erforderliche Umsetzung</w:t>
      </w:r>
      <w:r w:rsidR="00921213">
        <w:rPr>
          <w:rFonts w:cs="Arial"/>
          <w:sz w:val="22"/>
          <w:lang w:val="de-DE"/>
        </w:rPr>
        <w:t>en</w:t>
      </w:r>
      <w:r w:rsidRPr="002B040A">
        <w:rPr>
          <w:rFonts w:cs="Arial"/>
          <w:sz w:val="22"/>
          <w:lang w:val="de-DE"/>
        </w:rPr>
        <w:t xml:space="preserve"> aktueller gesetzlich-  bzw. berufsgenossenschaftlicher Vorgaben mit aufgenommen.</w:t>
      </w:r>
    </w:p>
    <w:p w:rsidR="002B040A" w:rsidRPr="002B040A" w:rsidRDefault="002B040A" w:rsidP="005C53F5">
      <w:pPr>
        <w:spacing w:after="0"/>
        <w:ind w:left="576"/>
        <w:jc w:val="left"/>
        <w:rPr>
          <w:rFonts w:cs="Arial"/>
          <w:sz w:val="22"/>
          <w:lang w:val="de-DE"/>
        </w:rPr>
      </w:pPr>
      <w:r w:rsidRPr="002B040A">
        <w:rPr>
          <w:rFonts w:cs="Arial"/>
          <w:sz w:val="22"/>
          <w:lang w:val="de-DE"/>
        </w:rPr>
        <w:t xml:space="preserve">Nach Ablauf des Jahres wird der Aktionsplan hinsichtlich seiner Umsetzung überprüft. </w:t>
      </w:r>
    </w:p>
    <w:p w:rsidR="002B040A" w:rsidRDefault="002B040A" w:rsidP="005C53F5">
      <w:pPr>
        <w:spacing w:after="0"/>
        <w:ind w:left="576"/>
        <w:jc w:val="left"/>
        <w:rPr>
          <w:rFonts w:cs="Arial"/>
          <w:sz w:val="22"/>
          <w:lang w:val="de-DE"/>
        </w:rPr>
      </w:pPr>
      <w:r w:rsidRPr="002B040A">
        <w:rPr>
          <w:rFonts w:cs="Arial"/>
          <w:sz w:val="22"/>
          <w:lang w:val="de-DE"/>
        </w:rPr>
        <w:t>Dieses geschieht im Rahmen des Management Reviews (siehe 1.6) und der ersten ASA</w:t>
      </w:r>
      <w:r w:rsidR="00921213">
        <w:rPr>
          <w:rFonts w:cs="Arial"/>
          <w:sz w:val="22"/>
          <w:lang w:val="de-DE"/>
        </w:rPr>
        <w:t>-</w:t>
      </w:r>
      <w:r w:rsidRPr="002B040A">
        <w:rPr>
          <w:rFonts w:cs="Arial"/>
          <w:sz w:val="22"/>
          <w:lang w:val="de-DE"/>
        </w:rPr>
        <w:t xml:space="preserve"> Sitzung eines Kalenderjahres.</w:t>
      </w:r>
    </w:p>
    <w:p w:rsidR="003D60CF" w:rsidRDefault="003D60CF" w:rsidP="005C53F5">
      <w:pPr>
        <w:spacing w:after="0"/>
        <w:ind w:left="576"/>
        <w:jc w:val="left"/>
        <w:rPr>
          <w:rFonts w:cs="Arial"/>
          <w:sz w:val="22"/>
          <w:lang w:val="de-DE"/>
        </w:rPr>
      </w:pPr>
    </w:p>
    <w:tbl>
      <w:tblPr>
        <w:tblStyle w:val="Tabellengitternetz"/>
        <w:tblpPr w:leftFromText="141" w:rightFromText="141" w:vertAnchor="text" w:horzAnchor="margin" w:tblpXSpec="center" w:tblpY="52"/>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r>
              <w:rPr>
                <w:rFonts w:cs="Arial"/>
                <w:b/>
                <w:sz w:val="22"/>
              </w:rPr>
              <w:t>M</w:t>
            </w:r>
          </w:p>
        </w:tc>
        <w:tc>
          <w:tcPr>
            <w:tcW w:w="783" w:type="dxa"/>
          </w:tcPr>
          <w:p w:rsidR="003D60CF" w:rsidRPr="00B85AA3" w:rsidRDefault="003D60CF" w:rsidP="003D60CF">
            <w:pPr>
              <w:jc w:val="center"/>
              <w:rPr>
                <w:rFonts w:cs="Arial"/>
                <w:b/>
                <w:sz w:val="22"/>
              </w:rPr>
            </w:pPr>
            <w:r>
              <w:rPr>
                <w:rFonts w:cs="Arial"/>
                <w:b/>
                <w:sz w:val="22"/>
              </w:rPr>
              <w:t>M</w:t>
            </w:r>
          </w:p>
        </w:tc>
      </w:tr>
    </w:tbl>
    <w:p w:rsidR="003D60CF" w:rsidRDefault="003D60CF" w:rsidP="005C53F5">
      <w:pPr>
        <w:spacing w:after="0"/>
        <w:ind w:left="576"/>
        <w:jc w:val="left"/>
        <w:rPr>
          <w:rFonts w:cs="Arial"/>
          <w:sz w:val="22"/>
          <w:lang w:val="de-DE"/>
        </w:rPr>
      </w:pPr>
    </w:p>
    <w:p w:rsidR="003D60CF" w:rsidRDefault="003D60CF" w:rsidP="005C53F5">
      <w:pPr>
        <w:spacing w:after="0"/>
        <w:ind w:left="576"/>
        <w:jc w:val="left"/>
        <w:rPr>
          <w:rFonts w:cs="Arial"/>
          <w:sz w:val="22"/>
          <w:lang w:val="de-DE"/>
        </w:rPr>
      </w:pPr>
    </w:p>
    <w:p w:rsidR="002B040A" w:rsidRPr="005F6A32" w:rsidRDefault="002B040A" w:rsidP="007E55A8">
      <w:pPr>
        <w:pStyle w:val="berschrift6"/>
        <w:numPr>
          <w:ilvl w:val="0"/>
          <w:numId w:val="0"/>
        </w:numPr>
        <w:ind w:left="1152" w:hanging="444"/>
        <w:rPr>
          <w:rFonts w:ascii="Arial" w:hAnsi="Arial" w:cs="Arial"/>
        </w:rPr>
      </w:pPr>
      <w:bookmarkStart w:id="28" w:name="_Toc400005341"/>
      <w:bookmarkStart w:id="29" w:name="_Toc400285632"/>
      <w:bookmarkStart w:id="30" w:name="_Toc400292506"/>
      <w:proofErr w:type="spellStart"/>
      <w:r w:rsidRPr="005F6A32">
        <w:rPr>
          <w:rFonts w:ascii="Arial" w:hAnsi="Arial" w:cs="Arial"/>
        </w:rPr>
        <w:t>Nachweisdokumentation</w:t>
      </w:r>
      <w:proofErr w:type="spellEnd"/>
      <w:r w:rsidRPr="005F6A32">
        <w:rPr>
          <w:rFonts w:ascii="Arial" w:hAnsi="Arial" w:cs="Arial"/>
        </w:rPr>
        <w:t>:</w:t>
      </w:r>
      <w:bookmarkEnd w:id="28"/>
      <w:bookmarkEnd w:id="29"/>
      <w:bookmarkEnd w:id="30"/>
    </w:p>
    <w:p w:rsidR="002B040A" w:rsidRPr="006B68AE" w:rsidRDefault="002B040A" w:rsidP="009B7175">
      <w:pPr>
        <w:numPr>
          <w:ilvl w:val="0"/>
          <w:numId w:val="8"/>
        </w:numPr>
        <w:tabs>
          <w:tab w:val="clear" w:pos="1425"/>
        </w:tabs>
        <w:spacing w:after="0"/>
        <w:ind w:left="1134" w:hanging="425"/>
      </w:pPr>
      <w:proofErr w:type="spellStart"/>
      <w:r>
        <w:rPr>
          <w:rFonts w:cs="Arial"/>
          <w:sz w:val="22"/>
        </w:rPr>
        <w:t>Siehe</w:t>
      </w:r>
      <w:proofErr w:type="spellEnd"/>
      <w:r>
        <w:rPr>
          <w:rFonts w:cs="Arial"/>
          <w:sz w:val="22"/>
        </w:rPr>
        <w:t xml:space="preserve"> 1.7</w:t>
      </w:r>
    </w:p>
    <w:p w:rsidR="002B040A" w:rsidRPr="00DF57A3" w:rsidRDefault="00921213" w:rsidP="0058510B">
      <w:pPr>
        <w:pStyle w:val="berschrift1"/>
        <w:numPr>
          <w:ilvl w:val="0"/>
          <w:numId w:val="0"/>
        </w:numPr>
        <w:ind w:left="432" w:hanging="432"/>
      </w:pPr>
      <w:bookmarkStart w:id="31" w:name="_Toc400292507"/>
      <w:r>
        <w:t xml:space="preserve">2. </w:t>
      </w:r>
      <w:r>
        <w:tab/>
        <w:t xml:space="preserve">HSE </w:t>
      </w:r>
      <w:r w:rsidR="002B040A" w:rsidRPr="00DF57A3">
        <w:t>Gefährdungsbeurteilung</w:t>
      </w:r>
      <w:bookmarkEnd w:id="31"/>
    </w:p>
    <w:p w:rsidR="002B040A" w:rsidRPr="00536FB7" w:rsidRDefault="007E55A8" w:rsidP="0058510B">
      <w:pPr>
        <w:pStyle w:val="berschrift2"/>
        <w:numPr>
          <w:ilvl w:val="0"/>
          <w:numId w:val="0"/>
        </w:numPr>
        <w:ind w:left="576" w:hanging="576"/>
      </w:pPr>
      <w:bookmarkStart w:id="32" w:name="_Toc400292508"/>
      <w:r w:rsidRPr="00536FB7">
        <w:t xml:space="preserve">2.1  </w:t>
      </w:r>
      <w:r w:rsidRPr="00536FB7">
        <w:tab/>
      </w:r>
      <w:proofErr w:type="spellStart"/>
      <w:r w:rsidRPr="00536FB7">
        <w:t>Betriebspezifische</w:t>
      </w:r>
      <w:proofErr w:type="spellEnd"/>
      <w:r w:rsidR="002B040A" w:rsidRPr="00536FB7">
        <w:t xml:space="preserve"> Gefährdungsbeurteilung (</w:t>
      </w:r>
      <w:proofErr w:type="spellStart"/>
      <w:r w:rsidR="002B040A" w:rsidRPr="00536FB7">
        <w:t>ArbSchG</w:t>
      </w:r>
      <w:proofErr w:type="spellEnd"/>
      <w:r w:rsidR="002B040A" w:rsidRPr="00536FB7">
        <w:t>)</w:t>
      </w:r>
      <w:bookmarkEnd w:id="32"/>
      <w:r w:rsidR="002B040A" w:rsidRPr="00536FB7">
        <w:t xml:space="preserve"> </w:t>
      </w:r>
    </w:p>
    <w:p w:rsidR="002B040A" w:rsidRDefault="002B040A" w:rsidP="0058510B">
      <w:pPr>
        <w:tabs>
          <w:tab w:val="num" w:pos="-180"/>
        </w:tabs>
        <w:spacing w:after="160"/>
        <w:ind w:left="576"/>
        <w:rPr>
          <w:rFonts w:cs="Arial"/>
          <w:sz w:val="22"/>
          <w:lang w:val="de-DE"/>
        </w:rPr>
      </w:pPr>
      <w:r w:rsidRPr="002B040A">
        <w:rPr>
          <w:rFonts w:cs="Arial"/>
          <w:sz w:val="22"/>
          <w:lang w:val="de-DE"/>
        </w:rPr>
        <w:t xml:space="preserve">Die Beurteilung der betrieblichen Arbeits- und Umweltschutzbedingungen gemäß Arbeitsschutzgesetz (ArbSchG) bzw. der Umweltschutzgesetze wird durchgeführt. </w:t>
      </w:r>
    </w:p>
    <w:p w:rsidR="002B040A" w:rsidRPr="0058510B" w:rsidRDefault="007E55A8" w:rsidP="0058510B">
      <w:pPr>
        <w:tabs>
          <w:tab w:val="num" w:pos="-180"/>
        </w:tabs>
        <w:spacing w:after="160"/>
        <w:ind w:left="576"/>
        <w:rPr>
          <w:rFonts w:cs="Arial"/>
          <w:sz w:val="22"/>
          <w:lang w:val="de-DE"/>
        </w:rPr>
      </w:pPr>
      <w:r>
        <w:rPr>
          <w:rFonts w:cs="Arial"/>
          <w:sz w:val="22"/>
          <w:lang w:val="de-DE"/>
        </w:rPr>
        <w:t>Die Gefährdungsbeurteilung wird gewerkspezifisch durchgeführt und m</w:t>
      </w:r>
      <w:r w:rsidR="002B040A" w:rsidRPr="002B040A">
        <w:rPr>
          <w:rFonts w:cs="Arial"/>
          <w:sz w:val="22"/>
          <w:lang w:val="de-DE"/>
        </w:rPr>
        <w:t>indestens einmal jährlich in Hinblick auf Aktualität</w:t>
      </w:r>
      <w:r w:rsidR="00921213">
        <w:rPr>
          <w:rFonts w:cs="Arial"/>
          <w:sz w:val="22"/>
          <w:lang w:val="de-DE"/>
        </w:rPr>
        <w:t xml:space="preserve"> und Effektivität überprüft (z.</w:t>
      </w:r>
      <w:r w:rsidR="002B040A" w:rsidRPr="002B040A">
        <w:rPr>
          <w:rFonts w:cs="Arial"/>
          <w:sz w:val="22"/>
          <w:lang w:val="de-DE"/>
        </w:rPr>
        <w:t>B. unter Berücksich</w:t>
      </w:r>
      <w:r w:rsidR="00921213">
        <w:rPr>
          <w:rFonts w:cs="Arial"/>
          <w:sz w:val="22"/>
          <w:lang w:val="de-DE"/>
        </w:rPr>
        <w:t xml:space="preserve">tigung geänderter </w:t>
      </w:r>
      <w:r w:rsidR="00E462A6">
        <w:rPr>
          <w:rFonts w:cs="Arial"/>
          <w:sz w:val="22"/>
          <w:lang w:val="de-DE"/>
        </w:rPr>
        <w:t>Arbeitsschutz</w:t>
      </w:r>
      <w:r w:rsidR="002B040A" w:rsidRPr="002B040A">
        <w:rPr>
          <w:rFonts w:cs="Arial"/>
          <w:sz w:val="22"/>
          <w:lang w:val="de-DE"/>
        </w:rPr>
        <w:t>anforderungen, Einführung neuer Verfahren, Unfallauswertungen) und ggf. überarbeitet</w:t>
      </w:r>
      <w:r w:rsidR="002B040A" w:rsidRPr="0058510B">
        <w:rPr>
          <w:rFonts w:cs="Arial"/>
          <w:sz w:val="22"/>
          <w:lang w:val="de-DE"/>
        </w:rPr>
        <w:t>.</w:t>
      </w:r>
    </w:p>
    <w:p w:rsidR="007E55A8" w:rsidRPr="00420B3F" w:rsidRDefault="007E55A8" w:rsidP="0058510B">
      <w:pPr>
        <w:pStyle w:val="berschrift8"/>
        <w:numPr>
          <w:ilvl w:val="0"/>
          <w:numId w:val="0"/>
        </w:numPr>
        <w:ind w:left="1440" w:hanging="864"/>
        <w:rPr>
          <w:rFonts w:ascii="Arial" w:hAnsi="Arial" w:cs="Arial"/>
          <w:b/>
          <w:bCs/>
          <w:i w:val="0"/>
          <w:sz w:val="22"/>
          <w:szCs w:val="22"/>
          <w:lang w:val="de-DE"/>
        </w:rPr>
      </w:pPr>
      <w:bookmarkStart w:id="33" w:name="_Toc400005344"/>
      <w:bookmarkStart w:id="34" w:name="_Toc400285635"/>
      <w:bookmarkStart w:id="35" w:name="_Toc400292509"/>
      <w:r w:rsidRPr="00420B3F">
        <w:rPr>
          <w:rFonts w:ascii="Arial" w:hAnsi="Arial" w:cs="Arial"/>
          <w:b/>
          <w:bCs/>
          <w:i w:val="0"/>
          <w:sz w:val="22"/>
          <w:szCs w:val="22"/>
          <w:lang w:val="de-DE"/>
        </w:rPr>
        <w:t>Mitgeltende Dokumente</w:t>
      </w:r>
      <w:bookmarkEnd w:id="33"/>
      <w:bookmarkEnd w:id="34"/>
      <w:bookmarkEnd w:id="35"/>
    </w:p>
    <w:p w:rsidR="007E55A8" w:rsidRPr="00420B3F" w:rsidRDefault="007E55A8" w:rsidP="0058510B">
      <w:pPr>
        <w:ind w:firstLine="576"/>
        <w:rPr>
          <w:lang w:val="de-DE"/>
        </w:rPr>
      </w:pPr>
      <w:r w:rsidRPr="00E462A6">
        <w:rPr>
          <w:rFonts w:cs="Arial"/>
          <w:sz w:val="22"/>
          <w:lang w:val="de-DE"/>
        </w:rPr>
        <w:t xml:space="preserve">Verfahrensanweisung </w:t>
      </w:r>
      <w:r w:rsidR="00E462A6" w:rsidRPr="00E462A6">
        <w:rPr>
          <w:rFonts w:cs="Arial"/>
          <w:sz w:val="22"/>
          <w:lang w:val="de-DE"/>
        </w:rPr>
        <w:t>-</w:t>
      </w:r>
      <w:r w:rsidR="00E462A6" w:rsidRPr="00420B3F">
        <w:rPr>
          <w:lang w:val="de-DE"/>
        </w:rPr>
        <w:t xml:space="preserve">  </w:t>
      </w:r>
      <w:r w:rsidR="00E462A6" w:rsidRPr="002B040A">
        <w:rPr>
          <w:rFonts w:cs="Arial"/>
          <w:sz w:val="22"/>
          <w:lang w:val="de-DE"/>
        </w:rPr>
        <w:t>Gefährdungsbeurteilung</w:t>
      </w:r>
      <w:r w:rsidR="00E462A6" w:rsidRPr="00420B3F">
        <w:rPr>
          <w:lang w:val="de-DE"/>
        </w:rPr>
        <w:t xml:space="preserve"> </w:t>
      </w:r>
    </w:p>
    <w:p w:rsidR="003D60CF" w:rsidRDefault="003D60CF" w:rsidP="0058510B">
      <w:pPr>
        <w:pStyle w:val="berschrift8"/>
        <w:numPr>
          <w:ilvl w:val="0"/>
          <w:numId w:val="0"/>
        </w:numPr>
        <w:ind w:left="1440" w:hanging="864"/>
        <w:rPr>
          <w:rFonts w:ascii="Arial" w:hAnsi="Arial" w:cs="Arial"/>
          <w:b/>
          <w:bCs/>
          <w:i w:val="0"/>
          <w:sz w:val="22"/>
          <w:szCs w:val="22"/>
          <w:lang w:val="de-DE"/>
        </w:rPr>
      </w:pPr>
      <w:bookmarkStart w:id="36" w:name="_Toc400005345"/>
    </w:p>
    <w:tbl>
      <w:tblPr>
        <w:tblStyle w:val="Tabellengitternetz"/>
        <w:tblpPr w:leftFromText="141" w:rightFromText="141" w:vertAnchor="text" w:horzAnchor="margin" w:tblpXSpec="center" w:tblpY="-55"/>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r>
              <w:rPr>
                <w:rFonts w:cs="Arial"/>
                <w:b/>
                <w:sz w:val="22"/>
              </w:rPr>
              <w:t>M</w:t>
            </w:r>
          </w:p>
        </w:tc>
        <w:tc>
          <w:tcPr>
            <w:tcW w:w="783" w:type="dxa"/>
          </w:tcPr>
          <w:p w:rsidR="003D60CF" w:rsidRPr="00B85AA3" w:rsidRDefault="003D60CF" w:rsidP="003D60CF">
            <w:pPr>
              <w:jc w:val="center"/>
              <w:rPr>
                <w:rFonts w:cs="Arial"/>
                <w:b/>
                <w:sz w:val="22"/>
              </w:rPr>
            </w:pPr>
            <w:r>
              <w:rPr>
                <w:rFonts w:cs="Arial"/>
                <w:b/>
                <w:sz w:val="22"/>
              </w:rPr>
              <w:t>M</w:t>
            </w:r>
          </w:p>
        </w:tc>
      </w:tr>
    </w:tbl>
    <w:p w:rsidR="003D60CF" w:rsidRDefault="003D60CF" w:rsidP="0058510B">
      <w:pPr>
        <w:pStyle w:val="berschrift8"/>
        <w:numPr>
          <w:ilvl w:val="0"/>
          <w:numId w:val="0"/>
        </w:numPr>
        <w:ind w:left="1440" w:hanging="864"/>
        <w:rPr>
          <w:rFonts w:ascii="Arial" w:hAnsi="Arial" w:cs="Arial"/>
          <w:b/>
          <w:bCs/>
          <w:i w:val="0"/>
          <w:sz w:val="22"/>
          <w:szCs w:val="22"/>
          <w:lang w:val="de-DE"/>
        </w:rPr>
      </w:pPr>
    </w:p>
    <w:p w:rsidR="002B040A" w:rsidRPr="00420B3F" w:rsidRDefault="002B040A" w:rsidP="0058510B">
      <w:pPr>
        <w:pStyle w:val="berschrift8"/>
        <w:numPr>
          <w:ilvl w:val="0"/>
          <w:numId w:val="0"/>
        </w:numPr>
        <w:ind w:left="1440" w:hanging="864"/>
        <w:rPr>
          <w:rFonts w:ascii="Arial" w:hAnsi="Arial" w:cs="Arial"/>
          <w:b/>
          <w:bCs/>
          <w:i w:val="0"/>
          <w:sz w:val="22"/>
          <w:szCs w:val="22"/>
          <w:lang w:val="de-DE"/>
        </w:rPr>
      </w:pPr>
      <w:bookmarkStart w:id="37" w:name="_Toc400285636"/>
      <w:bookmarkStart w:id="38" w:name="_Toc400292510"/>
      <w:r w:rsidRPr="00420B3F">
        <w:rPr>
          <w:rFonts w:ascii="Arial" w:hAnsi="Arial" w:cs="Arial"/>
          <w:b/>
          <w:bCs/>
          <w:i w:val="0"/>
          <w:sz w:val="22"/>
          <w:szCs w:val="22"/>
          <w:lang w:val="de-DE"/>
        </w:rPr>
        <w:t>Nachweisdokumentation:</w:t>
      </w:r>
      <w:bookmarkEnd w:id="36"/>
      <w:bookmarkEnd w:id="37"/>
      <w:bookmarkEnd w:id="38"/>
    </w:p>
    <w:p w:rsidR="002B040A" w:rsidRDefault="002B040A" w:rsidP="009B7175">
      <w:pPr>
        <w:numPr>
          <w:ilvl w:val="0"/>
          <w:numId w:val="9"/>
        </w:numPr>
        <w:tabs>
          <w:tab w:val="clear" w:pos="1428"/>
        </w:tabs>
        <w:spacing w:after="0"/>
        <w:ind w:left="1134" w:hanging="425"/>
        <w:rPr>
          <w:rFonts w:cs="Arial"/>
          <w:sz w:val="22"/>
          <w:lang w:val="de-DE"/>
        </w:rPr>
      </w:pPr>
      <w:r w:rsidRPr="002B040A">
        <w:rPr>
          <w:rFonts w:cs="Arial"/>
          <w:sz w:val="22"/>
          <w:lang w:val="de-DE"/>
        </w:rPr>
        <w:t xml:space="preserve">Dokument der </w:t>
      </w:r>
      <w:r w:rsidR="00921213" w:rsidRPr="00E462A6">
        <w:rPr>
          <w:rFonts w:cs="Arial"/>
          <w:sz w:val="22"/>
          <w:lang w:val="de-DE"/>
        </w:rPr>
        <w:t>Gefährdungsbeurteilung</w:t>
      </w:r>
      <w:r w:rsidR="00921213" w:rsidRPr="002B040A">
        <w:rPr>
          <w:rFonts w:cs="Arial"/>
          <w:sz w:val="22"/>
          <w:lang w:val="de-DE"/>
        </w:rPr>
        <w:t xml:space="preserve"> </w:t>
      </w:r>
      <w:r w:rsidRPr="002B040A">
        <w:rPr>
          <w:rFonts w:cs="Arial"/>
          <w:sz w:val="22"/>
          <w:lang w:val="de-DE"/>
        </w:rPr>
        <w:t>mit festgelegten Schutzmaßnahmen</w:t>
      </w:r>
    </w:p>
    <w:p w:rsidR="002B040A" w:rsidRPr="00536FB7" w:rsidRDefault="002B040A" w:rsidP="00392280">
      <w:pPr>
        <w:pStyle w:val="berschrift2"/>
        <w:numPr>
          <w:ilvl w:val="0"/>
          <w:numId w:val="0"/>
        </w:numPr>
        <w:ind w:left="576" w:hanging="576"/>
      </w:pPr>
      <w:bookmarkStart w:id="39" w:name="_Toc400292511"/>
      <w:r w:rsidRPr="00536FB7">
        <w:lastRenderedPageBreak/>
        <w:t xml:space="preserve">2.2  </w:t>
      </w:r>
      <w:r w:rsidRPr="00536FB7">
        <w:tab/>
        <w:t>Arbeitsplatzbezogene Gefährdungsbeurteilung (</w:t>
      </w:r>
      <w:bookmarkStart w:id="40" w:name="OLE_LINK10"/>
      <w:bookmarkStart w:id="41" w:name="OLE_LINK11"/>
      <w:r w:rsidRPr="00536FB7">
        <w:t>ArbSchG</w:t>
      </w:r>
      <w:bookmarkEnd w:id="40"/>
      <w:bookmarkEnd w:id="41"/>
      <w:r w:rsidRPr="00536FB7">
        <w:t>)</w:t>
      </w:r>
      <w:bookmarkEnd w:id="39"/>
      <w:r w:rsidRPr="00536FB7">
        <w:t xml:space="preserve"> </w:t>
      </w:r>
    </w:p>
    <w:p w:rsidR="002B040A" w:rsidRPr="00392280" w:rsidRDefault="002B040A" w:rsidP="00392280">
      <w:pPr>
        <w:pStyle w:val="berschrift4"/>
        <w:numPr>
          <w:ilvl w:val="0"/>
          <w:numId w:val="0"/>
        </w:numPr>
        <w:ind w:left="864" w:hanging="156"/>
        <w:rPr>
          <w:lang w:val="de-DE"/>
        </w:rPr>
      </w:pPr>
      <w:bookmarkStart w:id="42" w:name="_Toc400292512"/>
      <w:r w:rsidRPr="00FD61A3">
        <w:rPr>
          <w:lang w:val="de-DE"/>
        </w:rPr>
        <w:t xml:space="preserve">2.2.1 </w:t>
      </w:r>
      <w:r w:rsidRPr="00392280">
        <w:rPr>
          <w:lang w:val="de-DE"/>
        </w:rPr>
        <w:tab/>
        <w:t>Baustelle</w:t>
      </w:r>
      <w:bookmarkEnd w:id="42"/>
    </w:p>
    <w:p w:rsidR="002B040A" w:rsidRPr="007E55A8" w:rsidRDefault="002B040A" w:rsidP="002B040A">
      <w:pPr>
        <w:ind w:left="708"/>
        <w:rPr>
          <w:rFonts w:cs="Arial"/>
          <w:b/>
          <w:bCs/>
          <w:iCs/>
          <w:sz w:val="22"/>
          <w:lang w:val="de-DE"/>
        </w:rPr>
      </w:pPr>
      <w:r w:rsidRPr="007E55A8">
        <w:rPr>
          <w:rFonts w:cs="Arial"/>
          <w:b/>
          <w:bCs/>
          <w:iCs/>
          <w:sz w:val="22"/>
          <w:lang w:val="de-DE"/>
        </w:rPr>
        <w:t>Maßnahmen und / oder Tätigkeiten:</w:t>
      </w:r>
    </w:p>
    <w:p w:rsidR="002B040A" w:rsidRPr="00786E77" w:rsidRDefault="002B040A" w:rsidP="002B040A">
      <w:pPr>
        <w:pStyle w:val="Textkrper-Einzug3"/>
        <w:spacing w:line="276" w:lineRule="auto"/>
        <w:ind w:left="708"/>
        <w:jc w:val="both"/>
        <w:rPr>
          <w:rFonts w:cs="Arial"/>
          <w:sz w:val="22"/>
        </w:rPr>
      </w:pPr>
      <w:r w:rsidRPr="00786E77">
        <w:rPr>
          <w:rFonts w:cs="Arial"/>
          <w:sz w:val="22"/>
        </w:rPr>
        <w:t>Vor Beginn der Arbeiten wird eine Bewertung der arbeitsplatzbezogenen Arbeits- und Umwelt</w:t>
      </w:r>
      <w:r w:rsidR="00E462A6">
        <w:rPr>
          <w:rFonts w:cs="Arial"/>
          <w:sz w:val="22"/>
        </w:rPr>
        <w:t>schutz</w:t>
      </w:r>
      <w:r w:rsidRPr="00786E77">
        <w:rPr>
          <w:rFonts w:cs="Arial"/>
          <w:sz w:val="22"/>
        </w:rPr>
        <w:t>bedingungen vorgenommen.</w:t>
      </w:r>
    </w:p>
    <w:p w:rsidR="002B040A" w:rsidRPr="002B040A" w:rsidRDefault="002B040A" w:rsidP="002B040A">
      <w:pPr>
        <w:ind w:left="708"/>
        <w:rPr>
          <w:rFonts w:cs="Arial"/>
          <w:sz w:val="22"/>
          <w:lang w:val="de-DE"/>
        </w:rPr>
      </w:pPr>
      <w:r w:rsidRPr="002B040A">
        <w:rPr>
          <w:rFonts w:cs="Arial"/>
          <w:sz w:val="22"/>
          <w:lang w:val="de-DE"/>
        </w:rPr>
        <w:t>Sollte sich dabei herausstellen, dass Gefährdungen au</w:t>
      </w:r>
      <w:r w:rsidR="00921213">
        <w:rPr>
          <w:rFonts w:cs="Arial"/>
          <w:sz w:val="22"/>
          <w:lang w:val="de-DE"/>
        </w:rPr>
        <w:t>ftreten, die in der allgemeinen</w:t>
      </w:r>
      <w:r w:rsidRPr="002B040A">
        <w:rPr>
          <w:rFonts w:cs="Arial"/>
          <w:sz w:val="22"/>
          <w:lang w:val="de-DE"/>
        </w:rPr>
        <w:t xml:space="preserve"> betrieblichen Gefährdungsbeurteilung nicht berücksichtig</w:t>
      </w:r>
      <w:r w:rsidR="00E462A6">
        <w:rPr>
          <w:rFonts w:cs="Arial"/>
          <w:sz w:val="22"/>
          <w:lang w:val="de-DE"/>
        </w:rPr>
        <w:t>t wurden, so wird diese arbeits</w:t>
      </w:r>
      <w:r w:rsidRPr="002B040A">
        <w:rPr>
          <w:rFonts w:cs="Arial"/>
          <w:sz w:val="22"/>
          <w:lang w:val="de-DE"/>
        </w:rPr>
        <w:t xml:space="preserve">platzbezogen entsprechend ergänzt. </w:t>
      </w:r>
    </w:p>
    <w:p w:rsidR="002B040A" w:rsidRDefault="00921213" w:rsidP="002B040A">
      <w:pPr>
        <w:ind w:left="708"/>
        <w:rPr>
          <w:rFonts w:cs="Arial"/>
          <w:sz w:val="22"/>
          <w:lang w:val="de-DE"/>
        </w:rPr>
      </w:pPr>
      <w:r>
        <w:rPr>
          <w:rFonts w:cs="Arial"/>
          <w:sz w:val="22"/>
          <w:lang w:val="de-DE"/>
        </w:rPr>
        <w:t>Dies</w:t>
      </w:r>
      <w:r w:rsidR="002B040A" w:rsidRPr="002B040A">
        <w:rPr>
          <w:rFonts w:cs="Arial"/>
          <w:sz w:val="22"/>
          <w:lang w:val="de-DE"/>
        </w:rPr>
        <w:t xml:space="preserve"> kann auch in Form einer entsprechenden Arbeitsanweisung geschehen.</w:t>
      </w:r>
    </w:p>
    <w:tbl>
      <w:tblPr>
        <w:tblStyle w:val="Tabellengitternetz"/>
        <w:tblpPr w:leftFromText="141" w:rightFromText="141" w:vertAnchor="text" w:horzAnchor="margin" w:tblpXSpec="center" w:tblpY="97"/>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p>
        </w:tc>
        <w:tc>
          <w:tcPr>
            <w:tcW w:w="783" w:type="dxa"/>
          </w:tcPr>
          <w:p w:rsidR="003D60CF" w:rsidRPr="00B85AA3" w:rsidRDefault="003D60CF" w:rsidP="003D60CF">
            <w:pPr>
              <w:jc w:val="center"/>
              <w:rPr>
                <w:rFonts w:cs="Arial"/>
                <w:b/>
                <w:sz w:val="22"/>
              </w:rPr>
            </w:pPr>
          </w:p>
        </w:tc>
      </w:tr>
    </w:tbl>
    <w:p w:rsidR="003D60CF" w:rsidRDefault="003D60CF" w:rsidP="002B040A">
      <w:pPr>
        <w:ind w:left="708"/>
        <w:rPr>
          <w:rFonts w:cs="Arial"/>
          <w:sz w:val="22"/>
          <w:lang w:val="de-DE"/>
        </w:rPr>
      </w:pPr>
    </w:p>
    <w:p w:rsidR="003D60CF" w:rsidRDefault="003D60CF" w:rsidP="002B040A">
      <w:pPr>
        <w:ind w:left="708"/>
        <w:rPr>
          <w:rFonts w:cs="Arial"/>
          <w:sz w:val="22"/>
          <w:lang w:val="de-DE"/>
        </w:rPr>
      </w:pPr>
    </w:p>
    <w:p w:rsidR="003D60CF" w:rsidRPr="002B040A" w:rsidRDefault="003D60CF" w:rsidP="002B040A">
      <w:pPr>
        <w:ind w:left="708"/>
        <w:rPr>
          <w:rFonts w:cs="Arial"/>
          <w:sz w:val="22"/>
          <w:lang w:val="de-DE"/>
        </w:rPr>
      </w:pPr>
    </w:p>
    <w:p w:rsidR="002B040A" w:rsidRPr="005F6A32" w:rsidRDefault="002B040A" w:rsidP="002B040A">
      <w:pPr>
        <w:ind w:firstLine="708"/>
        <w:rPr>
          <w:rFonts w:cs="Arial"/>
          <w:sz w:val="22"/>
        </w:rPr>
      </w:pPr>
      <w:proofErr w:type="spellStart"/>
      <w:r w:rsidRPr="005F6A32">
        <w:rPr>
          <w:rFonts w:cs="Arial"/>
          <w:b/>
          <w:bCs/>
          <w:iCs/>
          <w:sz w:val="22"/>
        </w:rPr>
        <w:t>Nachweisdokumentation</w:t>
      </w:r>
      <w:proofErr w:type="spellEnd"/>
      <w:r w:rsidRPr="005F6A32">
        <w:rPr>
          <w:rFonts w:cs="Arial"/>
          <w:b/>
          <w:bCs/>
          <w:iCs/>
          <w:sz w:val="22"/>
        </w:rPr>
        <w:t>:</w:t>
      </w:r>
    </w:p>
    <w:p w:rsidR="002B040A" w:rsidRPr="00E462A6" w:rsidRDefault="002B040A" w:rsidP="009B7175">
      <w:pPr>
        <w:numPr>
          <w:ilvl w:val="0"/>
          <w:numId w:val="10"/>
        </w:numPr>
        <w:tabs>
          <w:tab w:val="clear" w:pos="1428"/>
        </w:tabs>
        <w:spacing w:after="0"/>
        <w:ind w:left="1134" w:hanging="425"/>
        <w:rPr>
          <w:rFonts w:cs="Arial"/>
          <w:b/>
          <w:sz w:val="22"/>
          <w:lang w:val="de-DE"/>
        </w:rPr>
      </w:pPr>
      <w:r w:rsidRPr="00E462A6">
        <w:rPr>
          <w:rFonts w:cs="Arial"/>
          <w:sz w:val="22"/>
          <w:lang w:val="de-DE"/>
        </w:rPr>
        <w:t xml:space="preserve">Dokument der Gefährdungsbeurteilung mit festgelegten Schutzmaßnahmen </w:t>
      </w:r>
    </w:p>
    <w:p w:rsidR="00E462A6" w:rsidRPr="00E462A6" w:rsidRDefault="00E462A6" w:rsidP="009B7175">
      <w:pPr>
        <w:numPr>
          <w:ilvl w:val="0"/>
          <w:numId w:val="10"/>
        </w:numPr>
        <w:tabs>
          <w:tab w:val="clear" w:pos="1428"/>
        </w:tabs>
        <w:spacing w:after="0"/>
        <w:ind w:left="1134" w:hanging="425"/>
        <w:rPr>
          <w:rFonts w:cs="Arial"/>
          <w:b/>
          <w:sz w:val="22"/>
          <w:lang w:val="de-DE"/>
        </w:rPr>
      </w:pPr>
      <w:r>
        <w:rPr>
          <w:rFonts w:cs="Arial"/>
          <w:sz w:val="22"/>
          <w:lang w:val="de-DE"/>
        </w:rPr>
        <w:t>Ggf. Arbe</w:t>
      </w:r>
      <w:r w:rsidR="003F2DF1">
        <w:rPr>
          <w:rFonts w:cs="Arial"/>
          <w:sz w:val="22"/>
          <w:lang w:val="de-DE"/>
        </w:rPr>
        <w:t>i</w:t>
      </w:r>
      <w:r>
        <w:rPr>
          <w:rFonts w:cs="Arial"/>
          <w:sz w:val="22"/>
          <w:lang w:val="de-DE"/>
        </w:rPr>
        <w:t>t</w:t>
      </w:r>
      <w:r w:rsidR="003F2DF1">
        <w:rPr>
          <w:rFonts w:cs="Arial"/>
          <w:sz w:val="22"/>
          <w:lang w:val="de-DE"/>
        </w:rPr>
        <w:t>s</w:t>
      </w:r>
      <w:r>
        <w:rPr>
          <w:rFonts w:cs="Arial"/>
          <w:sz w:val="22"/>
          <w:lang w:val="de-DE"/>
        </w:rPr>
        <w:t>anweisung</w:t>
      </w:r>
    </w:p>
    <w:p w:rsidR="002B040A" w:rsidRPr="00E462A6" w:rsidRDefault="002B040A" w:rsidP="002B040A">
      <w:pPr>
        <w:ind w:left="1134"/>
        <w:rPr>
          <w:rFonts w:cs="Arial"/>
          <w:b/>
          <w:sz w:val="22"/>
          <w:lang w:val="de-DE"/>
        </w:rPr>
      </w:pPr>
    </w:p>
    <w:p w:rsidR="002B040A" w:rsidRPr="00536FB7" w:rsidRDefault="002B040A" w:rsidP="00392280">
      <w:pPr>
        <w:pStyle w:val="berschrift4"/>
        <w:numPr>
          <w:ilvl w:val="0"/>
          <w:numId w:val="0"/>
        </w:numPr>
        <w:ind w:left="864" w:hanging="156"/>
      </w:pPr>
      <w:bookmarkStart w:id="43" w:name="_Toc400292513"/>
      <w:r w:rsidRPr="00536FB7">
        <w:t xml:space="preserve">2.2.2 </w:t>
      </w:r>
      <w:r w:rsidRPr="00536FB7">
        <w:tab/>
        <w:t>Büro</w:t>
      </w:r>
      <w:bookmarkEnd w:id="43"/>
    </w:p>
    <w:p w:rsidR="002B040A" w:rsidRPr="00786E77" w:rsidRDefault="002B040A" w:rsidP="002B040A">
      <w:pPr>
        <w:pStyle w:val="Textkrper-Einzug3"/>
        <w:spacing w:line="276" w:lineRule="auto"/>
        <w:ind w:left="708"/>
        <w:jc w:val="both"/>
        <w:rPr>
          <w:rFonts w:cs="Arial"/>
          <w:sz w:val="22"/>
        </w:rPr>
      </w:pPr>
      <w:r>
        <w:rPr>
          <w:rFonts w:cs="Arial"/>
          <w:sz w:val="22"/>
        </w:rPr>
        <w:t>Jährlich</w:t>
      </w:r>
      <w:r w:rsidRPr="00786E77">
        <w:rPr>
          <w:rFonts w:cs="Arial"/>
          <w:sz w:val="22"/>
        </w:rPr>
        <w:t xml:space="preserve"> wird eine Bewertung der arbeitsplatzbezogenen Arbeits- un</w:t>
      </w:r>
      <w:r w:rsidR="00E462A6">
        <w:rPr>
          <w:rFonts w:cs="Arial"/>
          <w:sz w:val="22"/>
        </w:rPr>
        <w:t>d Umwelt</w:t>
      </w:r>
      <w:r w:rsidR="003F2DF1">
        <w:rPr>
          <w:rFonts w:cs="Arial"/>
          <w:sz w:val="22"/>
        </w:rPr>
        <w:t>schutz</w:t>
      </w:r>
      <w:r w:rsidR="00E462A6">
        <w:rPr>
          <w:rFonts w:cs="Arial"/>
          <w:sz w:val="22"/>
        </w:rPr>
        <w:t>bedingungen vorgenommen.</w:t>
      </w:r>
    </w:p>
    <w:p w:rsidR="002B040A" w:rsidRDefault="002B040A" w:rsidP="002B040A">
      <w:pPr>
        <w:ind w:left="708"/>
        <w:rPr>
          <w:rFonts w:cs="Arial"/>
          <w:sz w:val="22"/>
          <w:lang w:val="de-DE"/>
        </w:rPr>
      </w:pPr>
      <w:r w:rsidRPr="002B040A">
        <w:rPr>
          <w:rFonts w:cs="Arial"/>
          <w:sz w:val="22"/>
          <w:lang w:val="de-DE"/>
        </w:rPr>
        <w:t>Sollte sich dabei herausstellen, dass Gefährdungen auftreten, die in der allgemeinen betrieblichen Gefährdungsbeurteilung nicht berücksichtig</w:t>
      </w:r>
      <w:r w:rsidR="00E462A6">
        <w:rPr>
          <w:rFonts w:cs="Arial"/>
          <w:sz w:val="22"/>
          <w:lang w:val="de-DE"/>
        </w:rPr>
        <w:t>t wurden, so wird diese arbeits</w:t>
      </w:r>
      <w:r w:rsidRPr="002B040A">
        <w:rPr>
          <w:rFonts w:cs="Arial"/>
          <w:sz w:val="22"/>
          <w:lang w:val="de-DE"/>
        </w:rPr>
        <w:t xml:space="preserve">platzbezogen entsprechend ergänzt. </w:t>
      </w:r>
    </w:p>
    <w:tbl>
      <w:tblPr>
        <w:tblStyle w:val="Tabellengitternetz"/>
        <w:tblpPr w:leftFromText="141" w:rightFromText="141" w:vertAnchor="text" w:horzAnchor="page" w:tblpX="4051" w:tblpY="96"/>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p>
        </w:tc>
        <w:tc>
          <w:tcPr>
            <w:tcW w:w="783" w:type="dxa"/>
          </w:tcPr>
          <w:p w:rsidR="003D60CF" w:rsidRPr="00B85AA3" w:rsidRDefault="003D60CF" w:rsidP="003D60CF">
            <w:pPr>
              <w:jc w:val="center"/>
              <w:rPr>
                <w:rFonts w:cs="Arial"/>
                <w:b/>
                <w:sz w:val="22"/>
              </w:rPr>
            </w:pPr>
          </w:p>
        </w:tc>
      </w:tr>
    </w:tbl>
    <w:p w:rsidR="003D60CF" w:rsidRDefault="003D60CF" w:rsidP="002B040A">
      <w:pPr>
        <w:ind w:left="708"/>
        <w:rPr>
          <w:rFonts w:cs="Arial"/>
          <w:sz w:val="22"/>
          <w:lang w:val="de-DE"/>
        </w:rPr>
      </w:pPr>
    </w:p>
    <w:p w:rsidR="003D60CF" w:rsidRDefault="003D60CF" w:rsidP="002B040A">
      <w:pPr>
        <w:ind w:left="708"/>
        <w:rPr>
          <w:rFonts w:cs="Arial"/>
          <w:sz w:val="22"/>
          <w:lang w:val="de-DE"/>
        </w:rPr>
      </w:pPr>
    </w:p>
    <w:p w:rsidR="003D60CF" w:rsidRDefault="003D60CF" w:rsidP="002B040A">
      <w:pPr>
        <w:ind w:left="708"/>
        <w:rPr>
          <w:rFonts w:cs="Arial"/>
          <w:sz w:val="22"/>
          <w:lang w:val="de-DE"/>
        </w:rPr>
      </w:pPr>
    </w:p>
    <w:p w:rsidR="002B040A" w:rsidRPr="005F6A32" w:rsidRDefault="002B040A" w:rsidP="002B040A">
      <w:pPr>
        <w:ind w:firstLine="708"/>
        <w:rPr>
          <w:rFonts w:cs="Arial"/>
          <w:sz w:val="22"/>
        </w:rPr>
      </w:pPr>
      <w:proofErr w:type="spellStart"/>
      <w:r w:rsidRPr="005F6A32">
        <w:rPr>
          <w:rFonts w:cs="Arial"/>
          <w:b/>
          <w:bCs/>
          <w:iCs/>
          <w:sz w:val="22"/>
        </w:rPr>
        <w:t>Nachweisdokumentation</w:t>
      </w:r>
      <w:proofErr w:type="spellEnd"/>
      <w:r w:rsidRPr="005F6A32">
        <w:rPr>
          <w:rFonts w:cs="Arial"/>
          <w:b/>
          <w:bCs/>
          <w:iCs/>
          <w:sz w:val="22"/>
        </w:rPr>
        <w:t>:</w:t>
      </w:r>
    </w:p>
    <w:p w:rsidR="00F644E8" w:rsidRPr="00420B3F" w:rsidRDefault="002B040A" w:rsidP="009B7175">
      <w:pPr>
        <w:numPr>
          <w:ilvl w:val="0"/>
          <w:numId w:val="10"/>
        </w:numPr>
        <w:tabs>
          <w:tab w:val="clear" w:pos="1428"/>
        </w:tabs>
        <w:spacing w:after="0"/>
        <w:ind w:left="1134" w:hanging="425"/>
        <w:rPr>
          <w:rFonts w:cs="Arial"/>
          <w:b/>
          <w:sz w:val="22"/>
          <w:lang w:val="de-DE"/>
        </w:rPr>
      </w:pPr>
      <w:r w:rsidRPr="00E462A6">
        <w:rPr>
          <w:rFonts w:cs="Arial"/>
          <w:sz w:val="22"/>
          <w:lang w:val="de-DE"/>
        </w:rPr>
        <w:t xml:space="preserve">Dokument der Gefährdungsbeurteilung mit festgelegten Schutzmaßnahmen </w:t>
      </w:r>
    </w:p>
    <w:p w:rsidR="002B040A" w:rsidRPr="00392280" w:rsidRDefault="00921213" w:rsidP="00392280">
      <w:pPr>
        <w:pStyle w:val="berschrift2"/>
        <w:numPr>
          <w:ilvl w:val="0"/>
          <w:numId w:val="0"/>
        </w:numPr>
        <w:ind w:left="576" w:hanging="576"/>
        <w:rPr>
          <w:lang w:val="en-US"/>
        </w:rPr>
      </w:pPr>
      <w:bookmarkStart w:id="44" w:name="_Toc400292514"/>
      <w:r>
        <w:rPr>
          <w:lang w:val="en-US"/>
        </w:rPr>
        <w:t xml:space="preserve">2.3  </w:t>
      </w:r>
      <w:r>
        <w:rPr>
          <w:lang w:val="en-US"/>
        </w:rPr>
        <w:tab/>
        <w:t>Last-</w:t>
      </w:r>
      <w:r w:rsidR="002B040A" w:rsidRPr="00392280">
        <w:rPr>
          <w:lang w:val="en-US"/>
        </w:rPr>
        <w:t>Minute</w:t>
      </w:r>
      <w:r>
        <w:rPr>
          <w:lang w:val="en-US"/>
        </w:rPr>
        <w:t>-</w:t>
      </w:r>
      <w:r w:rsidR="002B040A" w:rsidRPr="00392280">
        <w:rPr>
          <w:lang w:val="en-US"/>
        </w:rPr>
        <w:t>Risk</w:t>
      </w:r>
      <w:r>
        <w:rPr>
          <w:lang w:val="en-US"/>
        </w:rPr>
        <w:t>-</w:t>
      </w:r>
      <w:r w:rsidR="002B040A" w:rsidRPr="00392280">
        <w:rPr>
          <w:lang w:val="en-US"/>
        </w:rPr>
        <w:t>Analysis (LMRA)</w:t>
      </w:r>
      <w:bookmarkEnd w:id="44"/>
      <w:r w:rsidR="002B040A" w:rsidRPr="00392280">
        <w:rPr>
          <w:lang w:val="en-US"/>
        </w:rPr>
        <w:t xml:space="preserve"> </w:t>
      </w:r>
    </w:p>
    <w:p w:rsidR="002B040A" w:rsidRPr="002B040A" w:rsidRDefault="002B040A" w:rsidP="0058510B">
      <w:pPr>
        <w:ind w:left="576"/>
        <w:rPr>
          <w:rFonts w:cs="Arial"/>
          <w:sz w:val="22"/>
          <w:lang w:val="de-DE"/>
        </w:rPr>
      </w:pPr>
      <w:r w:rsidRPr="002B040A">
        <w:rPr>
          <w:rFonts w:cs="Arial"/>
          <w:sz w:val="22"/>
          <w:lang w:val="de-DE"/>
        </w:rPr>
        <w:t>Die Mitarbeiter beurteilen unmittelbar vor Arbeitsbeginn, ob und welche Gefährdungen an ihrem Arbeitsplatz möglicherweise vorhanden und welche Maßnahmen zur Gefahrenabwehr ggf. noch zu treffen sind.</w:t>
      </w:r>
    </w:p>
    <w:p w:rsidR="002B040A" w:rsidRDefault="00DF57A3" w:rsidP="0058510B">
      <w:pPr>
        <w:ind w:left="576"/>
        <w:rPr>
          <w:rFonts w:cs="Arial"/>
          <w:sz w:val="22"/>
          <w:lang w:val="de-DE"/>
        </w:rPr>
      </w:pPr>
      <w:r>
        <w:rPr>
          <w:rFonts w:cs="Arial"/>
          <w:sz w:val="22"/>
          <w:lang w:val="de-DE"/>
        </w:rPr>
        <w:t>M</w:t>
      </w:r>
      <w:r w:rsidR="002B040A" w:rsidRPr="003F2DF1">
        <w:rPr>
          <w:rFonts w:cs="Arial"/>
          <w:sz w:val="22"/>
          <w:lang w:val="de-DE"/>
        </w:rPr>
        <w:t xml:space="preserve">it der Übergabe der </w:t>
      </w:r>
      <w:r w:rsidR="003F2DF1" w:rsidRPr="003F2DF1">
        <w:rPr>
          <w:rFonts w:cs="Arial"/>
          <w:sz w:val="22"/>
          <w:lang w:val="de-DE"/>
        </w:rPr>
        <w:t>LMRA</w:t>
      </w:r>
      <w:r w:rsidR="002B040A" w:rsidRPr="003F2DF1">
        <w:rPr>
          <w:rFonts w:cs="Arial"/>
          <w:sz w:val="22"/>
          <w:lang w:val="de-DE"/>
        </w:rPr>
        <w:t xml:space="preserve"> Karte wird der Mitarbeiter durch seinen Vorgesetzten </w:t>
      </w:r>
      <w:r w:rsidR="00921213">
        <w:rPr>
          <w:rFonts w:cs="Arial"/>
          <w:sz w:val="22"/>
          <w:lang w:val="de-DE"/>
        </w:rPr>
        <w:t>mit Hilfe eines Toolb</w:t>
      </w:r>
      <w:r w:rsidR="002B040A" w:rsidRPr="003F2DF1">
        <w:rPr>
          <w:rFonts w:cs="Arial"/>
          <w:sz w:val="22"/>
          <w:lang w:val="de-DE"/>
        </w:rPr>
        <w:t>ox-Meetin</w:t>
      </w:r>
      <w:r>
        <w:rPr>
          <w:rFonts w:cs="Arial"/>
          <w:sz w:val="22"/>
          <w:lang w:val="de-DE"/>
        </w:rPr>
        <w:t xml:space="preserve">gs in die Benutzung eingewiesen und im Rahmen des jährlichen Unterweisungsplan wiederholt. </w:t>
      </w:r>
    </w:p>
    <w:tbl>
      <w:tblPr>
        <w:tblStyle w:val="Tabellengitternetz"/>
        <w:tblpPr w:leftFromText="141" w:rightFromText="141" w:vertAnchor="text" w:horzAnchor="margin" w:tblpXSpec="center" w:tblpY="118"/>
        <w:tblW w:w="0" w:type="auto"/>
        <w:tblLook w:val="04A0"/>
      </w:tblPr>
      <w:tblGrid>
        <w:gridCol w:w="737"/>
        <w:gridCol w:w="737"/>
        <w:gridCol w:w="737"/>
        <w:gridCol w:w="737"/>
        <w:gridCol w:w="737"/>
        <w:gridCol w:w="783"/>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MA</w:t>
            </w:r>
          </w:p>
        </w:tc>
        <w:tc>
          <w:tcPr>
            <w:tcW w:w="783" w:type="dxa"/>
          </w:tcPr>
          <w:p w:rsidR="003D60CF" w:rsidRPr="00AD0AC7" w:rsidRDefault="003D60CF" w:rsidP="003D60CF">
            <w:pPr>
              <w:jc w:val="center"/>
              <w:rPr>
                <w:rFonts w:cs="Arial"/>
                <w:szCs w:val="20"/>
              </w:rPr>
            </w:pPr>
            <w:r>
              <w:rPr>
                <w:rFonts w:cs="Arial"/>
                <w:szCs w:val="20"/>
              </w:rPr>
              <w:t>HSEQ</w:t>
            </w:r>
          </w:p>
        </w:tc>
      </w:tr>
      <w:tr w:rsidR="003D60CF" w:rsidTr="003D60CF">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r>
              <w:rPr>
                <w:rFonts w:cs="Arial"/>
                <w:b/>
                <w:sz w:val="22"/>
              </w:rPr>
              <w:t>M</w:t>
            </w:r>
          </w:p>
        </w:tc>
        <w:tc>
          <w:tcPr>
            <w:tcW w:w="783" w:type="dxa"/>
          </w:tcPr>
          <w:p w:rsidR="003D60CF" w:rsidRPr="00B85AA3" w:rsidRDefault="003D60CF" w:rsidP="003D60CF">
            <w:pPr>
              <w:jc w:val="center"/>
              <w:rPr>
                <w:rFonts w:cs="Arial"/>
                <w:b/>
                <w:sz w:val="22"/>
              </w:rPr>
            </w:pPr>
          </w:p>
        </w:tc>
      </w:tr>
    </w:tbl>
    <w:p w:rsidR="003D60CF" w:rsidRDefault="003D60CF" w:rsidP="0058510B">
      <w:pPr>
        <w:ind w:left="576"/>
        <w:rPr>
          <w:rFonts w:cs="Arial"/>
          <w:sz w:val="22"/>
          <w:lang w:val="de-DE"/>
        </w:rPr>
      </w:pPr>
    </w:p>
    <w:p w:rsidR="003D60CF" w:rsidRDefault="003D60CF" w:rsidP="0058510B">
      <w:pPr>
        <w:ind w:left="576"/>
        <w:rPr>
          <w:rFonts w:cs="Arial"/>
          <w:sz w:val="22"/>
          <w:lang w:val="de-DE"/>
        </w:rPr>
      </w:pPr>
    </w:p>
    <w:p w:rsidR="003D60CF" w:rsidRPr="003F2DF1" w:rsidRDefault="003D60CF" w:rsidP="0058510B">
      <w:pPr>
        <w:ind w:left="576"/>
        <w:rPr>
          <w:rFonts w:cs="Arial"/>
          <w:sz w:val="22"/>
          <w:lang w:val="de-DE"/>
        </w:rPr>
      </w:pPr>
    </w:p>
    <w:p w:rsidR="002B040A" w:rsidRPr="003F2DF1" w:rsidRDefault="002B040A" w:rsidP="0058510B">
      <w:pPr>
        <w:ind w:firstLine="576"/>
        <w:rPr>
          <w:rFonts w:cs="Arial"/>
          <w:sz w:val="22"/>
        </w:rPr>
      </w:pPr>
      <w:proofErr w:type="spellStart"/>
      <w:r w:rsidRPr="003F2DF1">
        <w:rPr>
          <w:rFonts w:cs="Arial"/>
          <w:b/>
          <w:bCs/>
          <w:iCs/>
          <w:sz w:val="22"/>
        </w:rPr>
        <w:t>Nachweisdokumentation</w:t>
      </w:r>
      <w:proofErr w:type="spellEnd"/>
      <w:r w:rsidRPr="003F2DF1">
        <w:rPr>
          <w:rFonts w:cs="Arial"/>
          <w:b/>
          <w:bCs/>
          <w:iCs/>
          <w:sz w:val="22"/>
        </w:rPr>
        <w:t>:</w:t>
      </w:r>
    </w:p>
    <w:p w:rsidR="002B040A" w:rsidRPr="003F2DF1" w:rsidRDefault="003F2DF1" w:rsidP="00A7168C">
      <w:pPr>
        <w:pStyle w:val="Listenabsatz"/>
        <w:numPr>
          <w:ilvl w:val="0"/>
          <w:numId w:val="34"/>
        </w:numPr>
        <w:spacing w:line="276" w:lineRule="auto"/>
        <w:ind w:left="1134" w:hanging="425"/>
        <w:contextualSpacing w:val="0"/>
        <w:rPr>
          <w:rFonts w:ascii="Arial" w:eastAsia="Calibri" w:hAnsi="Arial" w:cs="Arial"/>
          <w:sz w:val="22"/>
          <w:szCs w:val="22"/>
          <w:lang w:val="de-DE"/>
        </w:rPr>
      </w:pPr>
      <w:r w:rsidRPr="003F2DF1">
        <w:rPr>
          <w:rFonts w:ascii="Arial" w:eastAsia="Calibri" w:hAnsi="Arial" w:cs="Arial"/>
          <w:sz w:val="22"/>
          <w:szCs w:val="22"/>
          <w:lang w:val="de-DE"/>
        </w:rPr>
        <w:lastRenderedPageBreak/>
        <w:t>LMRA</w:t>
      </w:r>
      <w:r w:rsidR="00921213">
        <w:rPr>
          <w:rFonts w:ascii="Arial" w:eastAsia="Calibri" w:hAnsi="Arial" w:cs="Arial"/>
          <w:sz w:val="22"/>
          <w:szCs w:val="22"/>
          <w:lang w:val="de-DE"/>
        </w:rPr>
        <w:t xml:space="preserve"> </w:t>
      </w:r>
      <w:r w:rsidR="002B040A" w:rsidRPr="003F2DF1">
        <w:rPr>
          <w:rFonts w:ascii="Arial" w:eastAsia="Calibri" w:hAnsi="Arial" w:cs="Arial"/>
          <w:sz w:val="22"/>
          <w:szCs w:val="22"/>
          <w:lang w:val="de-DE"/>
        </w:rPr>
        <w:t>Karte</w:t>
      </w:r>
    </w:p>
    <w:p w:rsidR="002B040A" w:rsidRPr="003F2DF1" w:rsidRDefault="002B040A" w:rsidP="00A7168C">
      <w:pPr>
        <w:pStyle w:val="Listenabsatz"/>
        <w:numPr>
          <w:ilvl w:val="0"/>
          <w:numId w:val="34"/>
        </w:numPr>
        <w:spacing w:line="276" w:lineRule="auto"/>
        <w:ind w:left="1134" w:hanging="425"/>
        <w:contextualSpacing w:val="0"/>
        <w:rPr>
          <w:rFonts w:ascii="Arial" w:eastAsia="Calibri" w:hAnsi="Arial" w:cs="Arial"/>
          <w:sz w:val="22"/>
          <w:szCs w:val="22"/>
          <w:lang w:val="de-DE"/>
        </w:rPr>
      </w:pPr>
      <w:r w:rsidRPr="003F2DF1">
        <w:rPr>
          <w:rFonts w:ascii="Arial" w:eastAsia="Calibri" w:hAnsi="Arial" w:cs="Arial"/>
          <w:sz w:val="22"/>
          <w:szCs w:val="22"/>
          <w:lang w:val="de-DE"/>
        </w:rPr>
        <w:t xml:space="preserve">Unterweisungsnachweis </w:t>
      </w:r>
    </w:p>
    <w:p w:rsidR="002B040A" w:rsidRPr="00536FB7" w:rsidRDefault="002B040A" w:rsidP="00392280">
      <w:pPr>
        <w:pStyle w:val="berschrift2"/>
        <w:numPr>
          <w:ilvl w:val="0"/>
          <w:numId w:val="0"/>
        </w:numPr>
        <w:ind w:left="576" w:hanging="576"/>
      </w:pPr>
      <w:bookmarkStart w:id="45" w:name="_Toc400292515"/>
      <w:r w:rsidRPr="00536FB7">
        <w:t xml:space="preserve">2.4  </w:t>
      </w:r>
      <w:r w:rsidRPr="00536FB7">
        <w:tab/>
      </w:r>
      <w:r w:rsidR="00960945">
        <w:t>Bereitstellung</w:t>
      </w:r>
      <w:r w:rsidRPr="00536FB7">
        <w:t xml:space="preserve"> von persönlicher Schutzausrüstung</w:t>
      </w:r>
      <w:bookmarkEnd w:id="45"/>
      <w:r w:rsidRPr="00536FB7">
        <w:t xml:space="preserve"> </w:t>
      </w:r>
    </w:p>
    <w:p w:rsidR="002B040A" w:rsidRPr="002B040A" w:rsidRDefault="002B040A" w:rsidP="0058510B">
      <w:pPr>
        <w:spacing w:after="160"/>
        <w:ind w:left="576"/>
        <w:rPr>
          <w:rFonts w:cs="Arial"/>
          <w:sz w:val="22"/>
          <w:lang w:val="de-DE"/>
        </w:rPr>
      </w:pPr>
      <w:r w:rsidRPr="002B040A">
        <w:rPr>
          <w:rFonts w:cs="Arial"/>
          <w:sz w:val="22"/>
          <w:lang w:val="de-DE"/>
        </w:rPr>
        <w:t xml:space="preserve">Allen Mitarbeitern wird die gemäß den Erfordernissen ihrer Tätigkeit </w:t>
      </w:r>
      <w:r w:rsidR="001B4738">
        <w:rPr>
          <w:rFonts w:cs="Arial"/>
          <w:sz w:val="22"/>
          <w:lang w:val="de-DE"/>
        </w:rPr>
        <w:t xml:space="preserve">persönliche </w:t>
      </w:r>
      <w:r w:rsidR="00921213">
        <w:rPr>
          <w:rFonts w:cs="Arial"/>
          <w:sz w:val="22"/>
          <w:lang w:val="de-DE"/>
        </w:rPr>
        <w:t>Schutzausrüstungen im Sinne der</w:t>
      </w:r>
      <w:r w:rsidR="001B4738" w:rsidRPr="00DF57A3">
        <w:rPr>
          <w:rFonts w:cs="Arial"/>
          <w:sz w:val="22"/>
          <w:lang w:val="de-DE"/>
        </w:rPr>
        <w:t xml:space="preserve"> </w:t>
      </w:r>
      <w:r w:rsidR="001B4738">
        <w:rPr>
          <w:rFonts w:cs="Arial"/>
          <w:sz w:val="22"/>
          <w:lang w:val="de-DE"/>
        </w:rPr>
        <w:t xml:space="preserve">PSA – Benutzerverordnung </w:t>
      </w:r>
      <w:r w:rsidRPr="002B040A">
        <w:rPr>
          <w:rFonts w:cs="Arial"/>
          <w:sz w:val="22"/>
          <w:lang w:val="de-DE"/>
        </w:rPr>
        <w:t>(PSA</w:t>
      </w:r>
      <w:r w:rsidR="001B4738">
        <w:rPr>
          <w:rFonts w:cs="Arial"/>
          <w:sz w:val="22"/>
          <w:lang w:val="de-DE"/>
        </w:rPr>
        <w:t>-BV</w:t>
      </w:r>
      <w:r w:rsidRPr="002B040A">
        <w:rPr>
          <w:rFonts w:cs="Arial"/>
          <w:sz w:val="22"/>
          <w:lang w:val="de-DE"/>
        </w:rPr>
        <w:t>)  zur Verfügung gestellt.</w:t>
      </w:r>
    </w:p>
    <w:p w:rsidR="002B040A" w:rsidRDefault="002B040A" w:rsidP="0058510B">
      <w:pPr>
        <w:spacing w:after="160"/>
        <w:ind w:left="576"/>
        <w:rPr>
          <w:rFonts w:cs="Arial"/>
          <w:sz w:val="22"/>
          <w:lang w:val="de-DE"/>
        </w:rPr>
      </w:pPr>
      <w:r w:rsidRPr="002B040A">
        <w:rPr>
          <w:rFonts w:cs="Arial"/>
          <w:sz w:val="22"/>
          <w:lang w:val="de-DE"/>
        </w:rPr>
        <w:t xml:space="preserve">Die Bereitstellung und Instandhaltung der persönlichen Schutzausrüstung ist für die Mitarbeiter kostenfrei. </w:t>
      </w:r>
      <w:r w:rsidR="00921213">
        <w:rPr>
          <w:rFonts w:cs="Arial"/>
          <w:sz w:val="22"/>
          <w:lang w:val="de-DE"/>
        </w:rPr>
        <w:t xml:space="preserve">Eine </w:t>
      </w:r>
      <w:r w:rsidRPr="002B040A">
        <w:rPr>
          <w:rFonts w:cs="Arial"/>
          <w:sz w:val="22"/>
          <w:lang w:val="de-DE"/>
        </w:rPr>
        <w:t>Ersatzanforderung obliegt dem Mitarbeiter.</w:t>
      </w:r>
    </w:p>
    <w:p w:rsidR="002B040A" w:rsidRDefault="002B040A" w:rsidP="0058510B">
      <w:pPr>
        <w:spacing w:after="160"/>
        <w:ind w:left="576"/>
        <w:rPr>
          <w:rFonts w:cs="Arial"/>
          <w:sz w:val="22"/>
          <w:lang w:val="de-DE"/>
        </w:rPr>
      </w:pPr>
      <w:r w:rsidRPr="002B040A">
        <w:rPr>
          <w:rFonts w:cs="Arial"/>
          <w:sz w:val="22"/>
          <w:lang w:val="de-DE"/>
        </w:rPr>
        <w:t xml:space="preserve">Die Mitarbeiter werden entsprechend unterwiesen und verpflichtet, die für die diversen Tätigkeiten zur Verfügung gestellte PSA </w:t>
      </w:r>
      <w:r w:rsidR="00921213">
        <w:rPr>
          <w:rFonts w:cs="Arial"/>
          <w:sz w:val="22"/>
          <w:lang w:val="de-DE"/>
        </w:rPr>
        <w:t>bestimmungsgemäß</w:t>
      </w:r>
      <w:r w:rsidR="001B4738">
        <w:rPr>
          <w:rFonts w:cs="Arial"/>
          <w:sz w:val="22"/>
          <w:lang w:val="de-DE"/>
        </w:rPr>
        <w:t xml:space="preserve"> zu be</w:t>
      </w:r>
      <w:r w:rsidRPr="002B040A">
        <w:rPr>
          <w:rFonts w:cs="Arial"/>
          <w:sz w:val="22"/>
          <w:lang w:val="de-DE"/>
        </w:rPr>
        <w:t>nutzen.</w:t>
      </w:r>
    </w:p>
    <w:p w:rsidR="001B4738" w:rsidRDefault="001B4738" w:rsidP="0058510B">
      <w:pPr>
        <w:spacing w:after="160"/>
        <w:ind w:left="576"/>
        <w:rPr>
          <w:rFonts w:cs="Arial"/>
          <w:sz w:val="22"/>
          <w:lang w:val="de-DE"/>
        </w:rPr>
      </w:pPr>
      <w:r>
        <w:rPr>
          <w:rFonts w:cs="Arial"/>
          <w:sz w:val="22"/>
          <w:lang w:val="de-DE"/>
        </w:rPr>
        <w:t>Weiterhin sind die Mitarbeiter verpflichtet vor Gebrauch eine augenscheinliche Prüfung durch</w:t>
      </w:r>
      <w:r w:rsidR="00DB7A32">
        <w:rPr>
          <w:rFonts w:cs="Arial"/>
          <w:sz w:val="22"/>
          <w:lang w:val="de-DE"/>
        </w:rPr>
        <w:t>zu</w:t>
      </w:r>
      <w:r>
        <w:rPr>
          <w:rFonts w:cs="Arial"/>
          <w:sz w:val="22"/>
          <w:lang w:val="de-DE"/>
        </w:rPr>
        <w:t>führen und bei Auffälligkeiten eine Meldung an den Vorgesetzten zu tätigen</w:t>
      </w:r>
      <w:r w:rsidR="00DB7A32">
        <w:rPr>
          <w:rFonts w:cs="Arial"/>
          <w:sz w:val="22"/>
          <w:lang w:val="de-DE"/>
        </w:rPr>
        <w:t>, um</w:t>
      </w:r>
      <w:r>
        <w:rPr>
          <w:rFonts w:cs="Arial"/>
          <w:sz w:val="22"/>
          <w:lang w:val="de-DE"/>
        </w:rPr>
        <w:t xml:space="preserve"> die PSA vor eine Benutzung zu entziehen</w:t>
      </w:r>
      <w:r w:rsidR="00C87320">
        <w:rPr>
          <w:rFonts w:cs="Arial"/>
          <w:sz w:val="22"/>
          <w:lang w:val="de-DE"/>
        </w:rPr>
        <w:t>.</w:t>
      </w:r>
    </w:p>
    <w:p w:rsidR="001B4738" w:rsidRDefault="001B4738" w:rsidP="0058510B">
      <w:pPr>
        <w:spacing w:after="160"/>
        <w:ind w:left="576"/>
        <w:rPr>
          <w:rFonts w:cs="Arial"/>
          <w:sz w:val="22"/>
          <w:lang w:val="de-DE"/>
        </w:rPr>
      </w:pPr>
      <w:r w:rsidRPr="002B040A">
        <w:rPr>
          <w:rFonts w:cs="Arial"/>
          <w:sz w:val="22"/>
          <w:lang w:val="de-DE"/>
        </w:rPr>
        <w:t>Die erforderlichen Betriebsanweisungen zum Gebrauch der jeweiligen PSA sind vorhanden und allgemein zugänglich.</w:t>
      </w:r>
    </w:p>
    <w:tbl>
      <w:tblPr>
        <w:tblStyle w:val="Tabellengitternetz"/>
        <w:tblpPr w:leftFromText="141" w:rightFromText="141" w:vertAnchor="text" w:horzAnchor="margin" w:tblpXSpec="center" w:tblpY="390"/>
        <w:tblW w:w="0" w:type="auto"/>
        <w:tblLook w:val="04A0"/>
      </w:tblPr>
      <w:tblGrid>
        <w:gridCol w:w="737"/>
        <w:gridCol w:w="737"/>
        <w:gridCol w:w="737"/>
        <w:gridCol w:w="737"/>
        <w:gridCol w:w="737"/>
        <w:gridCol w:w="783"/>
      </w:tblGrid>
      <w:tr w:rsidR="003D60CF" w:rsidTr="00DB7A32">
        <w:tc>
          <w:tcPr>
            <w:tcW w:w="737" w:type="dxa"/>
          </w:tcPr>
          <w:p w:rsidR="003D60CF" w:rsidRPr="00AD0AC7" w:rsidRDefault="003D60CF" w:rsidP="00DB7A32">
            <w:pPr>
              <w:jc w:val="center"/>
              <w:rPr>
                <w:rFonts w:cs="Arial"/>
                <w:szCs w:val="20"/>
              </w:rPr>
            </w:pPr>
            <w:r>
              <w:rPr>
                <w:rFonts w:cs="Arial"/>
                <w:szCs w:val="20"/>
              </w:rPr>
              <w:t>GF</w:t>
            </w:r>
          </w:p>
        </w:tc>
        <w:tc>
          <w:tcPr>
            <w:tcW w:w="737" w:type="dxa"/>
          </w:tcPr>
          <w:p w:rsidR="003D60CF" w:rsidRPr="00AD0AC7" w:rsidRDefault="003D60CF" w:rsidP="00DB7A32">
            <w:pPr>
              <w:jc w:val="center"/>
              <w:rPr>
                <w:rFonts w:cs="Arial"/>
                <w:szCs w:val="20"/>
              </w:rPr>
            </w:pPr>
            <w:r>
              <w:rPr>
                <w:rFonts w:cs="Arial"/>
                <w:szCs w:val="20"/>
              </w:rPr>
              <w:t xml:space="preserve">PL </w:t>
            </w:r>
          </w:p>
        </w:tc>
        <w:tc>
          <w:tcPr>
            <w:tcW w:w="737" w:type="dxa"/>
          </w:tcPr>
          <w:p w:rsidR="003D60CF" w:rsidRPr="00AD0AC7" w:rsidRDefault="003D60CF" w:rsidP="00DB7A32">
            <w:pPr>
              <w:jc w:val="center"/>
              <w:rPr>
                <w:rFonts w:cs="Arial"/>
                <w:szCs w:val="20"/>
              </w:rPr>
            </w:pPr>
            <w:r w:rsidRPr="00AD0AC7">
              <w:rPr>
                <w:rFonts w:cs="Arial"/>
                <w:szCs w:val="20"/>
              </w:rPr>
              <w:t>BL</w:t>
            </w:r>
          </w:p>
        </w:tc>
        <w:tc>
          <w:tcPr>
            <w:tcW w:w="737" w:type="dxa"/>
          </w:tcPr>
          <w:p w:rsidR="003D60CF" w:rsidRPr="00AD0AC7" w:rsidRDefault="003D60CF" w:rsidP="00DB7A32">
            <w:pPr>
              <w:jc w:val="center"/>
              <w:rPr>
                <w:rFonts w:cs="Arial"/>
                <w:szCs w:val="20"/>
              </w:rPr>
            </w:pPr>
            <w:r w:rsidRPr="00AD0AC7">
              <w:rPr>
                <w:rFonts w:cs="Arial"/>
                <w:szCs w:val="20"/>
              </w:rPr>
              <w:t>FASI</w:t>
            </w:r>
          </w:p>
        </w:tc>
        <w:tc>
          <w:tcPr>
            <w:tcW w:w="737" w:type="dxa"/>
          </w:tcPr>
          <w:p w:rsidR="003D60CF" w:rsidRPr="00AD0AC7" w:rsidRDefault="003D60CF" w:rsidP="00DB7A32">
            <w:pPr>
              <w:jc w:val="center"/>
              <w:rPr>
                <w:rFonts w:cs="Arial"/>
                <w:szCs w:val="20"/>
              </w:rPr>
            </w:pPr>
            <w:r>
              <w:rPr>
                <w:rFonts w:cs="Arial"/>
                <w:szCs w:val="20"/>
              </w:rPr>
              <w:t>MA</w:t>
            </w:r>
          </w:p>
        </w:tc>
        <w:tc>
          <w:tcPr>
            <w:tcW w:w="783" w:type="dxa"/>
          </w:tcPr>
          <w:p w:rsidR="003D60CF" w:rsidRPr="00AD0AC7" w:rsidRDefault="003D60CF" w:rsidP="00DB7A32">
            <w:pPr>
              <w:jc w:val="center"/>
              <w:rPr>
                <w:rFonts w:cs="Arial"/>
                <w:szCs w:val="20"/>
              </w:rPr>
            </w:pPr>
            <w:r>
              <w:rPr>
                <w:rFonts w:cs="Arial"/>
                <w:szCs w:val="20"/>
              </w:rPr>
              <w:t>HSEQ</w:t>
            </w:r>
          </w:p>
        </w:tc>
      </w:tr>
      <w:tr w:rsidR="003D60CF" w:rsidTr="00DB7A32">
        <w:tc>
          <w:tcPr>
            <w:tcW w:w="737" w:type="dxa"/>
          </w:tcPr>
          <w:p w:rsidR="003D60CF" w:rsidRPr="00B85AA3" w:rsidRDefault="00031067" w:rsidP="00DB7A32">
            <w:pPr>
              <w:jc w:val="center"/>
              <w:rPr>
                <w:rFonts w:cs="Arial"/>
                <w:b/>
                <w:sz w:val="22"/>
              </w:rPr>
            </w:pPr>
            <w:r>
              <w:rPr>
                <w:rFonts w:cs="Arial"/>
                <w:b/>
                <w:sz w:val="22"/>
              </w:rPr>
              <w:t>(</w:t>
            </w:r>
            <w:r w:rsidR="003D60CF">
              <w:rPr>
                <w:rFonts w:cs="Arial"/>
                <w:b/>
                <w:sz w:val="22"/>
              </w:rPr>
              <w:t>V</w:t>
            </w:r>
            <w:r>
              <w:rPr>
                <w:rFonts w:cs="Arial"/>
                <w:b/>
                <w:sz w:val="22"/>
              </w:rPr>
              <w:t>)</w:t>
            </w:r>
          </w:p>
        </w:tc>
        <w:tc>
          <w:tcPr>
            <w:tcW w:w="737" w:type="dxa"/>
          </w:tcPr>
          <w:p w:rsidR="003D60CF" w:rsidRPr="00B85AA3" w:rsidRDefault="003D60CF" w:rsidP="00DB7A32">
            <w:pPr>
              <w:jc w:val="center"/>
              <w:rPr>
                <w:rFonts w:cs="Arial"/>
                <w:b/>
                <w:sz w:val="22"/>
              </w:rPr>
            </w:pPr>
          </w:p>
        </w:tc>
        <w:tc>
          <w:tcPr>
            <w:tcW w:w="737" w:type="dxa"/>
          </w:tcPr>
          <w:p w:rsidR="003D60CF" w:rsidRPr="00B85AA3" w:rsidRDefault="003D60CF" w:rsidP="00DB7A32">
            <w:pPr>
              <w:jc w:val="center"/>
              <w:rPr>
                <w:rFonts w:cs="Arial"/>
                <w:b/>
                <w:sz w:val="22"/>
              </w:rPr>
            </w:pPr>
            <w:r>
              <w:rPr>
                <w:rFonts w:cs="Arial"/>
                <w:b/>
                <w:sz w:val="22"/>
              </w:rPr>
              <w:t>V</w:t>
            </w:r>
          </w:p>
        </w:tc>
        <w:tc>
          <w:tcPr>
            <w:tcW w:w="737" w:type="dxa"/>
          </w:tcPr>
          <w:p w:rsidR="003D60CF" w:rsidRPr="00B85AA3" w:rsidRDefault="003D60CF" w:rsidP="00DB7A32">
            <w:pPr>
              <w:jc w:val="center"/>
              <w:rPr>
                <w:rFonts w:cs="Arial"/>
                <w:b/>
                <w:sz w:val="22"/>
              </w:rPr>
            </w:pPr>
            <w:r>
              <w:rPr>
                <w:rFonts w:cs="Arial"/>
                <w:b/>
                <w:sz w:val="22"/>
              </w:rPr>
              <w:t>M</w:t>
            </w:r>
          </w:p>
        </w:tc>
        <w:tc>
          <w:tcPr>
            <w:tcW w:w="737" w:type="dxa"/>
          </w:tcPr>
          <w:p w:rsidR="003D60CF" w:rsidRDefault="003D60CF" w:rsidP="00DB7A32">
            <w:pPr>
              <w:jc w:val="center"/>
              <w:rPr>
                <w:rFonts w:cs="Arial"/>
                <w:b/>
                <w:sz w:val="22"/>
              </w:rPr>
            </w:pPr>
            <w:r>
              <w:rPr>
                <w:rFonts w:cs="Arial"/>
                <w:b/>
                <w:sz w:val="22"/>
              </w:rPr>
              <w:t>M</w:t>
            </w:r>
          </w:p>
        </w:tc>
        <w:tc>
          <w:tcPr>
            <w:tcW w:w="783" w:type="dxa"/>
          </w:tcPr>
          <w:p w:rsidR="003D60CF" w:rsidRPr="00B85AA3" w:rsidRDefault="003D60CF" w:rsidP="00DB7A32">
            <w:pPr>
              <w:jc w:val="center"/>
              <w:rPr>
                <w:rFonts w:cs="Arial"/>
                <w:b/>
                <w:sz w:val="22"/>
              </w:rPr>
            </w:pPr>
          </w:p>
        </w:tc>
      </w:tr>
    </w:tbl>
    <w:p w:rsidR="003D60CF" w:rsidRDefault="003D60CF" w:rsidP="0058510B">
      <w:pPr>
        <w:spacing w:after="160"/>
        <w:ind w:left="576"/>
        <w:rPr>
          <w:rFonts w:cs="Arial"/>
          <w:sz w:val="22"/>
          <w:lang w:val="de-DE"/>
        </w:rPr>
      </w:pPr>
    </w:p>
    <w:p w:rsidR="003D60CF" w:rsidRDefault="003D60CF" w:rsidP="0058510B">
      <w:pPr>
        <w:spacing w:after="160"/>
        <w:ind w:left="576"/>
        <w:rPr>
          <w:rFonts w:cs="Arial"/>
          <w:sz w:val="22"/>
          <w:lang w:val="de-DE"/>
        </w:rPr>
      </w:pPr>
    </w:p>
    <w:p w:rsidR="003D60CF" w:rsidRDefault="003D60CF" w:rsidP="0058510B">
      <w:pPr>
        <w:spacing w:after="160"/>
        <w:ind w:left="576"/>
        <w:rPr>
          <w:rFonts w:cs="Arial"/>
          <w:sz w:val="22"/>
          <w:lang w:val="de-DE"/>
        </w:rPr>
      </w:pPr>
    </w:p>
    <w:p w:rsidR="001B4738" w:rsidRPr="002B040A" w:rsidRDefault="001B4738" w:rsidP="001B4738">
      <w:pPr>
        <w:tabs>
          <w:tab w:val="num" w:pos="1440"/>
        </w:tabs>
        <w:ind w:left="708"/>
        <w:rPr>
          <w:rFonts w:cs="Arial"/>
          <w:sz w:val="22"/>
          <w:lang w:val="de-DE"/>
        </w:rPr>
      </w:pPr>
    </w:p>
    <w:p w:rsidR="002B040A" w:rsidRPr="005F6A32" w:rsidRDefault="002B040A" w:rsidP="0058510B">
      <w:pPr>
        <w:ind w:firstLine="576"/>
        <w:rPr>
          <w:rFonts w:cs="Arial"/>
          <w:b/>
          <w:bCs/>
          <w:sz w:val="22"/>
        </w:rPr>
      </w:pPr>
      <w:proofErr w:type="spellStart"/>
      <w:r w:rsidRPr="005F6A32">
        <w:rPr>
          <w:rFonts w:cs="Arial"/>
          <w:b/>
          <w:bCs/>
          <w:iCs/>
          <w:sz w:val="22"/>
        </w:rPr>
        <w:t>Nachweisdokumentation</w:t>
      </w:r>
      <w:proofErr w:type="spellEnd"/>
      <w:r w:rsidRPr="005F6A32">
        <w:rPr>
          <w:rFonts w:cs="Arial"/>
          <w:b/>
          <w:bCs/>
          <w:iCs/>
          <w:sz w:val="22"/>
        </w:rPr>
        <w:t>:</w:t>
      </w:r>
    </w:p>
    <w:p w:rsidR="002B040A" w:rsidRDefault="002B040A" w:rsidP="009B7175">
      <w:pPr>
        <w:numPr>
          <w:ilvl w:val="0"/>
          <w:numId w:val="10"/>
        </w:numPr>
        <w:tabs>
          <w:tab w:val="clear" w:pos="1428"/>
        </w:tabs>
        <w:spacing w:after="0"/>
        <w:ind w:left="1134" w:hanging="425"/>
        <w:rPr>
          <w:rFonts w:cs="Arial"/>
          <w:sz w:val="22"/>
        </w:rPr>
      </w:pPr>
      <w:proofErr w:type="spellStart"/>
      <w:r w:rsidRPr="0087518B">
        <w:rPr>
          <w:rFonts w:cs="Arial"/>
          <w:sz w:val="22"/>
        </w:rPr>
        <w:t>Unterweisungsnachweise</w:t>
      </w:r>
      <w:proofErr w:type="spellEnd"/>
    </w:p>
    <w:p w:rsidR="001B4738" w:rsidRDefault="001B4738" w:rsidP="009B7175">
      <w:pPr>
        <w:numPr>
          <w:ilvl w:val="0"/>
          <w:numId w:val="10"/>
        </w:numPr>
        <w:tabs>
          <w:tab w:val="clear" w:pos="1428"/>
        </w:tabs>
        <w:spacing w:after="0"/>
        <w:ind w:left="1134" w:hanging="425"/>
        <w:rPr>
          <w:rFonts w:cs="Arial"/>
          <w:sz w:val="22"/>
        </w:rPr>
      </w:pPr>
      <w:proofErr w:type="spellStart"/>
      <w:r>
        <w:rPr>
          <w:rFonts w:cs="Arial"/>
          <w:sz w:val="22"/>
        </w:rPr>
        <w:t>Betriebsanweisungen</w:t>
      </w:r>
      <w:proofErr w:type="spellEnd"/>
      <w:r w:rsidR="00804532">
        <w:rPr>
          <w:rFonts w:cs="Arial"/>
          <w:sz w:val="22"/>
        </w:rPr>
        <w:t xml:space="preserve"> </w:t>
      </w:r>
    </w:p>
    <w:p w:rsidR="003D60CF" w:rsidRDefault="003D60CF" w:rsidP="003D60CF">
      <w:pPr>
        <w:spacing w:after="0"/>
        <w:rPr>
          <w:rFonts w:cs="Arial"/>
          <w:sz w:val="22"/>
        </w:rPr>
      </w:pPr>
    </w:p>
    <w:p w:rsidR="003D60CF" w:rsidRDefault="003D60CF" w:rsidP="003D60CF">
      <w:pPr>
        <w:spacing w:after="0"/>
        <w:rPr>
          <w:rFonts w:cs="Arial"/>
          <w:sz w:val="22"/>
        </w:rPr>
      </w:pPr>
    </w:p>
    <w:p w:rsidR="003D60CF" w:rsidRDefault="003D60CF" w:rsidP="003D60CF">
      <w:pPr>
        <w:spacing w:after="0"/>
        <w:rPr>
          <w:rFonts w:cs="Arial"/>
          <w:sz w:val="22"/>
        </w:rPr>
      </w:pPr>
    </w:p>
    <w:p w:rsidR="003D60CF" w:rsidRDefault="003D60CF" w:rsidP="003D60CF">
      <w:pPr>
        <w:spacing w:after="0"/>
        <w:rPr>
          <w:rFonts w:cs="Arial"/>
          <w:sz w:val="22"/>
        </w:rPr>
      </w:pPr>
    </w:p>
    <w:p w:rsidR="00DF57A3" w:rsidRDefault="00DF57A3" w:rsidP="00DF57A3">
      <w:pPr>
        <w:spacing w:after="0"/>
        <w:ind w:left="1134"/>
        <w:rPr>
          <w:rFonts w:cs="Arial"/>
          <w:sz w:val="22"/>
        </w:rPr>
      </w:pPr>
    </w:p>
    <w:p w:rsidR="002B040A" w:rsidRPr="00015255" w:rsidRDefault="00DB7A32" w:rsidP="00392280">
      <w:pPr>
        <w:pStyle w:val="berschrift1"/>
        <w:numPr>
          <w:ilvl w:val="0"/>
          <w:numId w:val="0"/>
        </w:numPr>
        <w:ind w:left="432" w:hanging="432"/>
      </w:pPr>
      <w:bookmarkStart w:id="46" w:name="_Toc400292516"/>
      <w:r>
        <w:t>3.</w:t>
      </w:r>
      <w:r>
        <w:tab/>
        <w:t>HSE-</w:t>
      </w:r>
      <w:r w:rsidR="002B040A" w:rsidRPr="00015255">
        <w:t>Schulung, -Information und -Unterweisung</w:t>
      </w:r>
      <w:bookmarkEnd w:id="46"/>
    </w:p>
    <w:p w:rsidR="002B040A" w:rsidRPr="00536FB7" w:rsidRDefault="002B040A" w:rsidP="00392280">
      <w:pPr>
        <w:pStyle w:val="berschrift2"/>
        <w:numPr>
          <w:ilvl w:val="0"/>
          <w:numId w:val="0"/>
        </w:numPr>
        <w:ind w:left="576" w:hanging="576"/>
      </w:pPr>
      <w:bookmarkStart w:id="47" w:name="_Toc400292517"/>
      <w:r w:rsidRPr="00536FB7">
        <w:t xml:space="preserve">3.1  </w:t>
      </w:r>
      <w:r w:rsidRPr="00536FB7">
        <w:tab/>
        <w:t>Berufliche Qualifikation der Mitarbeiter</w:t>
      </w:r>
      <w:bookmarkEnd w:id="47"/>
      <w:r w:rsidRPr="00536FB7">
        <w:t xml:space="preserve"> </w:t>
      </w:r>
    </w:p>
    <w:p w:rsidR="002B040A" w:rsidRPr="002B040A" w:rsidRDefault="002B040A" w:rsidP="0058510B">
      <w:pPr>
        <w:ind w:left="576"/>
        <w:jc w:val="left"/>
        <w:rPr>
          <w:rFonts w:cs="Arial"/>
          <w:sz w:val="22"/>
          <w:lang w:val="de-DE"/>
        </w:rPr>
      </w:pPr>
      <w:r w:rsidRPr="002B040A">
        <w:rPr>
          <w:rFonts w:cs="Arial"/>
          <w:sz w:val="22"/>
          <w:lang w:val="de-DE"/>
        </w:rPr>
        <w:t xml:space="preserve">Um neben der qualitativ einwandfreien Ausführung von Arbeiten auch die Sicherheit und Gesundheit aller Beteiligten weitestgehend zu gewährleisten, werden </w:t>
      </w:r>
      <w:r w:rsidR="00015255">
        <w:rPr>
          <w:rFonts w:cs="Arial"/>
          <w:sz w:val="22"/>
          <w:lang w:val="de-DE"/>
        </w:rPr>
        <w:t>a</w:t>
      </w:r>
      <w:r w:rsidRPr="002B040A">
        <w:rPr>
          <w:rFonts w:cs="Arial"/>
          <w:sz w:val="22"/>
          <w:lang w:val="de-DE"/>
        </w:rPr>
        <w:t>usschließlich Mitarbeiter eingesetzt, die in Bezug auf die auszuführenden Arbeiten die erforderliche Fachqualifikation besitzen.</w:t>
      </w:r>
    </w:p>
    <w:p w:rsidR="002B040A" w:rsidRPr="002B040A" w:rsidRDefault="002B040A" w:rsidP="0058510B">
      <w:pPr>
        <w:ind w:left="576"/>
        <w:jc w:val="left"/>
        <w:rPr>
          <w:rFonts w:cs="Arial"/>
          <w:sz w:val="22"/>
          <w:lang w:val="de-DE"/>
        </w:rPr>
      </w:pPr>
      <w:r w:rsidRPr="002B040A">
        <w:rPr>
          <w:rFonts w:cs="Arial"/>
          <w:sz w:val="22"/>
          <w:lang w:val="de-DE"/>
        </w:rPr>
        <w:t>Für jedes Projekt wird das</w:t>
      </w:r>
      <w:r w:rsidR="00DB7A32">
        <w:rPr>
          <w:rFonts w:cs="Arial"/>
          <w:sz w:val="22"/>
          <w:lang w:val="de-DE"/>
        </w:rPr>
        <w:t xml:space="preserve"> Personal</w:t>
      </w:r>
      <w:r w:rsidRPr="002B040A">
        <w:rPr>
          <w:rFonts w:cs="Arial"/>
          <w:sz w:val="22"/>
          <w:lang w:val="de-DE"/>
        </w:rPr>
        <w:t xml:space="preserve"> mit den dafür notwendigen Fachqualifikationen ausgewählt.</w:t>
      </w:r>
    </w:p>
    <w:p w:rsidR="002B040A" w:rsidRPr="002B040A" w:rsidRDefault="002B040A" w:rsidP="005C53F5">
      <w:pPr>
        <w:spacing w:after="0"/>
        <w:ind w:left="576"/>
        <w:jc w:val="left"/>
        <w:rPr>
          <w:rFonts w:cs="Arial"/>
          <w:sz w:val="22"/>
          <w:lang w:val="de-DE"/>
        </w:rPr>
      </w:pPr>
      <w:r w:rsidRPr="002B040A">
        <w:rPr>
          <w:rFonts w:cs="Arial"/>
          <w:sz w:val="22"/>
          <w:lang w:val="de-DE"/>
        </w:rPr>
        <w:t>Die Fachqualifikation bezieht sich einerseits auf eine einschlägige Berufsausbildung bzw. Berufserfahrung, andererseits aber auch auf erforderliche Zusatzqualifikationen</w:t>
      </w:r>
      <w:r w:rsidR="00DB7A32" w:rsidRPr="00DB7A32">
        <w:rPr>
          <w:rFonts w:cs="Arial"/>
          <w:sz w:val="22"/>
          <w:lang w:val="de-DE"/>
        </w:rPr>
        <w:t xml:space="preserve"> </w:t>
      </w:r>
      <w:r w:rsidR="00DB7A32" w:rsidRPr="002B040A">
        <w:rPr>
          <w:rFonts w:cs="Arial"/>
          <w:sz w:val="22"/>
          <w:lang w:val="de-DE"/>
        </w:rPr>
        <w:t>für bestimmte Tätigkeiten</w:t>
      </w:r>
      <w:r w:rsidR="00DB7A32">
        <w:rPr>
          <w:rFonts w:cs="Arial"/>
          <w:sz w:val="22"/>
          <w:lang w:val="de-DE"/>
        </w:rPr>
        <w:t xml:space="preserve"> </w:t>
      </w:r>
      <w:r w:rsidRPr="002B040A">
        <w:rPr>
          <w:rFonts w:cs="Arial"/>
          <w:sz w:val="22"/>
          <w:lang w:val="de-DE"/>
        </w:rPr>
        <w:t>z.B. Befähigung</w:t>
      </w:r>
      <w:r w:rsidR="00015255">
        <w:rPr>
          <w:rFonts w:cs="Arial"/>
          <w:sz w:val="22"/>
          <w:lang w:val="de-DE"/>
        </w:rPr>
        <w:t>snachweise zum Führen von Gabel</w:t>
      </w:r>
      <w:r w:rsidRPr="002B040A">
        <w:rPr>
          <w:rFonts w:cs="Arial"/>
          <w:sz w:val="22"/>
          <w:lang w:val="de-DE"/>
        </w:rPr>
        <w:t>staplern, Baumaschin</w:t>
      </w:r>
      <w:r w:rsidR="00DB7A32">
        <w:rPr>
          <w:rFonts w:cs="Arial"/>
          <w:sz w:val="22"/>
          <w:lang w:val="de-DE"/>
        </w:rPr>
        <w:t>en</w:t>
      </w:r>
      <w:r w:rsidRPr="002B040A">
        <w:rPr>
          <w:rFonts w:cs="Arial"/>
          <w:sz w:val="22"/>
          <w:lang w:val="de-DE"/>
        </w:rPr>
        <w:t>, Ausbildung zum Sicherheitsb</w:t>
      </w:r>
      <w:r w:rsidR="00DB7A32">
        <w:rPr>
          <w:rFonts w:cs="Arial"/>
          <w:sz w:val="22"/>
          <w:lang w:val="de-DE"/>
        </w:rPr>
        <w:t>eauftragten oder zum Ersthelfer</w:t>
      </w:r>
      <w:r w:rsidRPr="002B040A">
        <w:rPr>
          <w:rFonts w:cs="Arial"/>
          <w:sz w:val="22"/>
          <w:lang w:val="de-DE"/>
        </w:rPr>
        <w:t>.</w:t>
      </w:r>
    </w:p>
    <w:p w:rsidR="002B040A" w:rsidRPr="002B040A" w:rsidRDefault="002B040A" w:rsidP="0058510B">
      <w:pPr>
        <w:ind w:left="576"/>
        <w:jc w:val="left"/>
        <w:rPr>
          <w:rFonts w:cs="Arial"/>
          <w:sz w:val="22"/>
          <w:lang w:val="de-DE"/>
        </w:rPr>
      </w:pPr>
      <w:r w:rsidRPr="002B040A">
        <w:rPr>
          <w:rFonts w:cs="Arial"/>
          <w:sz w:val="22"/>
          <w:lang w:val="de-DE"/>
        </w:rPr>
        <w:lastRenderedPageBreak/>
        <w:t>Soweit es gesetzliche bzw. berufsgenossenschaftliche Regelungen vorgeben, werden die Mitarbeiter für die Wahrnehmung ihrer Aufgaben schriftlich bestellt.</w:t>
      </w:r>
    </w:p>
    <w:p w:rsidR="00015255" w:rsidRDefault="002B040A" w:rsidP="0058510B">
      <w:pPr>
        <w:ind w:left="576"/>
        <w:jc w:val="left"/>
        <w:rPr>
          <w:rFonts w:cs="Arial"/>
          <w:sz w:val="22"/>
          <w:lang w:val="de-DE"/>
        </w:rPr>
      </w:pPr>
      <w:r w:rsidRPr="002B040A">
        <w:rPr>
          <w:rFonts w:cs="Arial"/>
          <w:sz w:val="22"/>
          <w:lang w:val="de-DE"/>
        </w:rPr>
        <w:t xml:space="preserve">Das Unternehmen verfügt über ein stets aktualisiertes Verzeichnis der vorhandenen Fachqualifikationen  der beschäftigten Mitarbeiter. </w:t>
      </w:r>
    </w:p>
    <w:p w:rsidR="002B040A" w:rsidRPr="002B040A" w:rsidRDefault="002B040A" w:rsidP="0058510B">
      <w:pPr>
        <w:ind w:left="576"/>
        <w:jc w:val="left"/>
        <w:rPr>
          <w:rFonts w:cs="Arial"/>
          <w:sz w:val="22"/>
          <w:lang w:val="de-DE"/>
        </w:rPr>
      </w:pPr>
      <w:r w:rsidRPr="002B040A">
        <w:rPr>
          <w:rFonts w:cs="Arial"/>
          <w:sz w:val="22"/>
          <w:lang w:val="de-DE"/>
        </w:rPr>
        <w:t xml:space="preserve">Darüber hinaus </w:t>
      </w:r>
      <w:r w:rsidR="00DB7A32">
        <w:rPr>
          <w:rFonts w:cs="Arial"/>
          <w:sz w:val="22"/>
          <w:lang w:val="de-DE"/>
        </w:rPr>
        <w:t xml:space="preserve">dient dies </w:t>
      </w:r>
      <w:r w:rsidRPr="002B040A">
        <w:rPr>
          <w:rFonts w:cs="Arial"/>
          <w:sz w:val="22"/>
          <w:lang w:val="de-DE"/>
        </w:rPr>
        <w:t xml:space="preserve">auch </w:t>
      </w:r>
      <w:r w:rsidR="00DB7A32">
        <w:rPr>
          <w:rFonts w:cs="Arial"/>
          <w:sz w:val="22"/>
          <w:lang w:val="de-DE"/>
        </w:rPr>
        <w:t>als</w:t>
      </w:r>
      <w:r w:rsidRPr="002B040A">
        <w:rPr>
          <w:rFonts w:cs="Arial"/>
          <w:sz w:val="22"/>
          <w:lang w:val="de-DE"/>
        </w:rPr>
        <w:t xml:space="preserve"> Grundlage</w:t>
      </w:r>
      <w:r w:rsidR="005C53F5">
        <w:rPr>
          <w:rFonts w:cs="Arial"/>
          <w:sz w:val="22"/>
          <w:lang w:val="de-DE"/>
        </w:rPr>
        <w:t xml:space="preserve"> zur Ermittlung eines Schulungs</w:t>
      </w:r>
      <w:r w:rsidR="00DB7A32">
        <w:rPr>
          <w:rFonts w:cs="Arial"/>
          <w:sz w:val="22"/>
          <w:lang w:val="de-DE"/>
        </w:rPr>
        <w:t xml:space="preserve">bedarfs, wenn </w:t>
      </w:r>
      <w:r w:rsidRPr="002B040A">
        <w:rPr>
          <w:rFonts w:cs="Arial"/>
          <w:sz w:val="22"/>
          <w:lang w:val="de-DE"/>
        </w:rPr>
        <w:t xml:space="preserve">festgestellt wird, dass Mitarbeitern, die für eine bestimmte Tätigkeit vorgesehen sind, die entsprechende fachliche Qualifikation fehlt. </w:t>
      </w:r>
    </w:p>
    <w:p w:rsidR="002B040A" w:rsidRPr="002B040A" w:rsidRDefault="002B040A" w:rsidP="0058510B">
      <w:pPr>
        <w:ind w:left="576"/>
        <w:jc w:val="left"/>
        <w:rPr>
          <w:rFonts w:cs="Arial"/>
          <w:sz w:val="22"/>
          <w:lang w:val="de-DE"/>
        </w:rPr>
      </w:pPr>
      <w:r w:rsidRPr="002B040A">
        <w:rPr>
          <w:rFonts w:cs="Arial"/>
          <w:sz w:val="22"/>
          <w:lang w:val="de-DE"/>
        </w:rPr>
        <w:t>Soweit die Gültigkeit bestimmter Qualifikationen von Fortbildu</w:t>
      </w:r>
      <w:r w:rsidR="00DB7A32">
        <w:rPr>
          <w:rFonts w:cs="Arial"/>
          <w:sz w:val="22"/>
          <w:lang w:val="de-DE"/>
        </w:rPr>
        <w:t>ngsveranstaltungen abhängt (z.B. Ersthelfernachweis</w:t>
      </w:r>
      <w:r w:rsidRPr="002B040A">
        <w:rPr>
          <w:rFonts w:cs="Arial"/>
          <w:sz w:val="22"/>
          <w:lang w:val="de-DE"/>
        </w:rPr>
        <w:t>), ist das Verzeichnis ebenf</w:t>
      </w:r>
      <w:r w:rsidR="00DB7A32">
        <w:rPr>
          <w:rFonts w:cs="Arial"/>
          <w:sz w:val="22"/>
          <w:lang w:val="de-DE"/>
        </w:rPr>
        <w:t>alls Grundlage für die Planung</w:t>
      </w:r>
      <w:r w:rsidRPr="002B040A">
        <w:rPr>
          <w:rFonts w:cs="Arial"/>
          <w:sz w:val="22"/>
          <w:lang w:val="de-DE"/>
        </w:rPr>
        <w:t xml:space="preserve"> der entsprechenden Schulungen. </w:t>
      </w:r>
    </w:p>
    <w:p w:rsidR="002B040A" w:rsidRDefault="002B040A" w:rsidP="0058510B">
      <w:pPr>
        <w:ind w:left="576"/>
        <w:jc w:val="left"/>
        <w:rPr>
          <w:rFonts w:cs="Arial"/>
          <w:sz w:val="22"/>
          <w:lang w:val="de-DE"/>
        </w:rPr>
      </w:pPr>
      <w:r w:rsidRPr="002B040A">
        <w:rPr>
          <w:rFonts w:cs="Arial"/>
          <w:sz w:val="22"/>
          <w:lang w:val="de-DE"/>
        </w:rPr>
        <w:t xml:space="preserve">Die GF  wird durch die FASI vom Schulungsangebot der einschlägigen Bildungsträger in Kenntnis gesetzt und kann je nach Notwendigkeit Fort- und </w:t>
      </w:r>
      <w:r w:rsidR="00015255">
        <w:rPr>
          <w:rFonts w:cs="Arial"/>
          <w:sz w:val="22"/>
          <w:lang w:val="de-DE"/>
        </w:rPr>
        <w:t>W</w:t>
      </w:r>
      <w:r w:rsidRPr="002B040A">
        <w:rPr>
          <w:rFonts w:cs="Arial"/>
          <w:sz w:val="22"/>
          <w:lang w:val="de-DE"/>
        </w:rPr>
        <w:t>eiterbildungsmaßnahmen für die Mitarbeiter veranlassen.</w:t>
      </w:r>
    </w:p>
    <w:p w:rsidR="00480DDF" w:rsidRDefault="00480DDF" w:rsidP="0058510B">
      <w:pPr>
        <w:ind w:left="576"/>
        <w:jc w:val="left"/>
        <w:rPr>
          <w:rFonts w:cs="Arial"/>
          <w:sz w:val="22"/>
          <w:lang w:val="de-DE"/>
        </w:rPr>
      </w:pPr>
      <w:r>
        <w:rPr>
          <w:rFonts w:cs="Arial"/>
          <w:sz w:val="22"/>
          <w:lang w:val="de-DE"/>
        </w:rPr>
        <w:t>Das Verzeichnis wird von der SIFA mit HSEQ relevanten Mitarbeiterdaten gep</w:t>
      </w:r>
      <w:r w:rsidR="0023252F">
        <w:rPr>
          <w:rFonts w:cs="Arial"/>
          <w:sz w:val="22"/>
          <w:lang w:val="de-DE"/>
        </w:rPr>
        <w:t>f</w:t>
      </w:r>
      <w:r>
        <w:rPr>
          <w:rFonts w:cs="Arial"/>
          <w:sz w:val="22"/>
          <w:lang w:val="de-DE"/>
        </w:rPr>
        <w:t>legt.</w:t>
      </w:r>
    </w:p>
    <w:tbl>
      <w:tblPr>
        <w:tblStyle w:val="Tabellengitternetz"/>
        <w:tblpPr w:leftFromText="141" w:rightFromText="141" w:vertAnchor="text" w:horzAnchor="margin" w:tblpXSpec="center" w:tblpY="186"/>
        <w:tblW w:w="0" w:type="auto"/>
        <w:tblLook w:val="04A0"/>
      </w:tblPr>
      <w:tblGrid>
        <w:gridCol w:w="737"/>
        <w:gridCol w:w="737"/>
        <w:gridCol w:w="737"/>
        <w:gridCol w:w="737"/>
        <w:gridCol w:w="737"/>
        <w:gridCol w:w="783"/>
      </w:tblGrid>
      <w:tr w:rsidR="003D60CF" w:rsidTr="00DB7A32">
        <w:tc>
          <w:tcPr>
            <w:tcW w:w="737" w:type="dxa"/>
          </w:tcPr>
          <w:p w:rsidR="003D60CF" w:rsidRPr="00AD0AC7" w:rsidRDefault="003D60CF" w:rsidP="00DB7A32">
            <w:pPr>
              <w:jc w:val="center"/>
              <w:rPr>
                <w:rFonts w:cs="Arial"/>
                <w:szCs w:val="20"/>
              </w:rPr>
            </w:pPr>
            <w:r>
              <w:rPr>
                <w:rFonts w:cs="Arial"/>
                <w:szCs w:val="20"/>
              </w:rPr>
              <w:t>GF</w:t>
            </w:r>
          </w:p>
        </w:tc>
        <w:tc>
          <w:tcPr>
            <w:tcW w:w="737" w:type="dxa"/>
          </w:tcPr>
          <w:p w:rsidR="003D60CF" w:rsidRPr="00AD0AC7" w:rsidRDefault="003D60CF" w:rsidP="00DB7A32">
            <w:pPr>
              <w:jc w:val="center"/>
              <w:rPr>
                <w:rFonts w:cs="Arial"/>
                <w:szCs w:val="20"/>
              </w:rPr>
            </w:pPr>
            <w:r>
              <w:rPr>
                <w:rFonts w:cs="Arial"/>
                <w:szCs w:val="20"/>
              </w:rPr>
              <w:t xml:space="preserve">PL </w:t>
            </w:r>
          </w:p>
        </w:tc>
        <w:tc>
          <w:tcPr>
            <w:tcW w:w="737" w:type="dxa"/>
          </w:tcPr>
          <w:p w:rsidR="003D60CF" w:rsidRPr="00AD0AC7" w:rsidRDefault="003D60CF" w:rsidP="00DB7A32">
            <w:pPr>
              <w:jc w:val="center"/>
              <w:rPr>
                <w:rFonts w:cs="Arial"/>
                <w:szCs w:val="20"/>
              </w:rPr>
            </w:pPr>
            <w:r w:rsidRPr="00AD0AC7">
              <w:rPr>
                <w:rFonts w:cs="Arial"/>
                <w:szCs w:val="20"/>
              </w:rPr>
              <w:t>BL</w:t>
            </w:r>
          </w:p>
        </w:tc>
        <w:tc>
          <w:tcPr>
            <w:tcW w:w="737" w:type="dxa"/>
          </w:tcPr>
          <w:p w:rsidR="003D60CF" w:rsidRPr="00AD0AC7" w:rsidRDefault="003D60CF" w:rsidP="00DB7A32">
            <w:pPr>
              <w:jc w:val="center"/>
              <w:rPr>
                <w:rFonts w:cs="Arial"/>
                <w:szCs w:val="20"/>
              </w:rPr>
            </w:pPr>
            <w:r w:rsidRPr="00AD0AC7">
              <w:rPr>
                <w:rFonts w:cs="Arial"/>
                <w:szCs w:val="20"/>
              </w:rPr>
              <w:t>FASI</w:t>
            </w:r>
          </w:p>
        </w:tc>
        <w:tc>
          <w:tcPr>
            <w:tcW w:w="737" w:type="dxa"/>
          </w:tcPr>
          <w:p w:rsidR="003D60CF" w:rsidRPr="00AD0AC7" w:rsidRDefault="003D60CF" w:rsidP="00DB7A32">
            <w:pPr>
              <w:jc w:val="center"/>
              <w:rPr>
                <w:rFonts w:cs="Arial"/>
                <w:szCs w:val="20"/>
              </w:rPr>
            </w:pPr>
            <w:r>
              <w:rPr>
                <w:rFonts w:cs="Arial"/>
                <w:szCs w:val="20"/>
              </w:rPr>
              <w:t>MA</w:t>
            </w:r>
          </w:p>
        </w:tc>
        <w:tc>
          <w:tcPr>
            <w:tcW w:w="783" w:type="dxa"/>
          </w:tcPr>
          <w:p w:rsidR="003D60CF" w:rsidRPr="00AD0AC7" w:rsidRDefault="003D60CF" w:rsidP="00DB7A32">
            <w:pPr>
              <w:jc w:val="center"/>
              <w:rPr>
                <w:rFonts w:cs="Arial"/>
                <w:szCs w:val="20"/>
              </w:rPr>
            </w:pPr>
            <w:r>
              <w:rPr>
                <w:rFonts w:cs="Arial"/>
                <w:szCs w:val="20"/>
              </w:rPr>
              <w:t>HSEQ</w:t>
            </w:r>
          </w:p>
        </w:tc>
      </w:tr>
      <w:tr w:rsidR="003D60CF" w:rsidTr="00DB7A32">
        <w:tc>
          <w:tcPr>
            <w:tcW w:w="737" w:type="dxa"/>
          </w:tcPr>
          <w:p w:rsidR="003D60CF" w:rsidRPr="00B85AA3" w:rsidRDefault="003D60CF" w:rsidP="00DB7A32">
            <w:pPr>
              <w:jc w:val="center"/>
              <w:rPr>
                <w:rFonts w:cs="Arial"/>
                <w:b/>
                <w:sz w:val="22"/>
              </w:rPr>
            </w:pPr>
            <w:r>
              <w:rPr>
                <w:rFonts w:cs="Arial"/>
                <w:b/>
                <w:sz w:val="22"/>
              </w:rPr>
              <w:t>V</w:t>
            </w:r>
          </w:p>
        </w:tc>
        <w:tc>
          <w:tcPr>
            <w:tcW w:w="737" w:type="dxa"/>
          </w:tcPr>
          <w:p w:rsidR="003D60CF" w:rsidRPr="00B85AA3" w:rsidRDefault="003D60CF" w:rsidP="00DB7A32">
            <w:pPr>
              <w:jc w:val="center"/>
              <w:rPr>
                <w:rFonts w:cs="Arial"/>
                <w:b/>
                <w:sz w:val="22"/>
              </w:rPr>
            </w:pPr>
            <w:r>
              <w:rPr>
                <w:rFonts w:cs="Arial"/>
                <w:b/>
                <w:sz w:val="22"/>
              </w:rPr>
              <w:t>(V)</w:t>
            </w:r>
          </w:p>
        </w:tc>
        <w:tc>
          <w:tcPr>
            <w:tcW w:w="737" w:type="dxa"/>
          </w:tcPr>
          <w:p w:rsidR="003D60CF" w:rsidRPr="00B85AA3" w:rsidRDefault="003D60CF" w:rsidP="00DB7A32">
            <w:pPr>
              <w:jc w:val="center"/>
              <w:rPr>
                <w:rFonts w:cs="Arial"/>
                <w:b/>
                <w:sz w:val="22"/>
              </w:rPr>
            </w:pPr>
            <w:r>
              <w:rPr>
                <w:rFonts w:cs="Arial"/>
                <w:b/>
                <w:sz w:val="22"/>
              </w:rPr>
              <w:t>(V)</w:t>
            </w:r>
          </w:p>
        </w:tc>
        <w:tc>
          <w:tcPr>
            <w:tcW w:w="737" w:type="dxa"/>
          </w:tcPr>
          <w:p w:rsidR="003D60CF" w:rsidRPr="00B85AA3" w:rsidRDefault="003D60CF" w:rsidP="00DB7A32">
            <w:pPr>
              <w:jc w:val="center"/>
              <w:rPr>
                <w:rFonts w:cs="Arial"/>
                <w:b/>
                <w:sz w:val="22"/>
              </w:rPr>
            </w:pPr>
            <w:r>
              <w:rPr>
                <w:rFonts w:cs="Arial"/>
                <w:b/>
                <w:sz w:val="22"/>
              </w:rPr>
              <w:t>M</w:t>
            </w:r>
          </w:p>
        </w:tc>
        <w:tc>
          <w:tcPr>
            <w:tcW w:w="737" w:type="dxa"/>
          </w:tcPr>
          <w:p w:rsidR="003D60CF" w:rsidRDefault="003D60CF" w:rsidP="00DB7A32">
            <w:pPr>
              <w:jc w:val="center"/>
              <w:rPr>
                <w:rFonts w:cs="Arial"/>
                <w:b/>
                <w:sz w:val="22"/>
              </w:rPr>
            </w:pPr>
            <w:r>
              <w:rPr>
                <w:rFonts w:cs="Arial"/>
                <w:b/>
                <w:sz w:val="22"/>
              </w:rPr>
              <w:t>M</w:t>
            </w:r>
          </w:p>
        </w:tc>
        <w:tc>
          <w:tcPr>
            <w:tcW w:w="783" w:type="dxa"/>
          </w:tcPr>
          <w:p w:rsidR="003D60CF" w:rsidRPr="00B85AA3" w:rsidRDefault="003D60CF" w:rsidP="00DB7A32">
            <w:pPr>
              <w:jc w:val="center"/>
              <w:rPr>
                <w:rFonts w:cs="Arial"/>
                <w:b/>
                <w:sz w:val="22"/>
              </w:rPr>
            </w:pPr>
          </w:p>
        </w:tc>
      </w:tr>
    </w:tbl>
    <w:p w:rsidR="003D60CF" w:rsidRDefault="003D60CF" w:rsidP="0058510B">
      <w:pPr>
        <w:ind w:left="576"/>
        <w:jc w:val="left"/>
        <w:rPr>
          <w:rFonts w:cs="Arial"/>
          <w:sz w:val="22"/>
          <w:lang w:val="de-DE"/>
        </w:rPr>
      </w:pPr>
    </w:p>
    <w:p w:rsidR="003D60CF" w:rsidRDefault="003D60CF" w:rsidP="0058510B">
      <w:pPr>
        <w:ind w:left="576"/>
        <w:jc w:val="left"/>
        <w:rPr>
          <w:rFonts w:cs="Arial"/>
          <w:sz w:val="22"/>
          <w:lang w:val="de-DE"/>
        </w:rPr>
      </w:pPr>
    </w:p>
    <w:p w:rsidR="003D60CF" w:rsidRPr="002B040A" w:rsidRDefault="003D60CF" w:rsidP="0058510B">
      <w:pPr>
        <w:ind w:left="576"/>
        <w:jc w:val="left"/>
        <w:rPr>
          <w:rFonts w:cs="Arial"/>
          <w:sz w:val="22"/>
          <w:lang w:val="de-DE"/>
        </w:rPr>
      </w:pPr>
    </w:p>
    <w:p w:rsidR="002B040A" w:rsidRPr="00015255" w:rsidRDefault="002B040A" w:rsidP="0058510B">
      <w:pPr>
        <w:ind w:firstLine="576"/>
        <w:rPr>
          <w:rFonts w:cs="Arial"/>
          <w:b/>
          <w:sz w:val="22"/>
          <w:lang w:val="de-DE"/>
        </w:rPr>
      </w:pPr>
      <w:r w:rsidRPr="00015255">
        <w:rPr>
          <w:rFonts w:cs="Arial"/>
          <w:b/>
          <w:sz w:val="22"/>
          <w:lang w:val="de-DE"/>
        </w:rPr>
        <w:t>Nachweisdokumentation:</w:t>
      </w:r>
    </w:p>
    <w:p w:rsidR="00015255" w:rsidRPr="00015255" w:rsidRDefault="00015255" w:rsidP="00A7168C">
      <w:pPr>
        <w:numPr>
          <w:ilvl w:val="0"/>
          <w:numId w:val="15"/>
        </w:numPr>
        <w:tabs>
          <w:tab w:val="clear" w:pos="1428"/>
        </w:tabs>
        <w:spacing w:after="0"/>
        <w:ind w:left="1134" w:hanging="425"/>
        <w:rPr>
          <w:rFonts w:cs="Arial"/>
          <w:sz w:val="22"/>
        </w:rPr>
      </w:pPr>
      <w:r>
        <w:rPr>
          <w:rFonts w:cs="Arial"/>
          <w:sz w:val="22"/>
          <w:lang w:val="de-DE"/>
        </w:rPr>
        <w:t>Verzeichnis Q</w:t>
      </w:r>
      <w:r w:rsidR="002B040A" w:rsidRPr="00015255">
        <w:rPr>
          <w:rFonts w:cs="Arial"/>
          <w:sz w:val="22"/>
          <w:lang w:val="de-DE"/>
        </w:rPr>
        <w:t>ualifikationen</w:t>
      </w:r>
      <w:r>
        <w:rPr>
          <w:rFonts w:cs="Arial"/>
          <w:sz w:val="22"/>
          <w:lang w:val="de-DE"/>
        </w:rPr>
        <w:t xml:space="preserve"> / Schulungen</w:t>
      </w:r>
      <w:r w:rsidR="002B040A" w:rsidRPr="00015255">
        <w:rPr>
          <w:rFonts w:cs="Arial"/>
          <w:sz w:val="22"/>
          <w:lang w:val="de-DE"/>
        </w:rPr>
        <w:t xml:space="preserve"> </w:t>
      </w:r>
    </w:p>
    <w:p w:rsidR="002B040A" w:rsidRPr="00015255" w:rsidRDefault="002B040A" w:rsidP="00A7168C">
      <w:pPr>
        <w:numPr>
          <w:ilvl w:val="0"/>
          <w:numId w:val="15"/>
        </w:numPr>
        <w:tabs>
          <w:tab w:val="clear" w:pos="1428"/>
        </w:tabs>
        <w:spacing w:after="0"/>
        <w:ind w:left="1134" w:hanging="425"/>
        <w:rPr>
          <w:rFonts w:cs="Arial"/>
          <w:sz w:val="22"/>
        </w:rPr>
      </w:pPr>
      <w:proofErr w:type="spellStart"/>
      <w:r w:rsidRPr="00015255">
        <w:rPr>
          <w:rFonts w:cs="Arial"/>
          <w:sz w:val="22"/>
        </w:rPr>
        <w:t>Zeugnisse</w:t>
      </w:r>
      <w:proofErr w:type="spellEnd"/>
      <w:r w:rsidRPr="00015255">
        <w:rPr>
          <w:rFonts w:cs="Arial"/>
          <w:sz w:val="22"/>
        </w:rPr>
        <w:t xml:space="preserve">, </w:t>
      </w:r>
      <w:proofErr w:type="spellStart"/>
      <w:r w:rsidRPr="00015255">
        <w:rPr>
          <w:rFonts w:cs="Arial"/>
          <w:sz w:val="22"/>
        </w:rPr>
        <w:t>Ausbildungsnachweise</w:t>
      </w:r>
      <w:proofErr w:type="spellEnd"/>
      <w:r w:rsidRPr="00015255">
        <w:rPr>
          <w:rFonts w:cs="Arial"/>
          <w:sz w:val="22"/>
        </w:rPr>
        <w:t xml:space="preserve">, </w:t>
      </w:r>
      <w:proofErr w:type="spellStart"/>
      <w:r w:rsidRPr="00015255">
        <w:rPr>
          <w:rFonts w:cs="Arial"/>
          <w:sz w:val="22"/>
        </w:rPr>
        <w:t>Zertifikate</w:t>
      </w:r>
      <w:proofErr w:type="spellEnd"/>
      <w:r w:rsidRPr="00015255">
        <w:rPr>
          <w:rFonts w:cs="Arial"/>
          <w:sz w:val="22"/>
        </w:rPr>
        <w:t xml:space="preserve">, </w:t>
      </w:r>
      <w:proofErr w:type="spellStart"/>
      <w:r w:rsidRPr="00015255">
        <w:rPr>
          <w:rFonts w:cs="Arial"/>
          <w:sz w:val="22"/>
        </w:rPr>
        <w:t>Bescheinigungen</w:t>
      </w:r>
      <w:proofErr w:type="spellEnd"/>
    </w:p>
    <w:p w:rsidR="002B040A" w:rsidRPr="00762249" w:rsidRDefault="002B040A" w:rsidP="00A7168C">
      <w:pPr>
        <w:numPr>
          <w:ilvl w:val="0"/>
          <w:numId w:val="15"/>
        </w:numPr>
        <w:tabs>
          <w:tab w:val="clear" w:pos="1428"/>
        </w:tabs>
        <w:spacing w:after="0"/>
        <w:ind w:left="1134" w:hanging="425"/>
        <w:rPr>
          <w:rFonts w:cs="Arial"/>
          <w:sz w:val="22"/>
          <w:lang w:val="de-DE"/>
        </w:rPr>
      </w:pPr>
      <w:r w:rsidRPr="00762249">
        <w:rPr>
          <w:rFonts w:cs="Arial"/>
          <w:sz w:val="22"/>
          <w:lang w:val="de-DE"/>
        </w:rPr>
        <w:t>Bestellungen</w:t>
      </w:r>
      <w:r w:rsidR="00762249" w:rsidRPr="00762249">
        <w:rPr>
          <w:rFonts w:cs="Arial"/>
          <w:sz w:val="22"/>
          <w:lang w:val="de-DE"/>
        </w:rPr>
        <w:t xml:space="preserve"> (z.</w:t>
      </w:r>
      <w:r w:rsidR="00762249">
        <w:rPr>
          <w:rFonts w:cs="Arial"/>
          <w:sz w:val="22"/>
          <w:lang w:val="de-DE"/>
        </w:rPr>
        <w:t>B. Sicherheit</w:t>
      </w:r>
      <w:r w:rsidR="00031067">
        <w:rPr>
          <w:rFonts w:cs="Arial"/>
          <w:sz w:val="22"/>
          <w:lang w:val="de-DE"/>
        </w:rPr>
        <w:t>s</w:t>
      </w:r>
      <w:r w:rsidR="00762249">
        <w:rPr>
          <w:rFonts w:cs="Arial"/>
          <w:sz w:val="22"/>
          <w:lang w:val="de-DE"/>
        </w:rPr>
        <w:t>beauftragte)</w:t>
      </w:r>
      <w:r w:rsidRPr="00762249">
        <w:rPr>
          <w:rFonts w:cs="Arial"/>
          <w:sz w:val="22"/>
          <w:lang w:val="de-DE"/>
        </w:rPr>
        <w:t xml:space="preserve">  </w:t>
      </w:r>
    </w:p>
    <w:p w:rsidR="002B040A" w:rsidRPr="00536FB7" w:rsidRDefault="00DB7A32" w:rsidP="00392280">
      <w:pPr>
        <w:pStyle w:val="berschrift2"/>
        <w:numPr>
          <w:ilvl w:val="0"/>
          <w:numId w:val="0"/>
        </w:numPr>
        <w:ind w:left="576" w:hanging="576"/>
      </w:pPr>
      <w:bookmarkStart w:id="48" w:name="_Toc400292518"/>
      <w:r>
        <w:t xml:space="preserve">3.2  </w:t>
      </w:r>
      <w:r>
        <w:tab/>
        <w:t>HSE-</w:t>
      </w:r>
      <w:r w:rsidR="002B040A" w:rsidRPr="00536FB7">
        <w:t xml:space="preserve">Prüfung der operativen </w:t>
      </w:r>
      <w:r w:rsidR="00015255" w:rsidRPr="00536FB7">
        <w:t>Mitarbeiter</w:t>
      </w:r>
      <w:bookmarkEnd w:id="48"/>
      <w:r w:rsidR="002B040A" w:rsidRPr="00536FB7">
        <w:t xml:space="preserve"> </w:t>
      </w:r>
    </w:p>
    <w:p w:rsidR="002B040A" w:rsidRDefault="002B040A" w:rsidP="0058510B">
      <w:pPr>
        <w:tabs>
          <w:tab w:val="num" w:pos="1440"/>
        </w:tabs>
        <w:ind w:left="576"/>
        <w:jc w:val="left"/>
        <w:rPr>
          <w:rFonts w:cs="Arial"/>
          <w:sz w:val="22"/>
          <w:lang w:val="de-DE"/>
        </w:rPr>
      </w:pPr>
      <w:r w:rsidRPr="00015255">
        <w:rPr>
          <w:rFonts w:cs="Arial"/>
          <w:sz w:val="22"/>
          <w:lang w:val="de-DE"/>
        </w:rPr>
        <w:t xml:space="preserve">Alle operativen </w:t>
      </w:r>
      <w:r w:rsidR="00015255">
        <w:rPr>
          <w:rFonts w:cs="Arial"/>
          <w:sz w:val="22"/>
          <w:lang w:val="de-DE"/>
        </w:rPr>
        <w:t>tätigen Mitarbeitern</w:t>
      </w:r>
      <w:r w:rsidRPr="00015255">
        <w:rPr>
          <w:rFonts w:cs="Arial"/>
          <w:sz w:val="22"/>
          <w:lang w:val="de-DE"/>
        </w:rPr>
        <w:t xml:space="preserve"> (mindestens 90 %), die länger als 3 Monate </w:t>
      </w:r>
      <w:r w:rsidR="00015255">
        <w:rPr>
          <w:rFonts w:cs="Arial"/>
          <w:sz w:val="22"/>
          <w:lang w:val="de-DE"/>
        </w:rPr>
        <w:t>im Unternehmen beschäftigt</w:t>
      </w:r>
      <w:r w:rsidRPr="00015255">
        <w:rPr>
          <w:rFonts w:cs="Arial"/>
          <w:sz w:val="22"/>
          <w:lang w:val="de-DE"/>
        </w:rPr>
        <w:t xml:space="preserve"> sind, haben eine anerka</w:t>
      </w:r>
      <w:r w:rsidR="00DB7A32">
        <w:rPr>
          <w:rFonts w:cs="Arial"/>
          <w:sz w:val="22"/>
          <w:lang w:val="de-DE"/>
        </w:rPr>
        <w:t>nnte HSE-</w:t>
      </w:r>
      <w:r w:rsidR="00015255">
        <w:rPr>
          <w:rFonts w:cs="Arial"/>
          <w:sz w:val="22"/>
          <w:lang w:val="de-DE"/>
        </w:rPr>
        <w:t xml:space="preserve">Prüfung gem. </w:t>
      </w:r>
      <w:proofErr w:type="spellStart"/>
      <w:r w:rsidR="00015255">
        <w:rPr>
          <w:rFonts w:cs="Arial"/>
          <w:sz w:val="22"/>
          <w:lang w:val="de-DE"/>
        </w:rPr>
        <w:t>Dok</w:t>
      </w:r>
      <w:proofErr w:type="spellEnd"/>
      <w:r w:rsidR="00015255">
        <w:rPr>
          <w:rFonts w:cs="Arial"/>
          <w:sz w:val="22"/>
          <w:lang w:val="de-DE"/>
        </w:rPr>
        <w:t>. 016 oder 018</w:t>
      </w:r>
      <w:r w:rsidRPr="00015255">
        <w:rPr>
          <w:rFonts w:cs="Arial"/>
          <w:sz w:val="22"/>
          <w:lang w:val="de-DE"/>
        </w:rPr>
        <w:t xml:space="preserve"> absolviert</w:t>
      </w:r>
      <w:r w:rsidRPr="002B040A">
        <w:rPr>
          <w:rFonts w:cs="Arial"/>
          <w:sz w:val="22"/>
          <w:lang w:val="de-DE"/>
        </w:rPr>
        <w:t xml:space="preserve">. </w:t>
      </w:r>
    </w:p>
    <w:p w:rsidR="00015255" w:rsidRDefault="00015255" w:rsidP="0058510B">
      <w:pPr>
        <w:tabs>
          <w:tab w:val="num" w:pos="1440"/>
        </w:tabs>
        <w:ind w:left="576"/>
        <w:jc w:val="left"/>
        <w:rPr>
          <w:rFonts w:cs="Arial"/>
          <w:sz w:val="22"/>
          <w:lang w:val="de-DE"/>
        </w:rPr>
      </w:pPr>
      <w:r>
        <w:rPr>
          <w:rFonts w:cs="Arial"/>
          <w:sz w:val="22"/>
          <w:lang w:val="de-DE"/>
        </w:rPr>
        <w:t xml:space="preserve">Die Schulung und Prüfung nach </w:t>
      </w:r>
      <w:proofErr w:type="spellStart"/>
      <w:r>
        <w:rPr>
          <w:rFonts w:cs="Arial"/>
          <w:sz w:val="22"/>
          <w:lang w:val="de-DE"/>
        </w:rPr>
        <w:t>Dok</w:t>
      </w:r>
      <w:proofErr w:type="spellEnd"/>
      <w:r>
        <w:rPr>
          <w:rFonts w:cs="Arial"/>
          <w:sz w:val="22"/>
          <w:lang w:val="de-DE"/>
        </w:rPr>
        <w:t xml:space="preserve">. </w:t>
      </w:r>
      <w:r w:rsidR="00DB7A32">
        <w:rPr>
          <w:rFonts w:cs="Arial"/>
          <w:sz w:val="22"/>
          <w:lang w:val="de-DE"/>
        </w:rPr>
        <w:t>0</w:t>
      </w:r>
      <w:r>
        <w:rPr>
          <w:rFonts w:cs="Arial"/>
          <w:sz w:val="22"/>
          <w:lang w:val="de-DE"/>
        </w:rPr>
        <w:t xml:space="preserve">16 oder </w:t>
      </w:r>
      <w:r w:rsidR="00DB7A32">
        <w:rPr>
          <w:rFonts w:cs="Arial"/>
          <w:sz w:val="22"/>
          <w:lang w:val="de-DE"/>
        </w:rPr>
        <w:t>0</w:t>
      </w:r>
      <w:r>
        <w:rPr>
          <w:rFonts w:cs="Arial"/>
          <w:sz w:val="22"/>
          <w:lang w:val="de-DE"/>
        </w:rPr>
        <w:t xml:space="preserve">18 wird nach den Vorgaben des SCC-Regelwerks </w:t>
      </w:r>
      <w:r w:rsidR="00103411">
        <w:rPr>
          <w:rFonts w:cs="Arial"/>
          <w:sz w:val="22"/>
          <w:lang w:val="de-DE"/>
        </w:rPr>
        <w:t>durchgeführt.</w:t>
      </w:r>
    </w:p>
    <w:p w:rsidR="00015255" w:rsidRDefault="00015255" w:rsidP="0058510B">
      <w:pPr>
        <w:tabs>
          <w:tab w:val="num" w:pos="1440"/>
        </w:tabs>
        <w:ind w:left="576"/>
        <w:jc w:val="left"/>
        <w:rPr>
          <w:rFonts w:cs="Arial"/>
          <w:sz w:val="22"/>
          <w:lang w:val="de-DE"/>
        </w:rPr>
      </w:pPr>
      <w:r>
        <w:rPr>
          <w:rFonts w:cs="Arial"/>
          <w:sz w:val="22"/>
          <w:lang w:val="de-DE"/>
        </w:rPr>
        <w:t xml:space="preserve">Die </w:t>
      </w:r>
      <w:r w:rsidR="00103411">
        <w:rPr>
          <w:rFonts w:cs="Arial"/>
          <w:sz w:val="22"/>
          <w:lang w:val="de-DE"/>
        </w:rPr>
        <w:t>Nachv</w:t>
      </w:r>
      <w:r>
        <w:rPr>
          <w:rFonts w:cs="Arial"/>
          <w:sz w:val="22"/>
          <w:lang w:val="de-DE"/>
        </w:rPr>
        <w:t>erfolgung erfolgt über das geführte Verzeichnis</w:t>
      </w:r>
      <w:r w:rsidR="00103411">
        <w:rPr>
          <w:rFonts w:cs="Arial"/>
          <w:sz w:val="22"/>
          <w:lang w:val="de-DE"/>
        </w:rPr>
        <w:t>.</w:t>
      </w:r>
    </w:p>
    <w:tbl>
      <w:tblPr>
        <w:tblStyle w:val="Tabellengitternetz"/>
        <w:tblpPr w:leftFromText="141" w:rightFromText="141" w:vertAnchor="text" w:horzAnchor="margin" w:tblpXSpec="center" w:tblpY="73"/>
        <w:tblW w:w="0" w:type="auto"/>
        <w:tblLook w:val="04A0"/>
      </w:tblPr>
      <w:tblGrid>
        <w:gridCol w:w="737"/>
        <w:gridCol w:w="737"/>
        <w:gridCol w:w="737"/>
        <w:gridCol w:w="737"/>
        <w:gridCol w:w="737"/>
        <w:gridCol w:w="783"/>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MA</w:t>
            </w:r>
          </w:p>
        </w:tc>
        <w:tc>
          <w:tcPr>
            <w:tcW w:w="783" w:type="dxa"/>
          </w:tcPr>
          <w:p w:rsidR="00996EDF" w:rsidRPr="00AD0AC7" w:rsidRDefault="00996EDF" w:rsidP="00996EDF">
            <w:pPr>
              <w:jc w:val="center"/>
              <w:rPr>
                <w:rFonts w:cs="Arial"/>
                <w:szCs w:val="20"/>
              </w:rPr>
            </w:pPr>
            <w:r>
              <w:rPr>
                <w:rFonts w:cs="Arial"/>
                <w:szCs w:val="20"/>
              </w:rPr>
              <w:t>HSEQ</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M</w:t>
            </w:r>
          </w:p>
        </w:tc>
        <w:tc>
          <w:tcPr>
            <w:tcW w:w="783" w:type="dxa"/>
          </w:tcPr>
          <w:p w:rsidR="00996EDF" w:rsidRPr="00B85AA3" w:rsidRDefault="00996EDF" w:rsidP="00996EDF">
            <w:pPr>
              <w:jc w:val="center"/>
              <w:rPr>
                <w:rFonts w:cs="Arial"/>
                <w:b/>
                <w:sz w:val="22"/>
              </w:rPr>
            </w:pPr>
          </w:p>
        </w:tc>
      </w:tr>
    </w:tbl>
    <w:p w:rsidR="00996EDF" w:rsidRDefault="00996EDF" w:rsidP="0058510B">
      <w:pPr>
        <w:tabs>
          <w:tab w:val="num" w:pos="1440"/>
        </w:tabs>
        <w:ind w:left="576"/>
        <w:jc w:val="left"/>
        <w:rPr>
          <w:rFonts w:cs="Arial"/>
          <w:sz w:val="22"/>
          <w:lang w:val="de-DE"/>
        </w:rPr>
      </w:pPr>
    </w:p>
    <w:p w:rsidR="00996EDF" w:rsidRDefault="00996EDF" w:rsidP="0058510B">
      <w:pPr>
        <w:tabs>
          <w:tab w:val="num" w:pos="1440"/>
        </w:tabs>
        <w:ind w:left="576"/>
        <w:jc w:val="left"/>
        <w:rPr>
          <w:rFonts w:cs="Arial"/>
          <w:sz w:val="22"/>
          <w:lang w:val="de-DE"/>
        </w:rPr>
      </w:pPr>
    </w:p>
    <w:p w:rsidR="00996EDF" w:rsidRPr="0058510B" w:rsidRDefault="00996EDF" w:rsidP="0058510B">
      <w:pPr>
        <w:tabs>
          <w:tab w:val="num" w:pos="1440"/>
        </w:tabs>
        <w:ind w:left="576"/>
        <w:jc w:val="left"/>
        <w:rPr>
          <w:rFonts w:cs="Arial"/>
          <w:sz w:val="22"/>
          <w:lang w:val="de-DE"/>
        </w:rPr>
      </w:pPr>
    </w:p>
    <w:p w:rsidR="002B040A" w:rsidRPr="005F6A32" w:rsidRDefault="002B040A" w:rsidP="0058510B">
      <w:pPr>
        <w:ind w:firstLine="576"/>
        <w:rPr>
          <w:rFonts w:cs="Arial"/>
          <w:b/>
          <w:bCs/>
          <w:iCs/>
          <w:sz w:val="22"/>
        </w:rPr>
      </w:pPr>
      <w:proofErr w:type="spellStart"/>
      <w:r w:rsidRPr="005F6A32">
        <w:rPr>
          <w:rFonts w:cs="Arial"/>
          <w:b/>
          <w:bCs/>
          <w:iCs/>
          <w:sz w:val="22"/>
        </w:rPr>
        <w:t>Nachweisdokumentation</w:t>
      </w:r>
      <w:proofErr w:type="spellEnd"/>
      <w:r w:rsidRPr="005F6A32">
        <w:rPr>
          <w:rFonts w:cs="Arial"/>
          <w:b/>
          <w:bCs/>
          <w:iCs/>
          <w:sz w:val="22"/>
        </w:rPr>
        <w:t>:</w:t>
      </w:r>
    </w:p>
    <w:p w:rsidR="002B040A" w:rsidRDefault="00015255" w:rsidP="009B7175">
      <w:pPr>
        <w:numPr>
          <w:ilvl w:val="0"/>
          <w:numId w:val="11"/>
        </w:numPr>
        <w:tabs>
          <w:tab w:val="clear" w:pos="1425"/>
        </w:tabs>
        <w:spacing w:after="0"/>
        <w:ind w:left="1134" w:hanging="425"/>
        <w:rPr>
          <w:rFonts w:cs="Arial"/>
          <w:sz w:val="22"/>
        </w:rPr>
      </w:pPr>
      <w:proofErr w:type="spellStart"/>
      <w:r>
        <w:rPr>
          <w:rFonts w:cs="Arial"/>
          <w:sz w:val="22"/>
        </w:rPr>
        <w:t>Verzeichnis</w:t>
      </w:r>
      <w:proofErr w:type="spellEnd"/>
      <w:r>
        <w:rPr>
          <w:rFonts w:cs="Arial"/>
          <w:sz w:val="22"/>
        </w:rPr>
        <w:t xml:space="preserve"> </w:t>
      </w:r>
      <w:proofErr w:type="spellStart"/>
      <w:r>
        <w:rPr>
          <w:rFonts w:cs="Arial"/>
          <w:sz w:val="22"/>
        </w:rPr>
        <w:t>Q</w:t>
      </w:r>
      <w:r w:rsidR="002B040A" w:rsidRPr="00FB3F39">
        <w:rPr>
          <w:rFonts w:cs="Arial"/>
          <w:sz w:val="22"/>
        </w:rPr>
        <w:t>ualifikation</w:t>
      </w:r>
      <w:proofErr w:type="spellEnd"/>
      <w:r w:rsidR="002B040A" w:rsidRPr="00FB3F39">
        <w:rPr>
          <w:rFonts w:cs="Arial"/>
          <w:sz w:val="22"/>
        </w:rPr>
        <w:t xml:space="preserve">, </w:t>
      </w:r>
      <w:proofErr w:type="spellStart"/>
      <w:r w:rsidR="002B040A" w:rsidRPr="00FB3F39">
        <w:rPr>
          <w:rFonts w:cs="Arial"/>
          <w:sz w:val="22"/>
        </w:rPr>
        <w:t>siehe</w:t>
      </w:r>
      <w:proofErr w:type="spellEnd"/>
      <w:r w:rsidR="002B040A" w:rsidRPr="00FB3F39">
        <w:rPr>
          <w:rFonts w:cs="Arial"/>
          <w:sz w:val="22"/>
        </w:rPr>
        <w:t xml:space="preserve"> </w:t>
      </w:r>
      <w:proofErr w:type="spellStart"/>
      <w:r w:rsidR="002B040A" w:rsidRPr="00FB3F39">
        <w:rPr>
          <w:rFonts w:cs="Arial"/>
          <w:sz w:val="22"/>
        </w:rPr>
        <w:t>Kapitel</w:t>
      </w:r>
      <w:proofErr w:type="spellEnd"/>
      <w:r w:rsidR="002B040A" w:rsidRPr="00FB3F39">
        <w:rPr>
          <w:rFonts w:cs="Arial"/>
          <w:sz w:val="22"/>
        </w:rPr>
        <w:t xml:space="preserve"> 3.1</w:t>
      </w:r>
    </w:p>
    <w:p w:rsidR="00015255" w:rsidRPr="00536FB7" w:rsidRDefault="00DB7A32" w:rsidP="00392280">
      <w:pPr>
        <w:pStyle w:val="berschrift2"/>
        <w:numPr>
          <w:ilvl w:val="0"/>
          <w:numId w:val="0"/>
        </w:numPr>
        <w:ind w:left="576" w:hanging="576"/>
      </w:pPr>
      <w:bookmarkStart w:id="49" w:name="_Toc400292519"/>
      <w:r>
        <w:t xml:space="preserve">3.3  </w:t>
      </w:r>
      <w:r>
        <w:tab/>
        <w:t>HSE-</w:t>
      </w:r>
      <w:r w:rsidR="00015255" w:rsidRPr="00536FB7">
        <w:t>Prüfung der operativen Führungskräfte</w:t>
      </w:r>
      <w:bookmarkEnd w:id="49"/>
      <w:r w:rsidR="00015255" w:rsidRPr="00536FB7">
        <w:t xml:space="preserve"> </w:t>
      </w:r>
    </w:p>
    <w:p w:rsidR="00015255" w:rsidRDefault="00015255" w:rsidP="0058510B">
      <w:pPr>
        <w:ind w:left="576"/>
        <w:rPr>
          <w:rFonts w:cs="Arial"/>
          <w:sz w:val="22"/>
          <w:lang w:val="de-DE"/>
        </w:rPr>
      </w:pPr>
      <w:r w:rsidRPr="00015255">
        <w:rPr>
          <w:rFonts w:cs="Arial"/>
          <w:sz w:val="22"/>
          <w:lang w:val="de-DE"/>
        </w:rPr>
        <w:t>Alle operat</w:t>
      </w:r>
      <w:r w:rsidR="00DB7A32">
        <w:rPr>
          <w:rFonts w:cs="Arial"/>
          <w:sz w:val="22"/>
          <w:lang w:val="de-DE"/>
        </w:rPr>
        <w:t xml:space="preserve">iven Führungskräfte (mindestens </w:t>
      </w:r>
      <w:r w:rsidRPr="00015255">
        <w:rPr>
          <w:rFonts w:cs="Arial"/>
          <w:sz w:val="22"/>
          <w:lang w:val="de-DE"/>
        </w:rPr>
        <w:t xml:space="preserve">90 %), die länger als 3 Monate in der Führungsfunktion sind, haben eine anerkannte HSE – Prüfung gem. </w:t>
      </w:r>
      <w:proofErr w:type="spellStart"/>
      <w:r w:rsidRPr="00015255">
        <w:rPr>
          <w:rFonts w:cs="Arial"/>
          <w:sz w:val="22"/>
          <w:lang w:val="de-DE"/>
        </w:rPr>
        <w:t>Dok</w:t>
      </w:r>
      <w:proofErr w:type="spellEnd"/>
      <w:r w:rsidRPr="00015255">
        <w:rPr>
          <w:rFonts w:cs="Arial"/>
          <w:sz w:val="22"/>
          <w:lang w:val="de-DE"/>
        </w:rPr>
        <w:t>. 017 absolviert</w:t>
      </w:r>
      <w:r w:rsidRPr="002B040A">
        <w:rPr>
          <w:rFonts w:cs="Arial"/>
          <w:sz w:val="22"/>
          <w:lang w:val="de-DE"/>
        </w:rPr>
        <w:t xml:space="preserve">. </w:t>
      </w:r>
    </w:p>
    <w:p w:rsidR="00015255" w:rsidRDefault="00480DDF" w:rsidP="0058510B">
      <w:pPr>
        <w:ind w:left="576"/>
        <w:rPr>
          <w:rFonts w:cs="Arial"/>
          <w:sz w:val="22"/>
          <w:lang w:val="de-DE"/>
        </w:rPr>
      </w:pPr>
      <w:r>
        <w:rPr>
          <w:rFonts w:cs="Arial"/>
          <w:sz w:val="22"/>
          <w:lang w:val="de-DE"/>
        </w:rPr>
        <w:t xml:space="preserve">Die Schulung und Prüfung nach </w:t>
      </w:r>
      <w:proofErr w:type="spellStart"/>
      <w:r>
        <w:rPr>
          <w:rFonts w:cs="Arial"/>
          <w:sz w:val="22"/>
          <w:lang w:val="de-DE"/>
        </w:rPr>
        <w:t>Dok</w:t>
      </w:r>
      <w:proofErr w:type="spellEnd"/>
      <w:r>
        <w:rPr>
          <w:rFonts w:cs="Arial"/>
          <w:sz w:val="22"/>
          <w:lang w:val="de-DE"/>
        </w:rPr>
        <w:t xml:space="preserve">. </w:t>
      </w:r>
      <w:r w:rsidR="00DB7A32">
        <w:rPr>
          <w:rFonts w:cs="Arial"/>
          <w:sz w:val="22"/>
          <w:lang w:val="de-DE"/>
        </w:rPr>
        <w:t>0</w:t>
      </w:r>
      <w:r>
        <w:rPr>
          <w:rFonts w:cs="Arial"/>
          <w:sz w:val="22"/>
          <w:lang w:val="de-DE"/>
        </w:rPr>
        <w:t>17 wird nach den Vorgaben des SCC-Regelwerks durchgeführt.</w:t>
      </w:r>
      <w:r w:rsidR="00996EDF">
        <w:rPr>
          <w:rFonts w:cs="Arial"/>
          <w:sz w:val="22"/>
          <w:lang w:val="de-DE"/>
        </w:rPr>
        <w:t xml:space="preserve"> </w:t>
      </w:r>
      <w:r w:rsidR="00015255">
        <w:rPr>
          <w:rFonts w:cs="Arial"/>
          <w:sz w:val="22"/>
          <w:lang w:val="de-DE"/>
        </w:rPr>
        <w:t xml:space="preserve">Die </w:t>
      </w:r>
      <w:r w:rsidR="00103411">
        <w:rPr>
          <w:rFonts w:cs="Arial"/>
          <w:sz w:val="22"/>
          <w:lang w:val="de-DE"/>
        </w:rPr>
        <w:t>Nachverfolgung</w:t>
      </w:r>
      <w:r w:rsidR="00015255">
        <w:rPr>
          <w:rFonts w:cs="Arial"/>
          <w:sz w:val="22"/>
          <w:lang w:val="de-DE"/>
        </w:rPr>
        <w:t xml:space="preserve"> erfolg</w:t>
      </w:r>
      <w:r w:rsidR="00103411">
        <w:rPr>
          <w:rFonts w:cs="Arial"/>
          <w:sz w:val="22"/>
          <w:lang w:val="de-DE"/>
        </w:rPr>
        <w:t>t über das geführte Verzeichnis.</w:t>
      </w:r>
    </w:p>
    <w:tbl>
      <w:tblPr>
        <w:tblStyle w:val="Tabellengitternetz"/>
        <w:tblpPr w:leftFromText="141" w:rightFromText="141" w:vertAnchor="text" w:horzAnchor="margin" w:tblpXSpec="center" w:tblpY="172"/>
        <w:tblW w:w="0" w:type="auto"/>
        <w:tblLook w:val="04A0"/>
      </w:tblPr>
      <w:tblGrid>
        <w:gridCol w:w="737"/>
        <w:gridCol w:w="737"/>
        <w:gridCol w:w="737"/>
        <w:gridCol w:w="737"/>
        <w:gridCol w:w="737"/>
        <w:gridCol w:w="783"/>
      </w:tblGrid>
      <w:tr w:rsidR="00996EDF" w:rsidTr="00996EDF">
        <w:tc>
          <w:tcPr>
            <w:tcW w:w="737" w:type="dxa"/>
          </w:tcPr>
          <w:p w:rsidR="00996EDF" w:rsidRPr="00AD0AC7" w:rsidRDefault="00996EDF" w:rsidP="00996EDF">
            <w:pPr>
              <w:jc w:val="center"/>
              <w:rPr>
                <w:rFonts w:cs="Arial"/>
                <w:szCs w:val="20"/>
              </w:rPr>
            </w:pPr>
            <w:r>
              <w:rPr>
                <w:rFonts w:cs="Arial"/>
                <w:szCs w:val="20"/>
              </w:rPr>
              <w:lastRenderedPageBreak/>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MA</w:t>
            </w:r>
          </w:p>
        </w:tc>
        <w:tc>
          <w:tcPr>
            <w:tcW w:w="783" w:type="dxa"/>
          </w:tcPr>
          <w:p w:rsidR="00996EDF" w:rsidRPr="00AD0AC7" w:rsidRDefault="00996EDF" w:rsidP="00996EDF">
            <w:pPr>
              <w:jc w:val="center"/>
              <w:rPr>
                <w:rFonts w:cs="Arial"/>
                <w:szCs w:val="20"/>
              </w:rPr>
            </w:pPr>
            <w:r>
              <w:rPr>
                <w:rFonts w:cs="Arial"/>
                <w:szCs w:val="20"/>
              </w:rPr>
              <w:t>HSEQ</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M</w:t>
            </w:r>
          </w:p>
        </w:tc>
        <w:tc>
          <w:tcPr>
            <w:tcW w:w="783" w:type="dxa"/>
          </w:tcPr>
          <w:p w:rsidR="00996EDF" w:rsidRPr="00B85AA3" w:rsidRDefault="00996EDF" w:rsidP="00996EDF">
            <w:pPr>
              <w:jc w:val="center"/>
              <w:rPr>
                <w:rFonts w:cs="Arial"/>
                <w:b/>
                <w:sz w:val="22"/>
              </w:rPr>
            </w:pPr>
          </w:p>
        </w:tc>
      </w:tr>
    </w:tbl>
    <w:p w:rsidR="00996EDF" w:rsidRDefault="00996EDF" w:rsidP="0058510B">
      <w:pPr>
        <w:ind w:left="576"/>
        <w:rPr>
          <w:rFonts w:cs="Arial"/>
          <w:sz w:val="22"/>
          <w:lang w:val="de-DE"/>
        </w:rPr>
      </w:pPr>
    </w:p>
    <w:p w:rsidR="00996EDF" w:rsidRDefault="00996EDF" w:rsidP="0058510B">
      <w:pPr>
        <w:ind w:left="576"/>
        <w:rPr>
          <w:rFonts w:cs="Arial"/>
          <w:sz w:val="22"/>
          <w:lang w:val="de-DE"/>
        </w:rPr>
      </w:pPr>
    </w:p>
    <w:p w:rsidR="00996EDF" w:rsidRPr="0058510B" w:rsidRDefault="00996EDF" w:rsidP="0058510B">
      <w:pPr>
        <w:ind w:left="576"/>
        <w:rPr>
          <w:rFonts w:cs="Arial"/>
          <w:sz w:val="22"/>
          <w:lang w:val="de-DE"/>
        </w:rPr>
      </w:pPr>
    </w:p>
    <w:p w:rsidR="00015255" w:rsidRPr="005F6A32" w:rsidRDefault="00015255" w:rsidP="0058510B">
      <w:pPr>
        <w:ind w:firstLine="576"/>
        <w:rPr>
          <w:rFonts w:cs="Arial"/>
          <w:b/>
          <w:bCs/>
          <w:iCs/>
          <w:sz w:val="22"/>
        </w:rPr>
      </w:pPr>
      <w:proofErr w:type="spellStart"/>
      <w:r w:rsidRPr="005F6A32">
        <w:rPr>
          <w:rFonts w:cs="Arial"/>
          <w:b/>
          <w:bCs/>
          <w:iCs/>
          <w:sz w:val="22"/>
        </w:rPr>
        <w:t>Nachweisdokumentation</w:t>
      </w:r>
      <w:proofErr w:type="spellEnd"/>
      <w:r w:rsidRPr="005F6A32">
        <w:rPr>
          <w:rFonts w:cs="Arial"/>
          <w:b/>
          <w:bCs/>
          <w:iCs/>
          <w:sz w:val="22"/>
        </w:rPr>
        <w:t>:</w:t>
      </w:r>
    </w:p>
    <w:p w:rsidR="00853F40" w:rsidRDefault="00853F40" w:rsidP="00015255">
      <w:pPr>
        <w:numPr>
          <w:ilvl w:val="0"/>
          <w:numId w:val="11"/>
        </w:numPr>
        <w:tabs>
          <w:tab w:val="clear" w:pos="1425"/>
        </w:tabs>
        <w:spacing w:after="0"/>
        <w:ind w:left="1134" w:hanging="425"/>
        <w:rPr>
          <w:rFonts w:cs="Arial"/>
          <w:sz w:val="22"/>
        </w:rPr>
      </w:pPr>
      <w:proofErr w:type="spellStart"/>
      <w:r>
        <w:rPr>
          <w:rFonts w:cs="Arial"/>
          <w:sz w:val="22"/>
        </w:rPr>
        <w:t>Organigramm</w:t>
      </w:r>
      <w:proofErr w:type="spellEnd"/>
    </w:p>
    <w:p w:rsidR="00015255" w:rsidRDefault="00015255" w:rsidP="00015255">
      <w:pPr>
        <w:numPr>
          <w:ilvl w:val="0"/>
          <w:numId w:val="11"/>
        </w:numPr>
        <w:tabs>
          <w:tab w:val="clear" w:pos="1425"/>
        </w:tabs>
        <w:spacing w:after="0"/>
        <w:ind w:left="1134" w:hanging="425"/>
        <w:rPr>
          <w:rFonts w:cs="Arial"/>
          <w:sz w:val="22"/>
        </w:rPr>
      </w:pPr>
      <w:proofErr w:type="spellStart"/>
      <w:r>
        <w:rPr>
          <w:rFonts w:cs="Arial"/>
          <w:sz w:val="22"/>
        </w:rPr>
        <w:t>Verzeichnis</w:t>
      </w:r>
      <w:proofErr w:type="spellEnd"/>
      <w:r>
        <w:rPr>
          <w:rFonts w:cs="Arial"/>
          <w:sz w:val="22"/>
        </w:rPr>
        <w:t xml:space="preserve"> </w:t>
      </w:r>
      <w:proofErr w:type="spellStart"/>
      <w:r>
        <w:rPr>
          <w:rFonts w:cs="Arial"/>
          <w:sz w:val="22"/>
        </w:rPr>
        <w:t>Q</w:t>
      </w:r>
      <w:r w:rsidRPr="00FB3F39">
        <w:rPr>
          <w:rFonts w:cs="Arial"/>
          <w:sz w:val="22"/>
        </w:rPr>
        <w:t>ualifikation</w:t>
      </w:r>
      <w:proofErr w:type="spellEnd"/>
      <w:r w:rsidRPr="00FB3F39">
        <w:rPr>
          <w:rFonts w:cs="Arial"/>
          <w:sz w:val="22"/>
        </w:rPr>
        <w:t xml:space="preserve">, </w:t>
      </w:r>
      <w:proofErr w:type="spellStart"/>
      <w:r w:rsidRPr="00FB3F39">
        <w:rPr>
          <w:rFonts w:cs="Arial"/>
          <w:sz w:val="22"/>
        </w:rPr>
        <w:t>siehe</w:t>
      </w:r>
      <w:proofErr w:type="spellEnd"/>
      <w:r w:rsidRPr="00FB3F39">
        <w:rPr>
          <w:rFonts w:cs="Arial"/>
          <w:sz w:val="22"/>
        </w:rPr>
        <w:t xml:space="preserve"> </w:t>
      </w:r>
      <w:proofErr w:type="spellStart"/>
      <w:r w:rsidRPr="00FB3F39">
        <w:rPr>
          <w:rFonts w:cs="Arial"/>
          <w:sz w:val="22"/>
        </w:rPr>
        <w:t>Kapitel</w:t>
      </w:r>
      <w:proofErr w:type="spellEnd"/>
      <w:r w:rsidRPr="00FB3F39">
        <w:rPr>
          <w:rFonts w:cs="Arial"/>
          <w:sz w:val="22"/>
        </w:rPr>
        <w:t xml:space="preserve"> 3.1</w:t>
      </w:r>
    </w:p>
    <w:p w:rsidR="002B040A" w:rsidRPr="00536FB7" w:rsidRDefault="00853F40" w:rsidP="00392280">
      <w:pPr>
        <w:pStyle w:val="berschrift2"/>
        <w:numPr>
          <w:ilvl w:val="0"/>
          <w:numId w:val="0"/>
        </w:numPr>
        <w:ind w:left="576" w:hanging="576"/>
      </w:pPr>
      <w:bookmarkStart w:id="50" w:name="_Toc400292520"/>
      <w:r w:rsidRPr="00536FB7">
        <w:t>3.4</w:t>
      </w:r>
      <w:r w:rsidR="002B040A" w:rsidRPr="00536FB7">
        <w:t xml:space="preserve">  </w:t>
      </w:r>
      <w:r w:rsidR="002B040A" w:rsidRPr="00536FB7">
        <w:tab/>
        <w:t>Spezielle Kenntnisse und Ausbildungsnachweise bei besonders</w:t>
      </w:r>
      <w:r w:rsidR="00F41B0C" w:rsidRPr="00536FB7">
        <w:t xml:space="preserve"> </w:t>
      </w:r>
      <w:r w:rsidR="002B040A" w:rsidRPr="00536FB7">
        <w:t>gefährlichen Arbeiten</w:t>
      </w:r>
      <w:bookmarkEnd w:id="50"/>
      <w:r w:rsidR="002B040A" w:rsidRPr="00536FB7">
        <w:t xml:space="preserve"> </w:t>
      </w:r>
    </w:p>
    <w:p w:rsidR="002B040A" w:rsidRPr="002B040A" w:rsidRDefault="002B040A" w:rsidP="0058510B">
      <w:pPr>
        <w:ind w:left="576"/>
        <w:rPr>
          <w:rFonts w:cs="Arial"/>
          <w:sz w:val="22"/>
          <w:lang w:val="de-DE"/>
        </w:rPr>
      </w:pPr>
      <w:r w:rsidRPr="002B040A">
        <w:rPr>
          <w:rFonts w:cs="Arial"/>
          <w:sz w:val="22"/>
          <w:lang w:val="de-DE"/>
        </w:rPr>
        <w:t xml:space="preserve">Bei Arbeiten oder Arbeitsbereichen, von denen gem. der Gefährdungsbeurteilung eine besondere Gefährdung ausgeht, werden ausschließlich nur Mitarbeiter eingesetzt, </w:t>
      </w:r>
    </w:p>
    <w:p w:rsidR="002B040A" w:rsidRPr="002B040A" w:rsidRDefault="002B040A" w:rsidP="00A7168C">
      <w:pPr>
        <w:numPr>
          <w:ilvl w:val="0"/>
          <w:numId w:val="37"/>
        </w:numPr>
        <w:spacing w:after="0"/>
        <w:rPr>
          <w:rFonts w:cs="Arial"/>
          <w:sz w:val="22"/>
          <w:lang w:val="de-DE"/>
        </w:rPr>
      </w:pPr>
      <w:r w:rsidRPr="002B040A">
        <w:rPr>
          <w:rFonts w:cs="Arial"/>
          <w:sz w:val="22"/>
          <w:lang w:val="de-DE"/>
        </w:rPr>
        <w:t xml:space="preserve">denen die in diesem Zusammenhang verbundenen Gefahren bekannt sind, </w:t>
      </w:r>
    </w:p>
    <w:p w:rsidR="002B040A" w:rsidRPr="002B040A" w:rsidRDefault="002B040A" w:rsidP="00A7168C">
      <w:pPr>
        <w:numPr>
          <w:ilvl w:val="0"/>
          <w:numId w:val="37"/>
        </w:numPr>
        <w:spacing w:after="0"/>
        <w:rPr>
          <w:rFonts w:cs="Arial"/>
          <w:sz w:val="22"/>
          <w:lang w:val="de-DE"/>
        </w:rPr>
      </w:pPr>
      <w:r w:rsidRPr="002B040A">
        <w:rPr>
          <w:rFonts w:cs="Arial"/>
          <w:sz w:val="22"/>
          <w:lang w:val="de-DE"/>
        </w:rPr>
        <w:t xml:space="preserve">die mit den durchzuführenden Schutzmaßnahmen vertraut sind, </w:t>
      </w:r>
    </w:p>
    <w:p w:rsidR="002B040A" w:rsidRPr="002B040A" w:rsidRDefault="002B040A" w:rsidP="00A7168C">
      <w:pPr>
        <w:numPr>
          <w:ilvl w:val="0"/>
          <w:numId w:val="37"/>
        </w:numPr>
        <w:spacing w:after="0"/>
        <w:rPr>
          <w:rFonts w:cs="Arial"/>
          <w:sz w:val="22"/>
          <w:lang w:val="de-DE"/>
        </w:rPr>
      </w:pPr>
      <w:r w:rsidRPr="002B040A">
        <w:rPr>
          <w:rFonts w:cs="Arial"/>
          <w:sz w:val="22"/>
          <w:lang w:val="de-DE"/>
        </w:rPr>
        <w:t xml:space="preserve">die für diese Arbeiten speziell geschult sind </w:t>
      </w:r>
    </w:p>
    <w:p w:rsidR="002B040A" w:rsidRPr="00954611" w:rsidRDefault="002B040A" w:rsidP="00A7168C">
      <w:pPr>
        <w:numPr>
          <w:ilvl w:val="0"/>
          <w:numId w:val="37"/>
        </w:numPr>
        <w:spacing w:after="0"/>
        <w:rPr>
          <w:rFonts w:cs="Arial"/>
          <w:b/>
          <w:bCs/>
          <w:sz w:val="22"/>
          <w:lang w:val="de-DE"/>
        </w:rPr>
      </w:pPr>
      <w:r w:rsidRPr="002B040A">
        <w:rPr>
          <w:rFonts w:cs="Arial"/>
          <w:sz w:val="22"/>
          <w:lang w:val="de-DE"/>
        </w:rPr>
        <w:t>und die medizinisch geeignet sind (siehe 9.2)</w:t>
      </w:r>
    </w:p>
    <w:p w:rsidR="00954611" w:rsidRPr="00420B3F" w:rsidRDefault="00954611" w:rsidP="0058510B">
      <w:pPr>
        <w:pStyle w:val="berschrift8"/>
        <w:numPr>
          <w:ilvl w:val="0"/>
          <w:numId w:val="0"/>
        </w:numPr>
        <w:ind w:left="1440" w:hanging="720"/>
        <w:rPr>
          <w:rFonts w:ascii="Arial" w:hAnsi="Arial" w:cs="Arial"/>
          <w:b/>
          <w:bCs/>
          <w:i w:val="0"/>
          <w:sz w:val="22"/>
          <w:szCs w:val="22"/>
          <w:lang w:val="de-DE"/>
        </w:rPr>
      </w:pPr>
      <w:bookmarkStart w:id="51" w:name="_Toc400005356"/>
      <w:bookmarkStart w:id="52" w:name="_Toc400285647"/>
      <w:bookmarkStart w:id="53" w:name="_Toc400292521"/>
      <w:r w:rsidRPr="00420B3F">
        <w:rPr>
          <w:rFonts w:ascii="Arial" w:hAnsi="Arial" w:cs="Arial"/>
          <w:b/>
          <w:bCs/>
          <w:i w:val="0"/>
          <w:sz w:val="22"/>
          <w:szCs w:val="22"/>
          <w:lang w:val="de-DE"/>
        </w:rPr>
        <w:t>Mitgeltende Dokumente</w:t>
      </w:r>
      <w:bookmarkEnd w:id="51"/>
      <w:bookmarkEnd w:id="52"/>
      <w:bookmarkEnd w:id="53"/>
    </w:p>
    <w:p w:rsidR="00954611" w:rsidRDefault="00954611" w:rsidP="00954611">
      <w:pPr>
        <w:rPr>
          <w:lang w:val="de-DE"/>
        </w:rPr>
      </w:pPr>
      <w:r w:rsidRPr="00420B3F">
        <w:rPr>
          <w:lang w:val="de-DE"/>
        </w:rPr>
        <w:tab/>
      </w:r>
      <w:r w:rsidRPr="00E462A6">
        <w:rPr>
          <w:rFonts w:cs="Arial"/>
          <w:sz w:val="22"/>
          <w:lang w:val="de-DE"/>
        </w:rPr>
        <w:t xml:space="preserve">Verfahrensanweisung </w:t>
      </w:r>
      <w:r w:rsidR="00BA506B">
        <w:rPr>
          <w:rFonts w:cs="Arial"/>
          <w:sz w:val="22"/>
          <w:lang w:val="de-DE"/>
        </w:rPr>
        <w:t>BRM-07-VA-0</w:t>
      </w:r>
      <w:r>
        <w:rPr>
          <w:rFonts w:cs="Arial"/>
          <w:sz w:val="22"/>
          <w:lang w:val="de-DE"/>
        </w:rPr>
        <w:t>02</w:t>
      </w:r>
      <w:r w:rsidRPr="00E462A6">
        <w:rPr>
          <w:rFonts w:cs="Arial"/>
          <w:sz w:val="22"/>
          <w:lang w:val="de-DE"/>
        </w:rPr>
        <w:t xml:space="preserve"> -</w:t>
      </w:r>
      <w:r w:rsidRPr="00420B3F">
        <w:rPr>
          <w:lang w:val="de-DE"/>
        </w:rPr>
        <w:t xml:space="preserve">  </w:t>
      </w:r>
      <w:r>
        <w:rPr>
          <w:rFonts w:cs="Arial"/>
          <w:sz w:val="22"/>
          <w:lang w:val="de-DE"/>
        </w:rPr>
        <w:t>Gefährliche Arbeiten</w:t>
      </w:r>
      <w:r w:rsidRPr="00420B3F">
        <w:rPr>
          <w:lang w:val="de-DE"/>
        </w:rPr>
        <w:t xml:space="preserve"> </w:t>
      </w:r>
    </w:p>
    <w:tbl>
      <w:tblPr>
        <w:tblStyle w:val="Tabellengitternetz"/>
        <w:tblpPr w:leftFromText="141" w:rightFromText="141" w:vertAnchor="text" w:horzAnchor="margin" w:tblpXSpec="center" w:tblpY="260"/>
        <w:tblW w:w="0" w:type="auto"/>
        <w:tblLook w:val="04A0"/>
      </w:tblPr>
      <w:tblGrid>
        <w:gridCol w:w="737"/>
        <w:gridCol w:w="737"/>
        <w:gridCol w:w="737"/>
        <w:gridCol w:w="737"/>
        <w:gridCol w:w="737"/>
        <w:gridCol w:w="737"/>
      </w:tblGrid>
      <w:tr w:rsidR="00DB7A32" w:rsidTr="00DB7A32">
        <w:tc>
          <w:tcPr>
            <w:tcW w:w="737" w:type="dxa"/>
          </w:tcPr>
          <w:p w:rsidR="00DB7A32" w:rsidRPr="00AD0AC7" w:rsidRDefault="00DB7A32" w:rsidP="00DB7A32">
            <w:pPr>
              <w:jc w:val="center"/>
              <w:rPr>
                <w:rFonts w:cs="Arial"/>
                <w:szCs w:val="20"/>
              </w:rPr>
            </w:pPr>
            <w:r>
              <w:rPr>
                <w:rFonts w:cs="Arial"/>
                <w:szCs w:val="20"/>
              </w:rPr>
              <w:t>GF</w:t>
            </w:r>
          </w:p>
        </w:tc>
        <w:tc>
          <w:tcPr>
            <w:tcW w:w="737" w:type="dxa"/>
          </w:tcPr>
          <w:p w:rsidR="00DB7A32" w:rsidRPr="00AD0AC7" w:rsidRDefault="00DB7A32" w:rsidP="00DB7A32">
            <w:pPr>
              <w:jc w:val="center"/>
              <w:rPr>
                <w:rFonts w:cs="Arial"/>
                <w:szCs w:val="20"/>
              </w:rPr>
            </w:pPr>
            <w:r>
              <w:rPr>
                <w:rFonts w:cs="Arial"/>
                <w:szCs w:val="20"/>
              </w:rPr>
              <w:t xml:space="preserve">PL </w:t>
            </w:r>
          </w:p>
        </w:tc>
        <w:tc>
          <w:tcPr>
            <w:tcW w:w="737" w:type="dxa"/>
          </w:tcPr>
          <w:p w:rsidR="00DB7A32" w:rsidRPr="00AD0AC7" w:rsidRDefault="00DB7A32" w:rsidP="00DB7A32">
            <w:pPr>
              <w:jc w:val="center"/>
              <w:rPr>
                <w:rFonts w:cs="Arial"/>
                <w:szCs w:val="20"/>
              </w:rPr>
            </w:pPr>
            <w:r w:rsidRPr="00AD0AC7">
              <w:rPr>
                <w:rFonts w:cs="Arial"/>
                <w:szCs w:val="20"/>
              </w:rPr>
              <w:t>BL</w:t>
            </w:r>
          </w:p>
        </w:tc>
        <w:tc>
          <w:tcPr>
            <w:tcW w:w="737" w:type="dxa"/>
          </w:tcPr>
          <w:p w:rsidR="00DB7A32" w:rsidRPr="00AD0AC7" w:rsidRDefault="00DB7A32" w:rsidP="00DB7A32">
            <w:pPr>
              <w:jc w:val="center"/>
              <w:rPr>
                <w:rFonts w:cs="Arial"/>
                <w:szCs w:val="20"/>
              </w:rPr>
            </w:pPr>
            <w:r w:rsidRPr="00AD0AC7">
              <w:rPr>
                <w:rFonts w:cs="Arial"/>
                <w:szCs w:val="20"/>
              </w:rPr>
              <w:t>FASI</w:t>
            </w:r>
          </w:p>
        </w:tc>
        <w:tc>
          <w:tcPr>
            <w:tcW w:w="737" w:type="dxa"/>
          </w:tcPr>
          <w:p w:rsidR="00DB7A32" w:rsidRPr="00AD0AC7" w:rsidRDefault="00DB7A32" w:rsidP="00DB7A32">
            <w:pPr>
              <w:jc w:val="center"/>
              <w:rPr>
                <w:rFonts w:cs="Arial"/>
                <w:szCs w:val="20"/>
              </w:rPr>
            </w:pPr>
            <w:r>
              <w:rPr>
                <w:rFonts w:cs="Arial"/>
                <w:szCs w:val="20"/>
              </w:rPr>
              <w:t>BA</w:t>
            </w:r>
          </w:p>
        </w:tc>
        <w:tc>
          <w:tcPr>
            <w:tcW w:w="737" w:type="dxa"/>
          </w:tcPr>
          <w:p w:rsidR="00DB7A32" w:rsidRPr="00AD0AC7" w:rsidRDefault="00DB7A32" w:rsidP="00DB7A32">
            <w:pPr>
              <w:jc w:val="center"/>
              <w:rPr>
                <w:rFonts w:cs="Arial"/>
                <w:szCs w:val="20"/>
              </w:rPr>
            </w:pPr>
            <w:r>
              <w:rPr>
                <w:rFonts w:cs="Arial"/>
                <w:szCs w:val="20"/>
              </w:rPr>
              <w:t>MA</w:t>
            </w:r>
          </w:p>
        </w:tc>
      </w:tr>
      <w:tr w:rsidR="00DB7A32" w:rsidTr="00DB7A32">
        <w:tc>
          <w:tcPr>
            <w:tcW w:w="737" w:type="dxa"/>
          </w:tcPr>
          <w:p w:rsidR="00DB7A32" w:rsidRPr="00B85AA3" w:rsidRDefault="00DB7A32" w:rsidP="00DB7A32">
            <w:pPr>
              <w:jc w:val="center"/>
              <w:rPr>
                <w:rFonts w:cs="Arial"/>
                <w:b/>
                <w:sz w:val="22"/>
              </w:rPr>
            </w:pPr>
          </w:p>
        </w:tc>
        <w:tc>
          <w:tcPr>
            <w:tcW w:w="737" w:type="dxa"/>
          </w:tcPr>
          <w:p w:rsidR="00DB7A32" w:rsidRPr="00B85AA3" w:rsidRDefault="00031067" w:rsidP="00DB7A32">
            <w:pPr>
              <w:jc w:val="center"/>
              <w:rPr>
                <w:rFonts w:cs="Arial"/>
                <w:b/>
                <w:sz w:val="22"/>
              </w:rPr>
            </w:pPr>
            <w:r>
              <w:rPr>
                <w:rFonts w:cs="Arial"/>
                <w:b/>
                <w:sz w:val="22"/>
              </w:rPr>
              <w:t>(</w:t>
            </w:r>
            <w:r w:rsidR="00DB7A32">
              <w:rPr>
                <w:rFonts w:cs="Arial"/>
                <w:b/>
                <w:sz w:val="22"/>
              </w:rPr>
              <w:t>V</w:t>
            </w:r>
            <w:r>
              <w:rPr>
                <w:rFonts w:cs="Arial"/>
                <w:b/>
                <w:sz w:val="22"/>
              </w:rPr>
              <w:t>)</w:t>
            </w:r>
          </w:p>
        </w:tc>
        <w:tc>
          <w:tcPr>
            <w:tcW w:w="737" w:type="dxa"/>
          </w:tcPr>
          <w:p w:rsidR="00DB7A32" w:rsidRPr="00B85AA3" w:rsidRDefault="00DB7A32" w:rsidP="00DB7A32">
            <w:pPr>
              <w:jc w:val="center"/>
              <w:rPr>
                <w:rFonts w:cs="Arial"/>
                <w:b/>
                <w:sz w:val="22"/>
              </w:rPr>
            </w:pPr>
            <w:r>
              <w:rPr>
                <w:rFonts w:cs="Arial"/>
                <w:b/>
                <w:sz w:val="22"/>
              </w:rPr>
              <w:t>V</w:t>
            </w:r>
          </w:p>
        </w:tc>
        <w:tc>
          <w:tcPr>
            <w:tcW w:w="737" w:type="dxa"/>
          </w:tcPr>
          <w:p w:rsidR="00DB7A32" w:rsidRPr="00B85AA3" w:rsidRDefault="00DB7A32" w:rsidP="00DB7A32">
            <w:pPr>
              <w:jc w:val="center"/>
              <w:rPr>
                <w:rFonts w:cs="Arial"/>
                <w:b/>
                <w:sz w:val="22"/>
              </w:rPr>
            </w:pPr>
            <w:r>
              <w:rPr>
                <w:rFonts w:cs="Arial"/>
                <w:b/>
                <w:sz w:val="22"/>
              </w:rPr>
              <w:t>M</w:t>
            </w:r>
          </w:p>
        </w:tc>
        <w:tc>
          <w:tcPr>
            <w:tcW w:w="737" w:type="dxa"/>
          </w:tcPr>
          <w:p w:rsidR="00DB7A32" w:rsidRDefault="00DB7A32" w:rsidP="00DB7A32">
            <w:pPr>
              <w:jc w:val="center"/>
              <w:rPr>
                <w:rFonts w:cs="Arial"/>
                <w:b/>
                <w:sz w:val="22"/>
              </w:rPr>
            </w:pPr>
            <w:r>
              <w:rPr>
                <w:rFonts w:cs="Arial"/>
                <w:b/>
                <w:sz w:val="22"/>
              </w:rPr>
              <w:t>M</w:t>
            </w:r>
          </w:p>
        </w:tc>
        <w:tc>
          <w:tcPr>
            <w:tcW w:w="737" w:type="dxa"/>
          </w:tcPr>
          <w:p w:rsidR="00DB7A32" w:rsidRPr="00B85AA3" w:rsidRDefault="00DB7A32" w:rsidP="00DB7A32">
            <w:pPr>
              <w:jc w:val="center"/>
              <w:rPr>
                <w:rFonts w:cs="Arial"/>
                <w:b/>
                <w:sz w:val="22"/>
              </w:rPr>
            </w:pPr>
            <w:r>
              <w:rPr>
                <w:rFonts w:cs="Arial"/>
                <w:b/>
                <w:sz w:val="22"/>
              </w:rPr>
              <w:t>I</w:t>
            </w:r>
          </w:p>
        </w:tc>
      </w:tr>
    </w:tbl>
    <w:p w:rsidR="00996EDF" w:rsidRDefault="00996EDF" w:rsidP="00954611">
      <w:pPr>
        <w:rPr>
          <w:lang w:val="de-DE"/>
        </w:rPr>
      </w:pPr>
    </w:p>
    <w:p w:rsidR="00996EDF" w:rsidRDefault="00996EDF" w:rsidP="00954611">
      <w:pPr>
        <w:rPr>
          <w:lang w:val="de-DE"/>
        </w:rPr>
      </w:pPr>
    </w:p>
    <w:p w:rsidR="00996EDF" w:rsidRDefault="00996EDF" w:rsidP="00954611">
      <w:pPr>
        <w:rPr>
          <w:lang w:val="de-DE"/>
        </w:rPr>
      </w:pPr>
    </w:p>
    <w:p w:rsidR="00996EDF" w:rsidRPr="00420B3F" w:rsidRDefault="00996EDF" w:rsidP="00954611">
      <w:pPr>
        <w:rPr>
          <w:lang w:val="de-DE"/>
        </w:rPr>
      </w:pPr>
    </w:p>
    <w:p w:rsidR="005D19EF" w:rsidRDefault="005D19EF" w:rsidP="005D19EF">
      <w:pPr>
        <w:spacing w:after="0"/>
        <w:rPr>
          <w:rFonts w:cs="Arial"/>
          <w:sz w:val="22"/>
          <w:lang w:val="de-DE"/>
        </w:rPr>
      </w:pPr>
    </w:p>
    <w:p w:rsidR="002B040A" w:rsidRPr="00BE712F" w:rsidRDefault="002B040A" w:rsidP="002B040A">
      <w:pPr>
        <w:ind w:firstLine="708"/>
        <w:rPr>
          <w:rFonts w:cs="Arial"/>
          <w:b/>
          <w:bCs/>
          <w:sz w:val="22"/>
          <w:lang w:val="de-DE"/>
        </w:rPr>
      </w:pPr>
      <w:r w:rsidRPr="00BE712F">
        <w:rPr>
          <w:rFonts w:cs="Arial"/>
          <w:b/>
          <w:bCs/>
          <w:iCs/>
          <w:sz w:val="22"/>
          <w:lang w:val="de-DE"/>
        </w:rPr>
        <w:t>Nachweisdokumentation:</w:t>
      </w:r>
    </w:p>
    <w:p w:rsidR="002B040A" w:rsidRPr="002B040A" w:rsidRDefault="002B040A" w:rsidP="00A7168C">
      <w:pPr>
        <w:numPr>
          <w:ilvl w:val="0"/>
          <w:numId w:val="12"/>
        </w:numPr>
        <w:tabs>
          <w:tab w:val="clear" w:pos="1428"/>
        </w:tabs>
        <w:spacing w:after="0"/>
        <w:ind w:left="1134" w:hanging="425"/>
        <w:rPr>
          <w:rFonts w:cs="Arial"/>
          <w:sz w:val="22"/>
          <w:lang w:val="de-DE"/>
        </w:rPr>
      </w:pPr>
      <w:r w:rsidRPr="002B040A">
        <w:rPr>
          <w:rFonts w:cs="Arial"/>
          <w:sz w:val="22"/>
          <w:lang w:val="de-DE"/>
        </w:rPr>
        <w:t xml:space="preserve">Dokument der Gefährdungsbeurteilung </w:t>
      </w:r>
    </w:p>
    <w:p w:rsidR="002B040A" w:rsidRPr="00882528" w:rsidRDefault="002B040A" w:rsidP="00A7168C">
      <w:pPr>
        <w:numPr>
          <w:ilvl w:val="0"/>
          <w:numId w:val="12"/>
        </w:numPr>
        <w:tabs>
          <w:tab w:val="clear" w:pos="1428"/>
        </w:tabs>
        <w:spacing w:after="0"/>
        <w:ind w:left="1134" w:hanging="425"/>
        <w:rPr>
          <w:rFonts w:cs="Arial"/>
          <w:bCs/>
          <w:sz w:val="22"/>
        </w:rPr>
      </w:pPr>
      <w:proofErr w:type="spellStart"/>
      <w:r w:rsidRPr="00882528">
        <w:rPr>
          <w:rFonts w:cs="Arial"/>
          <w:sz w:val="22"/>
        </w:rPr>
        <w:t>Sic</w:t>
      </w:r>
      <w:r>
        <w:rPr>
          <w:rFonts w:cs="Arial"/>
          <w:sz w:val="22"/>
        </w:rPr>
        <w:t>herheitstechnische</w:t>
      </w:r>
      <w:proofErr w:type="spellEnd"/>
      <w:r>
        <w:rPr>
          <w:rFonts w:cs="Arial"/>
          <w:sz w:val="22"/>
        </w:rPr>
        <w:t xml:space="preserve"> </w:t>
      </w:r>
      <w:proofErr w:type="spellStart"/>
      <w:r>
        <w:rPr>
          <w:rFonts w:cs="Arial"/>
          <w:sz w:val="22"/>
        </w:rPr>
        <w:t>Unterweisung</w:t>
      </w:r>
      <w:proofErr w:type="spellEnd"/>
      <w:r>
        <w:rPr>
          <w:rFonts w:cs="Arial"/>
          <w:sz w:val="22"/>
        </w:rPr>
        <w:t xml:space="preserve"> </w:t>
      </w:r>
    </w:p>
    <w:p w:rsidR="002B040A" w:rsidRPr="00AD4F4F" w:rsidRDefault="002B040A" w:rsidP="00A7168C">
      <w:pPr>
        <w:numPr>
          <w:ilvl w:val="0"/>
          <w:numId w:val="12"/>
        </w:numPr>
        <w:tabs>
          <w:tab w:val="clear" w:pos="1428"/>
        </w:tabs>
        <w:spacing w:after="0"/>
        <w:ind w:left="1134" w:hanging="425"/>
        <w:rPr>
          <w:rFonts w:cs="Arial"/>
          <w:bCs/>
          <w:sz w:val="22"/>
        </w:rPr>
      </w:pPr>
      <w:proofErr w:type="spellStart"/>
      <w:r w:rsidRPr="00882528">
        <w:rPr>
          <w:rFonts w:cs="Arial"/>
          <w:sz w:val="22"/>
        </w:rPr>
        <w:t>Nachweis</w:t>
      </w:r>
      <w:proofErr w:type="spellEnd"/>
      <w:r w:rsidRPr="00882528">
        <w:rPr>
          <w:rFonts w:cs="Arial"/>
          <w:sz w:val="22"/>
        </w:rPr>
        <w:t xml:space="preserve"> </w:t>
      </w:r>
      <w:proofErr w:type="spellStart"/>
      <w:r w:rsidRPr="00882528">
        <w:rPr>
          <w:rFonts w:cs="Arial"/>
          <w:sz w:val="22"/>
        </w:rPr>
        <w:t>arbeitsmedizinische</w:t>
      </w:r>
      <w:proofErr w:type="spellEnd"/>
      <w:r w:rsidRPr="00882528">
        <w:rPr>
          <w:rFonts w:cs="Arial"/>
          <w:sz w:val="22"/>
        </w:rPr>
        <w:t xml:space="preserve"> </w:t>
      </w:r>
      <w:proofErr w:type="spellStart"/>
      <w:r w:rsidRPr="00882528">
        <w:rPr>
          <w:rFonts w:cs="Arial"/>
          <w:sz w:val="22"/>
        </w:rPr>
        <w:t>Vorsorgeuntersuchung</w:t>
      </w:r>
      <w:proofErr w:type="spellEnd"/>
    </w:p>
    <w:p w:rsidR="00AD4F4F" w:rsidRPr="00AD4F4F" w:rsidRDefault="00AD4F4F" w:rsidP="00A7168C">
      <w:pPr>
        <w:numPr>
          <w:ilvl w:val="0"/>
          <w:numId w:val="12"/>
        </w:numPr>
        <w:tabs>
          <w:tab w:val="clear" w:pos="1428"/>
        </w:tabs>
        <w:spacing w:after="0"/>
        <w:ind w:left="1134" w:hanging="425"/>
        <w:rPr>
          <w:rFonts w:cs="Arial"/>
          <w:bCs/>
          <w:sz w:val="22"/>
          <w:lang w:val="de-DE"/>
        </w:rPr>
      </w:pPr>
      <w:r w:rsidRPr="00AD4F4F">
        <w:rPr>
          <w:rFonts w:cs="Arial"/>
          <w:sz w:val="22"/>
          <w:lang w:val="de-DE"/>
        </w:rPr>
        <w:t xml:space="preserve">Checkliste der gefährlichen Arbeiten </w:t>
      </w:r>
    </w:p>
    <w:p w:rsidR="002B040A" w:rsidRPr="00536FB7" w:rsidRDefault="00880D82" w:rsidP="00392280">
      <w:pPr>
        <w:pStyle w:val="berschrift2"/>
        <w:numPr>
          <w:ilvl w:val="0"/>
          <w:numId w:val="0"/>
        </w:numPr>
        <w:ind w:left="576" w:hanging="576"/>
      </w:pPr>
      <w:bookmarkStart w:id="54" w:name="_Toc400292522"/>
      <w:r w:rsidRPr="00536FB7">
        <w:t>3.5</w:t>
      </w:r>
      <w:r w:rsidR="00DB7A32">
        <w:t xml:space="preserve">  </w:t>
      </w:r>
      <w:r w:rsidR="00DB7A32">
        <w:tab/>
        <w:t>Durchführung von HSE-</w:t>
      </w:r>
      <w:r w:rsidR="002B040A" w:rsidRPr="00536FB7">
        <w:t>Unterweisungen</w:t>
      </w:r>
      <w:bookmarkEnd w:id="54"/>
      <w:r w:rsidR="002B040A" w:rsidRPr="00536FB7">
        <w:t xml:space="preserve"> </w:t>
      </w:r>
    </w:p>
    <w:p w:rsidR="00880D82" w:rsidRDefault="00880D82" w:rsidP="0058510B">
      <w:pPr>
        <w:ind w:left="576"/>
        <w:jc w:val="left"/>
        <w:rPr>
          <w:rFonts w:cs="Arial"/>
          <w:sz w:val="22"/>
          <w:lang w:val="de-DE"/>
        </w:rPr>
      </w:pPr>
      <w:r w:rsidRPr="002B040A">
        <w:rPr>
          <w:rFonts w:cs="Arial"/>
          <w:sz w:val="22"/>
          <w:lang w:val="de-DE"/>
        </w:rPr>
        <w:t xml:space="preserve">Bei Neueinstellungen von Arbeitnehmern wird vor deren Tätigkeitsaufnahme durch den GF </w:t>
      </w:r>
      <w:r>
        <w:rPr>
          <w:rFonts w:cs="Arial"/>
          <w:sz w:val="22"/>
          <w:lang w:val="de-DE"/>
        </w:rPr>
        <w:t xml:space="preserve">oder SIFA </w:t>
      </w:r>
      <w:r w:rsidR="00DB7A32">
        <w:rPr>
          <w:rFonts w:cs="Arial"/>
          <w:sz w:val="22"/>
          <w:lang w:val="de-DE"/>
        </w:rPr>
        <w:t>eine HSE-</w:t>
      </w:r>
      <w:r w:rsidR="00420B3F">
        <w:rPr>
          <w:rFonts w:cs="Arial"/>
          <w:sz w:val="22"/>
          <w:lang w:val="de-DE"/>
        </w:rPr>
        <w:t>Erstunterweisung</w:t>
      </w:r>
      <w:r w:rsidR="00DB7A32">
        <w:rPr>
          <w:rFonts w:cs="Arial"/>
          <w:sz w:val="22"/>
          <w:lang w:val="de-DE"/>
        </w:rPr>
        <w:t xml:space="preserve"> durchgeführt. S</w:t>
      </w:r>
      <w:r w:rsidR="00C9088A">
        <w:rPr>
          <w:rFonts w:cs="Arial"/>
          <w:sz w:val="22"/>
          <w:lang w:val="de-DE"/>
        </w:rPr>
        <w:t xml:space="preserve">ie </w:t>
      </w:r>
      <w:r w:rsidR="00DB7A32">
        <w:rPr>
          <w:rFonts w:cs="Arial"/>
          <w:sz w:val="22"/>
          <w:lang w:val="de-DE"/>
        </w:rPr>
        <w:t>dient dazu die</w:t>
      </w:r>
      <w:r w:rsidR="00C9088A">
        <w:rPr>
          <w:rFonts w:cs="Arial"/>
          <w:sz w:val="22"/>
          <w:lang w:val="de-DE"/>
        </w:rPr>
        <w:t xml:space="preserve"> neuen </w:t>
      </w:r>
      <w:r w:rsidR="00F9661C">
        <w:rPr>
          <w:rFonts w:cs="Arial"/>
          <w:sz w:val="22"/>
          <w:lang w:val="de-DE"/>
        </w:rPr>
        <w:t>Mitarbeiter</w:t>
      </w:r>
      <w:r w:rsidR="00C9088A">
        <w:rPr>
          <w:rFonts w:cs="Arial"/>
          <w:sz w:val="22"/>
          <w:lang w:val="de-DE"/>
        </w:rPr>
        <w:t xml:space="preserve"> mit den betrieblichen Gegebenheiten aus der Sicht der Arbeitssicherheit und des Gesundheitsschutzes vertraut zu machen.</w:t>
      </w:r>
    </w:p>
    <w:p w:rsidR="002B040A" w:rsidRPr="00536FB7" w:rsidRDefault="00786D66" w:rsidP="0058510B">
      <w:pPr>
        <w:pStyle w:val="berschrift4"/>
        <w:numPr>
          <w:ilvl w:val="0"/>
          <w:numId w:val="0"/>
        </w:numPr>
        <w:ind w:left="864" w:hanging="288"/>
        <w:rPr>
          <w:lang w:val="de-DE"/>
        </w:rPr>
      </w:pPr>
      <w:bookmarkStart w:id="55" w:name="_Toc400292523"/>
      <w:r w:rsidRPr="00536FB7">
        <w:rPr>
          <w:lang w:val="de-DE"/>
        </w:rPr>
        <w:t>3.5</w:t>
      </w:r>
      <w:r w:rsidR="002B040A" w:rsidRPr="00536FB7">
        <w:rPr>
          <w:lang w:val="de-DE"/>
        </w:rPr>
        <w:t>.1</w:t>
      </w:r>
      <w:r w:rsidR="002B040A" w:rsidRPr="00536FB7">
        <w:rPr>
          <w:lang w:val="de-DE"/>
        </w:rPr>
        <w:tab/>
        <w:t>Erstunterweisung</w:t>
      </w:r>
      <w:bookmarkEnd w:id="55"/>
      <w:r w:rsidR="002B040A" w:rsidRPr="00536FB7">
        <w:rPr>
          <w:lang w:val="de-DE"/>
        </w:rPr>
        <w:t xml:space="preserve"> </w:t>
      </w:r>
    </w:p>
    <w:p w:rsidR="00880D82" w:rsidRPr="00C9088A" w:rsidRDefault="00C9088A" w:rsidP="0058510B">
      <w:pPr>
        <w:ind w:firstLine="576"/>
        <w:rPr>
          <w:rFonts w:cs="Arial"/>
          <w:sz w:val="22"/>
          <w:lang w:val="de-DE"/>
        </w:rPr>
      </w:pPr>
      <w:r w:rsidRPr="00C9088A">
        <w:rPr>
          <w:rFonts w:cs="Arial"/>
          <w:sz w:val="22"/>
          <w:lang w:val="de-DE"/>
        </w:rPr>
        <w:t xml:space="preserve">Die Erstunterweisung sollte folgende Punkte </w:t>
      </w:r>
      <w:r>
        <w:rPr>
          <w:rFonts w:cs="Arial"/>
          <w:sz w:val="22"/>
          <w:lang w:val="de-DE"/>
        </w:rPr>
        <w:t>beinhalten:</w:t>
      </w:r>
    </w:p>
    <w:p w:rsidR="00C9088A" w:rsidRDefault="00F9661C" w:rsidP="00A7168C">
      <w:pPr>
        <w:numPr>
          <w:ilvl w:val="0"/>
          <w:numId w:val="32"/>
        </w:numPr>
        <w:spacing w:after="0"/>
        <w:ind w:left="993" w:hanging="284"/>
        <w:rPr>
          <w:rFonts w:cs="Arial"/>
          <w:sz w:val="22"/>
        </w:rPr>
      </w:pPr>
      <w:r>
        <w:rPr>
          <w:rFonts w:cs="Arial"/>
          <w:sz w:val="22"/>
        </w:rPr>
        <w:t>HSE-</w:t>
      </w:r>
      <w:proofErr w:type="spellStart"/>
      <w:r w:rsidR="00C9088A">
        <w:rPr>
          <w:rFonts w:cs="Arial"/>
          <w:sz w:val="22"/>
        </w:rPr>
        <w:t>Politik</w:t>
      </w:r>
      <w:proofErr w:type="spellEnd"/>
      <w:r w:rsidR="00C9088A">
        <w:rPr>
          <w:rFonts w:cs="Arial"/>
          <w:sz w:val="22"/>
        </w:rPr>
        <w:t xml:space="preserve"> / </w:t>
      </w:r>
      <w:proofErr w:type="spellStart"/>
      <w:r w:rsidR="00C9088A">
        <w:rPr>
          <w:rFonts w:cs="Arial"/>
          <w:sz w:val="22"/>
        </w:rPr>
        <w:t>Grundsatzerklärung</w:t>
      </w:r>
      <w:proofErr w:type="spellEnd"/>
    </w:p>
    <w:p w:rsidR="002B040A" w:rsidRPr="00054FA5" w:rsidRDefault="002B040A" w:rsidP="00A7168C">
      <w:pPr>
        <w:numPr>
          <w:ilvl w:val="0"/>
          <w:numId w:val="32"/>
        </w:numPr>
        <w:spacing w:after="0"/>
        <w:ind w:left="993" w:hanging="284"/>
        <w:rPr>
          <w:rFonts w:cs="Arial"/>
          <w:sz w:val="22"/>
        </w:rPr>
      </w:pPr>
      <w:proofErr w:type="spellStart"/>
      <w:r w:rsidRPr="00054FA5">
        <w:rPr>
          <w:rFonts w:cs="Arial"/>
          <w:sz w:val="22"/>
        </w:rPr>
        <w:t>Organigramm</w:t>
      </w:r>
      <w:proofErr w:type="spellEnd"/>
    </w:p>
    <w:p w:rsidR="002B040A" w:rsidRDefault="002B040A" w:rsidP="00A7168C">
      <w:pPr>
        <w:numPr>
          <w:ilvl w:val="0"/>
          <w:numId w:val="32"/>
        </w:numPr>
        <w:spacing w:after="0"/>
        <w:ind w:left="993" w:hanging="284"/>
        <w:rPr>
          <w:rFonts w:cs="Arial"/>
          <w:sz w:val="22"/>
        </w:rPr>
      </w:pPr>
      <w:proofErr w:type="spellStart"/>
      <w:r w:rsidRPr="00054FA5">
        <w:rPr>
          <w:rFonts w:cs="Arial"/>
          <w:sz w:val="22"/>
        </w:rPr>
        <w:t>Allgemeine</w:t>
      </w:r>
      <w:proofErr w:type="spellEnd"/>
      <w:r w:rsidRPr="00054FA5">
        <w:rPr>
          <w:rFonts w:cs="Arial"/>
          <w:sz w:val="22"/>
        </w:rPr>
        <w:t xml:space="preserve"> </w:t>
      </w:r>
      <w:proofErr w:type="spellStart"/>
      <w:r w:rsidRPr="00054FA5">
        <w:rPr>
          <w:rFonts w:cs="Arial"/>
          <w:sz w:val="22"/>
        </w:rPr>
        <w:t>Gefährdungen</w:t>
      </w:r>
      <w:proofErr w:type="spellEnd"/>
      <w:r w:rsidR="00C9088A">
        <w:rPr>
          <w:rFonts w:cs="Arial"/>
          <w:sz w:val="22"/>
        </w:rPr>
        <w:t xml:space="preserve"> </w:t>
      </w:r>
      <w:proofErr w:type="spellStart"/>
      <w:r w:rsidR="00C9088A">
        <w:rPr>
          <w:rFonts w:cs="Arial"/>
          <w:sz w:val="22"/>
        </w:rPr>
        <w:t>für</w:t>
      </w:r>
      <w:proofErr w:type="spellEnd"/>
      <w:r w:rsidR="00C9088A">
        <w:rPr>
          <w:rFonts w:cs="Arial"/>
          <w:sz w:val="22"/>
        </w:rPr>
        <w:t xml:space="preserve"> die </w:t>
      </w:r>
      <w:proofErr w:type="spellStart"/>
      <w:r w:rsidR="00C9088A">
        <w:rPr>
          <w:rFonts w:cs="Arial"/>
          <w:sz w:val="22"/>
        </w:rPr>
        <w:t>Tätigkeit</w:t>
      </w:r>
      <w:proofErr w:type="spellEnd"/>
    </w:p>
    <w:p w:rsidR="002C3744" w:rsidRDefault="002C3744" w:rsidP="00A7168C">
      <w:pPr>
        <w:numPr>
          <w:ilvl w:val="0"/>
          <w:numId w:val="32"/>
        </w:numPr>
        <w:spacing w:after="0"/>
        <w:ind w:left="993" w:hanging="284"/>
        <w:rPr>
          <w:rFonts w:cs="Arial"/>
          <w:sz w:val="22"/>
        </w:rPr>
      </w:pPr>
      <w:proofErr w:type="spellStart"/>
      <w:r>
        <w:rPr>
          <w:rFonts w:cs="Arial"/>
          <w:sz w:val="22"/>
        </w:rPr>
        <w:t>Umgang</w:t>
      </w:r>
      <w:proofErr w:type="spellEnd"/>
      <w:r>
        <w:rPr>
          <w:rFonts w:cs="Arial"/>
          <w:sz w:val="22"/>
        </w:rPr>
        <w:t xml:space="preserve"> </w:t>
      </w:r>
      <w:proofErr w:type="spellStart"/>
      <w:r>
        <w:rPr>
          <w:rFonts w:cs="Arial"/>
          <w:sz w:val="22"/>
        </w:rPr>
        <w:t>mit</w:t>
      </w:r>
      <w:proofErr w:type="spellEnd"/>
      <w:r>
        <w:rPr>
          <w:rFonts w:cs="Arial"/>
          <w:sz w:val="22"/>
        </w:rPr>
        <w:t xml:space="preserve"> </w:t>
      </w:r>
      <w:r w:rsidRPr="00054FA5">
        <w:rPr>
          <w:rFonts w:cs="Arial"/>
          <w:sz w:val="22"/>
        </w:rPr>
        <w:t>PSA</w:t>
      </w:r>
    </w:p>
    <w:p w:rsidR="002C3744" w:rsidRPr="002C3744" w:rsidRDefault="002C3744" w:rsidP="00A7168C">
      <w:pPr>
        <w:numPr>
          <w:ilvl w:val="0"/>
          <w:numId w:val="32"/>
        </w:numPr>
        <w:spacing w:after="0"/>
        <w:ind w:left="993" w:hanging="284"/>
        <w:rPr>
          <w:rFonts w:cs="Arial"/>
          <w:sz w:val="22"/>
          <w:lang w:val="de-DE"/>
        </w:rPr>
      </w:pPr>
      <w:r w:rsidRPr="002C3744">
        <w:rPr>
          <w:rFonts w:cs="Arial"/>
          <w:sz w:val="22"/>
          <w:lang w:val="de-DE"/>
        </w:rPr>
        <w:t>Betriebsanweisungen für Masc</w:t>
      </w:r>
      <w:r>
        <w:rPr>
          <w:rFonts w:cs="Arial"/>
          <w:sz w:val="22"/>
          <w:lang w:val="de-DE"/>
        </w:rPr>
        <w:t>hinen, Geräte, Gefahrstoffe,</w:t>
      </w:r>
    </w:p>
    <w:p w:rsidR="002C3744" w:rsidRPr="002C3744" w:rsidRDefault="002C3744" w:rsidP="00A7168C">
      <w:pPr>
        <w:numPr>
          <w:ilvl w:val="0"/>
          <w:numId w:val="32"/>
        </w:numPr>
        <w:spacing w:after="0"/>
        <w:ind w:left="993" w:hanging="284"/>
        <w:rPr>
          <w:rFonts w:cs="Arial"/>
          <w:sz w:val="22"/>
          <w:lang w:val="de-DE"/>
        </w:rPr>
      </w:pPr>
      <w:r w:rsidRPr="002B040A">
        <w:rPr>
          <w:rFonts w:cs="Arial"/>
          <w:sz w:val="22"/>
          <w:lang w:val="de-DE"/>
        </w:rPr>
        <w:t>Meldung von unsicheren Handlungen und Situationen</w:t>
      </w:r>
    </w:p>
    <w:p w:rsidR="002B040A" w:rsidRPr="00054FA5" w:rsidRDefault="002B040A" w:rsidP="00A7168C">
      <w:pPr>
        <w:numPr>
          <w:ilvl w:val="0"/>
          <w:numId w:val="32"/>
        </w:numPr>
        <w:spacing w:after="0"/>
        <w:ind w:left="993" w:hanging="284"/>
        <w:rPr>
          <w:rFonts w:cs="Arial"/>
          <w:sz w:val="22"/>
        </w:rPr>
      </w:pPr>
      <w:proofErr w:type="spellStart"/>
      <w:r w:rsidRPr="00054FA5">
        <w:rPr>
          <w:rFonts w:cs="Arial"/>
          <w:sz w:val="22"/>
        </w:rPr>
        <w:t>Verhalten</w:t>
      </w:r>
      <w:proofErr w:type="spellEnd"/>
      <w:r w:rsidRPr="00054FA5">
        <w:rPr>
          <w:rFonts w:cs="Arial"/>
          <w:sz w:val="22"/>
        </w:rPr>
        <w:t xml:space="preserve"> </w:t>
      </w:r>
      <w:proofErr w:type="spellStart"/>
      <w:r w:rsidRPr="00054FA5">
        <w:rPr>
          <w:rFonts w:cs="Arial"/>
          <w:sz w:val="22"/>
        </w:rPr>
        <w:t>bei</w:t>
      </w:r>
      <w:proofErr w:type="spellEnd"/>
      <w:r w:rsidRPr="00054FA5">
        <w:rPr>
          <w:rFonts w:cs="Arial"/>
          <w:sz w:val="22"/>
        </w:rPr>
        <w:t xml:space="preserve"> </w:t>
      </w:r>
      <w:proofErr w:type="spellStart"/>
      <w:r w:rsidRPr="00054FA5">
        <w:rPr>
          <w:rFonts w:cs="Arial"/>
          <w:sz w:val="22"/>
        </w:rPr>
        <w:t>Unfällen</w:t>
      </w:r>
      <w:proofErr w:type="spellEnd"/>
      <w:r w:rsidRPr="00054FA5">
        <w:rPr>
          <w:rFonts w:cs="Arial"/>
          <w:sz w:val="22"/>
        </w:rPr>
        <w:t xml:space="preserve"> / </w:t>
      </w:r>
      <w:proofErr w:type="spellStart"/>
      <w:r w:rsidRPr="00054FA5">
        <w:rPr>
          <w:rFonts w:cs="Arial"/>
          <w:sz w:val="22"/>
        </w:rPr>
        <w:t>Notfällen</w:t>
      </w:r>
      <w:proofErr w:type="spellEnd"/>
    </w:p>
    <w:p w:rsidR="002B040A" w:rsidRDefault="002B040A" w:rsidP="002B040A">
      <w:pPr>
        <w:ind w:left="993"/>
        <w:rPr>
          <w:rFonts w:cs="Arial"/>
          <w:sz w:val="22"/>
        </w:rPr>
      </w:pPr>
    </w:p>
    <w:tbl>
      <w:tblPr>
        <w:tblStyle w:val="Tabellengitternetz"/>
        <w:tblW w:w="0" w:type="auto"/>
        <w:jc w:val="center"/>
        <w:tblInd w:w="85" w:type="dxa"/>
        <w:tblLook w:val="04A0"/>
      </w:tblPr>
      <w:tblGrid>
        <w:gridCol w:w="737"/>
        <w:gridCol w:w="737"/>
        <w:gridCol w:w="737"/>
        <w:gridCol w:w="737"/>
        <w:gridCol w:w="737"/>
        <w:gridCol w:w="737"/>
      </w:tblGrid>
      <w:tr w:rsidR="00AD4F4F" w:rsidTr="00420B3F">
        <w:trPr>
          <w:jc w:val="center"/>
        </w:trPr>
        <w:tc>
          <w:tcPr>
            <w:tcW w:w="737" w:type="dxa"/>
          </w:tcPr>
          <w:p w:rsidR="00AD4F4F" w:rsidRPr="00AD0AC7" w:rsidRDefault="00AD4F4F" w:rsidP="00420B3F">
            <w:pPr>
              <w:jc w:val="center"/>
              <w:rPr>
                <w:rFonts w:cs="Arial"/>
                <w:szCs w:val="20"/>
              </w:rPr>
            </w:pPr>
            <w:r>
              <w:rPr>
                <w:rFonts w:cs="Arial"/>
                <w:szCs w:val="20"/>
              </w:rPr>
              <w:t>GF</w:t>
            </w:r>
          </w:p>
        </w:tc>
        <w:tc>
          <w:tcPr>
            <w:tcW w:w="737" w:type="dxa"/>
          </w:tcPr>
          <w:p w:rsidR="00AD4F4F" w:rsidRPr="00AD0AC7" w:rsidRDefault="00AD4F4F" w:rsidP="00420B3F">
            <w:pPr>
              <w:jc w:val="center"/>
              <w:rPr>
                <w:rFonts w:cs="Arial"/>
                <w:szCs w:val="20"/>
              </w:rPr>
            </w:pPr>
            <w:r>
              <w:rPr>
                <w:rFonts w:cs="Arial"/>
                <w:szCs w:val="20"/>
              </w:rPr>
              <w:t xml:space="preserve">PL </w:t>
            </w:r>
          </w:p>
        </w:tc>
        <w:tc>
          <w:tcPr>
            <w:tcW w:w="737" w:type="dxa"/>
          </w:tcPr>
          <w:p w:rsidR="00AD4F4F" w:rsidRPr="00AD0AC7" w:rsidRDefault="00AD4F4F" w:rsidP="00420B3F">
            <w:pPr>
              <w:jc w:val="center"/>
              <w:rPr>
                <w:rFonts w:cs="Arial"/>
                <w:szCs w:val="20"/>
              </w:rPr>
            </w:pPr>
            <w:r w:rsidRPr="00AD0AC7">
              <w:rPr>
                <w:rFonts w:cs="Arial"/>
                <w:szCs w:val="20"/>
              </w:rPr>
              <w:t>BL</w:t>
            </w:r>
          </w:p>
        </w:tc>
        <w:tc>
          <w:tcPr>
            <w:tcW w:w="737" w:type="dxa"/>
          </w:tcPr>
          <w:p w:rsidR="00AD4F4F" w:rsidRPr="00AD0AC7" w:rsidRDefault="00AD4F4F" w:rsidP="00420B3F">
            <w:pPr>
              <w:jc w:val="center"/>
              <w:rPr>
                <w:rFonts w:cs="Arial"/>
                <w:szCs w:val="20"/>
              </w:rPr>
            </w:pPr>
            <w:r w:rsidRPr="00AD0AC7">
              <w:rPr>
                <w:rFonts w:cs="Arial"/>
                <w:szCs w:val="20"/>
              </w:rPr>
              <w:t>FASI</w:t>
            </w:r>
          </w:p>
        </w:tc>
        <w:tc>
          <w:tcPr>
            <w:tcW w:w="737" w:type="dxa"/>
          </w:tcPr>
          <w:p w:rsidR="00AD4F4F" w:rsidRPr="00AD0AC7" w:rsidRDefault="00AD4F4F" w:rsidP="00420B3F">
            <w:pPr>
              <w:jc w:val="center"/>
              <w:rPr>
                <w:rFonts w:cs="Arial"/>
                <w:szCs w:val="20"/>
              </w:rPr>
            </w:pPr>
            <w:r>
              <w:rPr>
                <w:rFonts w:cs="Arial"/>
                <w:szCs w:val="20"/>
              </w:rPr>
              <w:t>BA</w:t>
            </w:r>
          </w:p>
        </w:tc>
        <w:tc>
          <w:tcPr>
            <w:tcW w:w="737" w:type="dxa"/>
          </w:tcPr>
          <w:p w:rsidR="00AD4F4F" w:rsidRPr="00AD0AC7" w:rsidRDefault="00AD4F4F" w:rsidP="00420B3F">
            <w:pPr>
              <w:jc w:val="center"/>
              <w:rPr>
                <w:rFonts w:cs="Arial"/>
                <w:szCs w:val="20"/>
              </w:rPr>
            </w:pPr>
            <w:r>
              <w:rPr>
                <w:rFonts w:cs="Arial"/>
                <w:szCs w:val="20"/>
              </w:rPr>
              <w:t>MA</w:t>
            </w:r>
          </w:p>
        </w:tc>
      </w:tr>
      <w:tr w:rsidR="00AD4F4F" w:rsidTr="00420B3F">
        <w:trPr>
          <w:jc w:val="center"/>
        </w:trPr>
        <w:tc>
          <w:tcPr>
            <w:tcW w:w="737" w:type="dxa"/>
          </w:tcPr>
          <w:p w:rsidR="00AD4F4F" w:rsidRPr="00B85AA3" w:rsidRDefault="002C3744" w:rsidP="00420B3F">
            <w:pPr>
              <w:jc w:val="center"/>
              <w:rPr>
                <w:rFonts w:cs="Arial"/>
                <w:b/>
                <w:sz w:val="22"/>
              </w:rPr>
            </w:pPr>
            <w:r>
              <w:rPr>
                <w:rFonts w:cs="Arial"/>
                <w:b/>
                <w:sz w:val="22"/>
              </w:rPr>
              <w:t>(</w:t>
            </w:r>
            <w:r w:rsidR="00AD4F4F">
              <w:rPr>
                <w:rFonts w:cs="Arial"/>
                <w:b/>
                <w:sz w:val="22"/>
              </w:rPr>
              <w:t>V</w:t>
            </w:r>
            <w:r>
              <w:rPr>
                <w:rFonts w:cs="Arial"/>
                <w:b/>
                <w:sz w:val="22"/>
              </w:rPr>
              <w:t>)</w:t>
            </w:r>
          </w:p>
        </w:tc>
        <w:tc>
          <w:tcPr>
            <w:tcW w:w="737" w:type="dxa"/>
          </w:tcPr>
          <w:p w:rsidR="00AD4F4F" w:rsidRPr="00B85AA3" w:rsidRDefault="00031067" w:rsidP="00420B3F">
            <w:pPr>
              <w:jc w:val="center"/>
              <w:rPr>
                <w:rFonts w:cs="Arial"/>
                <w:b/>
                <w:sz w:val="22"/>
              </w:rPr>
            </w:pPr>
            <w:r>
              <w:rPr>
                <w:rFonts w:cs="Arial"/>
                <w:b/>
                <w:sz w:val="22"/>
              </w:rPr>
              <w:t>(</w:t>
            </w:r>
            <w:r w:rsidR="00AD4F4F">
              <w:rPr>
                <w:rFonts w:cs="Arial"/>
                <w:b/>
                <w:sz w:val="22"/>
              </w:rPr>
              <w:t>V</w:t>
            </w:r>
            <w:r>
              <w:rPr>
                <w:rFonts w:cs="Arial"/>
                <w:b/>
                <w:sz w:val="22"/>
              </w:rPr>
              <w:t>)</w:t>
            </w:r>
          </w:p>
        </w:tc>
        <w:tc>
          <w:tcPr>
            <w:tcW w:w="737" w:type="dxa"/>
          </w:tcPr>
          <w:p w:rsidR="00AD4F4F" w:rsidRPr="00B85AA3" w:rsidRDefault="00AD4F4F" w:rsidP="00420B3F">
            <w:pPr>
              <w:jc w:val="center"/>
              <w:rPr>
                <w:rFonts w:cs="Arial"/>
                <w:b/>
                <w:sz w:val="22"/>
              </w:rPr>
            </w:pPr>
            <w:r>
              <w:rPr>
                <w:rFonts w:cs="Arial"/>
                <w:b/>
                <w:sz w:val="22"/>
              </w:rPr>
              <w:t>V</w:t>
            </w:r>
          </w:p>
        </w:tc>
        <w:tc>
          <w:tcPr>
            <w:tcW w:w="737" w:type="dxa"/>
          </w:tcPr>
          <w:p w:rsidR="00AD4F4F" w:rsidRPr="00B85AA3" w:rsidRDefault="00AD4F4F" w:rsidP="00420B3F">
            <w:pPr>
              <w:jc w:val="center"/>
              <w:rPr>
                <w:rFonts w:cs="Arial"/>
                <w:b/>
                <w:sz w:val="22"/>
              </w:rPr>
            </w:pPr>
            <w:r>
              <w:rPr>
                <w:rFonts w:cs="Arial"/>
                <w:b/>
                <w:sz w:val="22"/>
              </w:rPr>
              <w:t>M</w:t>
            </w:r>
          </w:p>
        </w:tc>
        <w:tc>
          <w:tcPr>
            <w:tcW w:w="737" w:type="dxa"/>
          </w:tcPr>
          <w:p w:rsidR="00AD4F4F" w:rsidRDefault="00AD4F4F" w:rsidP="00420B3F">
            <w:pPr>
              <w:jc w:val="center"/>
              <w:rPr>
                <w:rFonts w:cs="Arial"/>
                <w:b/>
                <w:sz w:val="22"/>
              </w:rPr>
            </w:pPr>
          </w:p>
        </w:tc>
        <w:tc>
          <w:tcPr>
            <w:tcW w:w="737" w:type="dxa"/>
          </w:tcPr>
          <w:p w:rsidR="00AD4F4F" w:rsidRPr="00B85AA3" w:rsidRDefault="00AD4F4F" w:rsidP="00420B3F">
            <w:pPr>
              <w:jc w:val="center"/>
              <w:rPr>
                <w:rFonts w:cs="Arial"/>
                <w:b/>
                <w:sz w:val="22"/>
              </w:rPr>
            </w:pPr>
            <w:r>
              <w:rPr>
                <w:rFonts w:cs="Arial"/>
                <w:b/>
                <w:sz w:val="22"/>
              </w:rPr>
              <w:t>I</w:t>
            </w:r>
          </w:p>
        </w:tc>
      </w:tr>
    </w:tbl>
    <w:p w:rsidR="002B040A" w:rsidRDefault="002B040A" w:rsidP="002B040A"/>
    <w:p w:rsidR="002B040A" w:rsidRPr="00536FB7" w:rsidRDefault="00786D66" w:rsidP="0058510B">
      <w:pPr>
        <w:pStyle w:val="berschrift4"/>
        <w:numPr>
          <w:ilvl w:val="0"/>
          <w:numId w:val="0"/>
        </w:numPr>
        <w:ind w:left="864" w:hanging="288"/>
        <w:rPr>
          <w:lang w:val="de-DE"/>
        </w:rPr>
      </w:pPr>
      <w:bookmarkStart w:id="56" w:name="_Toc400292524"/>
      <w:r w:rsidRPr="00536FB7">
        <w:rPr>
          <w:lang w:val="de-DE"/>
        </w:rPr>
        <w:t>3.5</w:t>
      </w:r>
      <w:r w:rsidR="002B040A" w:rsidRPr="00536FB7">
        <w:rPr>
          <w:lang w:val="de-DE"/>
        </w:rPr>
        <w:t>.2</w:t>
      </w:r>
      <w:r w:rsidR="002B040A" w:rsidRPr="00536FB7">
        <w:rPr>
          <w:lang w:val="de-DE"/>
        </w:rPr>
        <w:tab/>
        <w:t>Arbeitsplatzbezogene Unterweisungen</w:t>
      </w:r>
      <w:bookmarkEnd w:id="56"/>
    </w:p>
    <w:p w:rsidR="009F5FC8" w:rsidRDefault="0050001C" w:rsidP="0058510B">
      <w:pPr>
        <w:spacing w:after="0"/>
        <w:ind w:left="576"/>
        <w:rPr>
          <w:rFonts w:cs="Arial"/>
          <w:sz w:val="22"/>
          <w:lang w:val="de-DE"/>
        </w:rPr>
      </w:pPr>
      <w:r w:rsidRPr="009F5FC8">
        <w:rPr>
          <w:rFonts w:cs="Arial"/>
          <w:sz w:val="22"/>
          <w:lang w:val="de-DE"/>
        </w:rPr>
        <w:t xml:space="preserve">Die </w:t>
      </w:r>
      <w:r w:rsidR="00F9661C">
        <w:rPr>
          <w:rFonts w:cs="Arial"/>
          <w:sz w:val="22"/>
          <w:lang w:val="de-DE"/>
        </w:rPr>
        <w:t>a</w:t>
      </w:r>
      <w:r w:rsidRPr="009F5FC8">
        <w:rPr>
          <w:rFonts w:cs="Arial"/>
          <w:sz w:val="22"/>
          <w:lang w:val="de-DE"/>
        </w:rPr>
        <w:t>rbeitsplatzbezogene Unterweisung wird in der Regel am Arbeitsort durch die Führungskraft ode</w:t>
      </w:r>
      <w:r w:rsidR="00F9661C">
        <w:rPr>
          <w:rFonts w:cs="Arial"/>
          <w:sz w:val="22"/>
          <w:lang w:val="de-DE"/>
        </w:rPr>
        <w:t>r dessen Vertreter durchgeführt.</w:t>
      </w:r>
      <w:r w:rsidRPr="009F5FC8">
        <w:rPr>
          <w:rFonts w:cs="Arial"/>
          <w:sz w:val="22"/>
          <w:lang w:val="de-DE"/>
        </w:rPr>
        <w:t xml:space="preserve"> Ziel </w:t>
      </w:r>
      <w:r w:rsidR="0058510B" w:rsidRPr="009F5FC8">
        <w:rPr>
          <w:rFonts w:cs="Arial"/>
          <w:sz w:val="22"/>
          <w:lang w:val="de-DE"/>
        </w:rPr>
        <w:t xml:space="preserve">der </w:t>
      </w:r>
      <w:r w:rsidR="009F5FC8" w:rsidRPr="009F5FC8">
        <w:rPr>
          <w:rFonts w:cs="Arial"/>
          <w:sz w:val="22"/>
          <w:lang w:val="de-DE"/>
        </w:rPr>
        <w:t xml:space="preserve"> Einweisung </w:t>
      </w:r>
      <w:r w:rsidR="0058510B" w:rsidRPr="009F5FC8">
        <w:rPr>
          <w:rFonts w:cs="Arial"/>
          <w:sz w:val="22"/>
          <w:lang w:val="de-DE"/>
        </w:rPr>
        <w:t xml:space="preserve"> ist </w:t>
      </w:r>
      <w:r w:rsidR="00F9661C">
        <w:rPr>
          <w:rFonts w:cs="Arial"/>
          <w:sz w:val="22"/>
          <w:lang w:val="de-DE"/>
        </w:rPr>
        <w:t xml:space="preserve">es </w:t>
      </w:r>
      <w:r w:rsidR="009F5FC8" w:rsidRPr="009F5FC8">
        <w:rPr>
          <w:rFonts w:cs="Arial"/>
          <w:sz w:val="22"/>
          <w:lang w:val="de-DE"/>
        </w:rPr>
        <w:t>sichere</w:t>
      </w:r>
      <w:r w:rsidR="009F5FC8">
        <w:rPr>
          <w:rFonts w:cs="Arial"/>
          <w:sz w:val="22"/>
          <w:lang w:val="de-DE"/>
        </w:rPr>
        <w:t xml:space="preserve"> Arbeitsabläufe</w:t>
      </w:r>
      <w:r w:rsidR="0058510B">
        <w:rPr>
          <w:rFonts w:cs="Arial"/>
          <w:sz w:val="22"/>
          <w:lang w:val="de-DE"/>
        </w:rPr>
        <w:t xml:space="preserve"> für die </w:t>
      </w:r>
      <w:r w:rsidR="009F5FC8">
        <w:rPr>
          <w:rFonts w:cs="Arial"/>
          <w:sz w:val="22"/>
          <w:lang w:val="de-DE"/>
        </w:rPr>
        <w:t>Durch</w:t>
      </w:r>
      <w:r w:rsidR="0058510B">
        <w:rPr>
          <w:rFonts w:cs="Arial"/>
          <w:sz w:val="22"/>
          <w:lang w:val="de-DE"/>
        </w:rPr>
        <w:t>führ</w:t>
      </w:r>
      <w:r w:rsidR="009F5FC8">
        <w:rPr>
          <w:rFonts w:cs="Arial"/>
          <w:sz w:val="22"/>
          <w:lang w:val="de-DE"/>
        </w:rPr>
        <w:t xml:space="preserve">ung der </w:t>
      </w:r>
      <w:r w:rsidR="0058510B">
        <w:rPr>
          <w:rFonts w:cs="Arial"/>
          <w:sz w:val="22"/>
          <w:lang w:val="de-DE"/>
        </w:rPr>
        <w:t xml:space="preserve"> Arbeiten</w:t>
      </w:r>
      <w:r w:rsidR="009F5FC8">
        <w:rPr>
          <w:rFonts w:cs="Arial"/>
          <w:sz w:val="22"/>
          <w:lang w:val="de-DE"/>
        </w:rPr>
        <w:t xml:space="preserve"> abzustimmen und festzulegen.</w:t>
      </w:r>
    </w:p>
    <w:p w:rsidR="002B040A" w:rsidRDefault="009F5FC8" w:rsidP="0058510B">
      <w:pPr>
        <w:spacing w:after="0"/>
        <w:ind w:left="576"/>
        <w:rPr>
          <w:rFonts w:cs="Arial"/>
          <w:sz w:val="22"/>
          <w:lang w:val="de-DE"/>
        </w:rPr>
      </w:pPr>
      <w:r>
        <w:rPr>
          <w:rFonts w:cs="Arial"/>
          <w:sz w:val="22"/>
          <w:lang w:val="de-DE"/>
        </w:rPr>
        <w:t xml:space="preserve">In der Regel </w:t>
      </w:r>
      <w:r w:rsidR="00ED2819">
        <w:rPr>
          <w:rFonts w:cs="Arial"/>
          <w:sz w:val="22"/>
          <w:lang w:val="de-DE"/>
        </w:rPr>
        <w:t xml:space="preserve">u.a. </w:t>
      </w:r>
      <w:r>
        <w:rPr>
          <w:rFonts w:cs="Arial"/>
          <w:sz w:val="22"/>
          <w:lang w:val="de-DE"/>
        </w:rPr>
        <w:t xml:space="preserve">die Besprechung der Punkte im Arbeitserlaubnisschein. </w:t>
      </w:r>
      <w:r w:rsidR="0058510B">
        <w:rPr>
          <w:rFonts w:cs="Arial"/>
          <w:sz w:val="22"/>
          <w:lang w:val="de-DE"/>
        </w:rPr>
        <w:t xml:space="preserve"> </w:t>
      </w:r>
      <w:r w:rsidR="0050001C">
        <w:rPr>
          <w:rFonts w:cs="Arial"/>
          <w:sz w:val="22"/>
          <w:lang w:val="de-DE"/>
        </w:rPr>
        <w:t xml:space="preserve"> </w:t>
      </w:r>
    </w:p>
    <w:p w:rsidR="0050001C" w:rsidRPr="0050001C" w:rsidRDefault="0050001C" w:rsidP="0050001C">
      <w:pPr>
        <w:spacing w:after="0"/>
        <w:ind w:left="709" w:hanging="1"/>
        <w:rPr>
          <w:rFonts w:cs="Arial"/>
          <w:sz w:val="22"/>
          <w:lang w:val="de-DE"/>
        </w:rPr>
      </w:pPr>
    </w:p>
    <w:tbl>
      <w:tblPr>
        <w:tblStyle w:val="Tabellengitternetz"/>
        <w:tblW w:w="0" w:type="auto"/>
        <w:jc w:val="center"/>
        <w:tblLook w:val="04A0"/>
      </w:tblPr>
      <w:tblGrid>
        <w:gridCol w:w="737"/>
        <w:gridCol w:w="737"/>
        <w:gridCol w:w="737"/>
        <w:gridCol w:w="737"/>
        <w:gridCol w:w="737"/>
      </w:tblGrid>
      <w:tr w:rsidR="002C3744" w:rsidRPr="00F9661C" w:rsidTr="002B040A">
        <w:trPr>
          <w:jc w:val="center"/>
        </w:trPr>
        <w:tc>
          <w:tcPr>
            <w:tcW w:w="737" w:type="dxa"/>
          </w:tcPr>
          <w:p w:rsidR="002C3744" w:rsidRPr="0058510B" w:rsidRDefault="002C3744" w:rsidP="002C3744">
            <w:pPr>
              <w:jc w:val="center"/>
              <w:rPr>
                <w:rFonts w:cs="Arial"/>
                <w:szCs w:val="20"/>
                <w:lang w:val="de-DE"/>
              </w:rPr>
            </w:pPr>
            <w:r w:rsidRPr="0058510B">
              <w:rPr>
                <w:rFonts w:cs="Arial"/>
                <w:szCs w:val="20"/>
                <w:lang w:val="de-DE"/>
              </w:rPr>
              <w:t xml:space="preserve">PL  </w:t>
            </w:r>
          </w:p>
        </w:tc>
        <w:tc>
          <w:tcPr>
            <w:tcW w:w="737" w:type="dxa"/>
          </w:tcPr>
          <w:p w:rsidR="002C3744" w:rsidRPr="0058510B" w:rsidRDefault="002C3744" w:rsidP="002B040A">
            <w:pPr>
              <w:jc w:val="center"/>
              <w:rPr>
                <w:rFonts w:cs="Arial"/>
                <w:szCs w:val="20"/>
                <w:lang w:val="de-DE"/>
              </w:rPr>
            </w:pPr>
            <w:r w:rsidRPr="0058510B">
              <w:rPr>
                <w:rFonts w:cs="Arial"/>
                <w:szCs w:val="20"/>
                <w:lang w:val="de-DE"/>
              </w:rPr>
              <w:t>BL</w:t>
            </w:r>
          </w:p>
        </w:tc>
        <w:tc>
          <w:tcPr>
            <w:tcW w:w="737" w:type="dxa"/>
          </w:tcPr>
          <w:p w:rsidR="002C3744" w:rsidRPr="0058510B" w:rsidRDefault="002C3744" w:rsidP="002B040A">
            <w:pPr>
              <w:jc w:val="center"/>
              <w:rPr>
                <w:rFonts w:cs="Arial"/>
                <w:szCs w:val="20"/>
                <w:lang w:val="de-DE"/>
              </w:rPr>
            </w:pPr>
            <w:r w:rsidRPr="0058510B">
              <w:rPr>
                <w:rFonts w:cs="Arial"/>
                <w:szCs w:val="20"/>
                <w:lang w:val="de-DE"/>
              </w:rPr>
              <w:t>FASI</w:t>
            </w:r>
          </w:p>
        </w:tc>
        <w:tc>
          <w:tcPr>
            <w:tcW w:w="737" w:type="dxa"/>
          </w:tcPr>
          <w:p w:rsidR="002C3744" w:rsidRPr="0058510B" w:rsidRDefault="002C3744" w:rsidP="002B040A">
            <w:pPr>
              <w:jc w:val="center"/>
              <w:rPr>
                <w:rFonts w:cs="Arial"/>
                <w:szCs w:val="20"/>
                <w:lang w:val="de-DE"/>
              </w:rPr>
            </w:pPr>
            <w:r w:rsidRPr="0058510B">
              <w:rPr>
                <w:rFonts w:cs="Arial"/>
                <w:szCs w:val="20"/>
                <w:lang w:val="de-DE"/>
              </w:rPr>
              <w:t>BA</w:t>
            </w:r>
          </w:p>
        </w:tc>
        <w:tc>
          <w:tcPr>
            <w:tcW w:w="737" w:type="dxa"/>
          </w:tcPr>
          <w:p w:rsidR="002C3744" w:rsidRPr="0058510B" w:rsidRDefault="002C3744" w:rsidP="002B040A">
            <w:pPr>
              <w:jc w:val="center"/>
              <w:rPr>
                <w:rFonts w:cs="Arial"/>
                <w:szCs w:val="20"/>
                <w:lang w:val="de-DE"/>
              </w:rPr>
            </w:pPr>
            <w:r w:rsidRPr="0058510B">
              <w:rPr>
                <w:rFonts w:cs="Arial"/>
                <w:szCs w:val="20"/>
                <w:lang w:val="de-DE"/>
              </w:rPr>
              <w:t>MA</w:t>
            </w:r>
          </w:p>
        </w:tc>
      </w:tr>
      <w:tr w:rsidR="002C3744" w:rsidRPr="00F9661C" w:rsidTr="002B040A">
        <w:trPr>
          <w:jc w:val="center"/>
        </w:trPr>
        <w:tc>
          <w:tcPr>
            <w:tcW w:w="737" w:type="dxa"/>
          </w:tcPr>
          <w:p w:rsidR="002C3744" w:rsidRPr="0058510B" w:rsidRDefault="009F5FC8" w:rsidP="002B040A">
            <w:pPr>
              <w:jc w:val="center"/>
              <w:rPr>
                <w:rFonts w:cs="Arial"/>
                <w:b/>
                <w:sz w:val="22"/>
                <w:lang w:val="de-DE"/>
              </w:rPr>
            </w:pPr>
            <w:r>
              <w:rPr>
                <w:rFonts w:cs="Arial"/>
                <w:b/>
                <w:sz w:val="22"/>
                <w:lang w:val="de-DE"/>
              </w:rPr>
              <w:t>(</w:t>
            </w:r>
            <w:r w:rsidR="002C3744" w:rsidRPr="0058510B">
              <w:rPr>
                <w:rFonts w:cs="Arial"/>
                <w:b/>
                <w:sz w:val="22"/>
                <w:lang w:val="de-DE"/>
              </w:rPr>
              <w:t>V</w:t>
            </w:r>
            <w:r>
              <w:rPr>
                <w:rFonts w:cs="Arial"/>
                <w:b/>
                <w:sz w:val="22"/>
                <w:lang w:val="de-DE"/>
              </w:rPr>
              <w:t>)</w:t>
            </w:r>
          </w:p>
        </w:tc>
        <w:tc>
          <w:tcPr>
            <w:tcW w:w="737" w:type="dxa"/>
          </w:tcPr>
          <w:p w:rsidR="002C3744" w:rsidRPr="0058510B" w:rsidRDefault="002C3744" w:rsidP="002B040A">
            <w:pPr>
              <w:jc w:val="center"/>
              <w:rPr>
                <w:rFonts w:cs="Arial"/>
                <w:b/>
                <w:sz w:val="22"/>
                <w:lang w:val="de-DE"/>
              </w:rPr>
            </w:pPr>
            <w:r w:rsidRPr="0058510B">
              <w:rPr>
                <w:rFonts w:cs="Arial"/>
                <w:b/>
                <w:sz w:val="22"/>
                <w:lang w:val="de-DE"/>
              </w:rPr>
              <w:t>V</w:t>
            </w:r>
          </w:p>
        </w:tc>
        <w:tc>
          <w:tcPr>
            <w:tcW w:w="737" w:type="dxa"/>
          </w:tcPr>
          <w:p w:rsidR="002C3744" w:rsidRPr="0058510B" w:rsidRDefault="002C3744" w:rsidP="002B040A">
            <w:pPr>
              <w:jc w:val="center"/>
              <w:rPr>
                <w:rFonts w:cs="Arial"/>
                <w:b/>
                <w:sz w:val="22"/>
                <w:lang w:val="de-DE"/>
              </w:rPr>
            </w:pPr>
            <w:r w:rsidRPr="0058510B">
              <w:rPr>
                <w:rFonts w:cs="Arial"/>
                <w:b/>
                <w:sz w:val="22"/>
                <w:lang w:val="de-DE"/>
              </w:rPr>
              <w:t>M</w:t>
            </w:r>
          </w:p>
        </w:tc>
        <w:tc>
          <w:tcPr>
            <w:tcW w:w="737" w:type="dxa"/>
          </w:tcPr>
          <w:p w:rsidR="002C3744" w:rsidRPr="0058510B" w:rsidRDefault="002C3744" w:rsidP="002B040A">
            <w:pPr>
              <w:jc w:val="center"/>
              <w:rPr>
                <w:rFonts w:cs="Arial"/>
                <w:b/>
                <w:sz w:val="22"/>
                <w:lang w:val="de-DE"/>
              </w:rPr>
            </w:pPr>
          </w:p>
        </w:tc>
        <w:tc>
          <w:tcPr>
            <w:tcW w:w="737" w:type="dxa"/>
          </w:tcPr>
          <w:p w:rsidR="002C3744" w:rsidRPr="0058510B" w:rsidRDefault="002C3744" w:rsidP="002B040A">
            <w:pPr>
              <w:jc w:val="center"/>
              <w:rPr>
                <w:rFonts w:cs="Arial"/>
                <w:b/>
                <w:sz w:val="22"/>
                <w:lang w:val="de-DE"/>
              </w:rPr>
            </w:pPr>
            <w:r w:rsidRPr="0058510B">
              <w:rPr>
                <w:rFonts w:cs="Arial"/>
                <w:b/>
                <w:sz w:val="22"/>
                <w:lang w:val="de-DE"/>
              </w:rPr>
              <w:t>I</w:t>
            </w:r>
          </w:p>
        </w:tc>
      </w:tr>
    </w:tbl>
    <w:p w:rsidR="00016C69" w:rsidRPr="00536FB7" w:rsidRDefault="00786D66" w:rsidP="009F5FC8">
      <w:pPr>
        <w:pStyle w:val="berschrift4"/>
        <w:numPr>
          <w:ilvl w:val="0"/>
          <w:numId w:val="0"/>
        </w:numPr>
        <w:ind w:left="864" w:hanging="288"/>
        <w:rPr>
          <w:lang w:val="de-DE"/>
        </w:rPr>
      </w:pPr>
      <w:bookmarkStart w:id="57" w:name="_Toc400292525"/>
      <w:r w:rsidRPr="00536FB7">
        <w:rPr>
          <w:lang w:val="de-DE"/>
        </w:rPr>
        <w:t>3.5</w:t>
      </w:r>
      <w:r w:rsidR="0050001C" w:rsidRPr="00536FB7">
        <w:rPr>
          <w:lang w:val="de-DE"/>
        </w:rPr>
        <w:t>.3</w:t>
      </w:r>
      <w:r w:rsidR="0050001C" w:rsidRPr="00536FB7">
        <w:rPr>
          <w:lang w:val="de-DE"/>
        </w:rPr>
        <w:tab/>
        <w:t>Monatliche HSE-Kurzgespräche</w:t>
      </w:r>
      <w:bookmarkEnd w:id="57"/>
      <w:r w:rsidR="002B040A" w:rsidRPr="00536FB7">
        <w:rPr>
          <w:lang w:val="de-DE"/>
        </w:rPr>
        <w:t xml:space="preserve"> </w:t>
      </w:r>
    </w:p>
    <w:p w:rsidR="002B040A" w:rsidRPr="00016C69" w:rsidRDefault="00016C69" w:rsidP="009F5FC8">
      <w:pPr>
        <w:spacing w:after="0"/>
        <w:ind w:firstLine="576"/>
        <w:rPr>
          <w:rFonts w:cs="Arial"/>
          <w:sz w:val="22"/>
          <w:lang w:val="de-DE"/>
        </w:rPr>
      </w:pPr>
      <w:r w:rsidRPr="00016C69">
        <w:rPr>
          <w:rFonts w:cs="Arial"/>
          <w:sz w:val="22"/>
          <w:lang w:val="de-DE"/>
        </w:rPr>
        <w:t>Beschreibung unter  Punkt 4.1.3</w:t>
      </w:r>
    </w:p>
    <w:p w:rsidR="002B040A" w:rsidRPr="00536FB7" w:rsidRDefault="00786D66" w:rsidP="009F5FC8">
      <w:pPr>
        <w:pStyle w:val="berschrift4"/>
        <w:numPr>
          <w:ilvl w:val="0"/>
          <w:numId w:val="0"/>
        </w:numPr>
        <w:ind w:left="864" w:hanging="288"/>
        <w:rPr>
          <w:lang w:val="de-DE"/>
        </w:rPr>
      </w:pPr>
      <w:bookmarkStart w:id="58" w:name="_Toc400292526"/>
      <w:r w:rsidRPr="00536FB7">
        <w:rPr>
          <w:lang w:val="de-DE"/>
        </w:rPr>
        <w:t>3.5</w:t>
      </w:r>
      <w:r w:rsidR="002B040A" w:rsidRPr="00536FB7">
        <w:rPr>
          <w:lang w:val="de-DE"/>
        </w:rPr>
        <w:t>.4</w:t>
      </w:r>
      <w:r w:rsidR="002B040A" w:rsidRPr="00536FB7">
        <w:rPr>
          <w:lang w:val="de-DE"/>
        </w:rPr>
        <w:tab/>
        <w:t>Jahresunterweisung</w:t>
      </w:r>
      <w:bookmarkEnd w:id="58"/>
    </w:p>
    <w:p w:rsidR="002C3744" w:rsidRDefault="002B040A" w:rsidP="009F5FC8">
      <w:pPr>
        <w:spacing w:after="0"/>
        <w:ind w:firstLine="576"/>
        <w:rPr>
          <w:rFonts w:cs="Arial"/>
          <w:sz w:val="22"/>
          <w:lang w:val="de-DE"/>
        </w:rPr>
      </w:pPr>
      <w:r w:rsidRPr="002B040A">
        <w:rPr>
          <w:rFonts w:cs="Arial"/>
          <w:sz w:val="22"/>
          <w:lang w:val="de-DE"/>
        </w:rPr>
        <w:t xml:space="preserve">Einmal jährlich erfolgt durch die </w:t>
      </w:r>
      <w:r w:rsidR="002C3744">
        <w:rPr>
          <w:rFonts w:cs="Arial"/>
          <w:sz w:val="22"/>
          <w:lang w:val="de-DE"/>
        </w:rPr>
        <w:t xml:space="preserve">Führungskraft oder </w:t>
      </w:r>
      <w:r w:rsidRPr="002B040A">
        <w:rPr>
          <w:rFonts w:cs="Arial"/>
          <w:sz w:val="22"/>
          <w:lang w:val="de-DE"/>
        </w:rPr>
        <w:t xml:space="preserve">FASI für alle Mitarbeiter eine </w:t>
      </w:r>
    </w:p>
    <w:p w:rsidR="002B040A" w:rsidRDefault="00F9661C" w:rsidP="009F5FC8">
      <w:pPr>
        <w:spacing w:after="0"/>
        <w:ind w:firstLine="576"/>
        <w:rPr>
          <w:rFonts w:cs="Arial"/>
          <w:sz w:val="22"/>
          <w:lang w:val="de-DE"/>
        </w:rPr>
      </w:pPr>
      <w:r>
        <w:rPr>
          <w:rFonts w:cs="Arial"/>
          <w:sz w:val="22"/>
          <w:lang w:val="de-DE"/>
        </w:rPr>
        <w:t>HSE-</w:t>
      </w:r>
      <w:r w:rsidR="002B040A" w:rsidRPr="002B040A">
        <w:rPr>
          <w:rFonts w:cs="Arial"/>
          <w:sz w:val="22"/>
          <w:lang w:val="de-DE"/>
        </w:rPr>
        <w:t xml:space="preserve">Unterweisung. </w:t>
      </w:r>
    </w:p>
    <w:p w:rsidR="00F9661C" w:rsidRPr="002B040A" w:rsidRDefault="00F9661C" w:rsidP="009F5FC8">
      <w:pPr>
        <w:spacing w:after="0"/>
        <w:ind w:firstLine="576"/>
        <w:rPr>
          <w:rFonts w:cs="Arial"/>
          <w:sz w:val="22"/>
          <w:lang w:val="de-DE"/>
        </w:rPr>
      </w:pPr>
    </w:p>
    <w:p w:rsidR="00996EDF" w:rsidRDefault="002B040A" w:rsidP="009F5FC8">
      <w:pPr>
        <w:spacing w:after="0"/>
        <w:ind w:left="576"/>
        <w:rPr>
          <w:rFonts w:cs="Arial"/>
          <w:sz w:val="22"/>
          <w:lang w:val="de-DE"/>
        </w:rPr>
      </w:pPr>
      <w:r w:rsidRPr="002B040A">
        <w:rPr>
          <w:rFonts w:cs="Arial"/>
          <w:sz w:val="22"/>
          <w:lang w:val="de-DE"/>
        </w:rPr>
        <w:t>Die Unterweisungsinhalte haben möglichst einen konkreten Be</w:t>
      </w:r>
      <w:r w:rsidR="00F9661C">
        <w:rPr>
          <w:rFonts w:cs="Arial"/>
          <w:sz w:val="22"/>
          <w:lang w:val="de-DE"/>
        </w:rPr>
        <w:t xml:space="preserve">zug zu aktuellen Entwicklungen z.B. Unfallgeschehen oder </w:t>
      </w:r>
      <w:r w:rsidRPr="002B040A">
        <w:rPr>
          <w:rFonts w:cs="Arial"/>
          <w:sz w:val="22"/>
          <w:lang w:val="de-DE"/>
        </w:rPr>
        <w:t>Feststellungen aus den erfolgten Baustellenbegehungen.</w:t>
      </w:r>
    </w:p>
    <w:p w:rsidR="00996EDF" w:rsidRDefault="00996EDF" w:rsidP="009F5FC8">
      <w:pPr>
        <w:spacing w:after="0"/>
        <w:ind w:left="576"/>
        <w:rPr>
          <w:rFonts w:cs="Arial"/>
          <w:sz w:val="22"/>
          <w:lang w:val="de-DE"/>
        </w:rPr>
      </w:pPr>
    </w:p>
    <w:tbl>
      <w:tblPr>
        <w:tblStyle w:val="Tabellengitternetz"/>
        <w:tblpPr w:leftFromText="141" w:rightFromText="141" w:vertAnchor="text" w:horzAnchor="margin" w:tblpXSpec="center" w:tblpY="284"/>
        <w:tblW w:w="0" w:type="auto"/>
        <w:tblLook w:val="04A0"/>
      </w:tblPr>
      <w:tblGrid>
        <w:gridCol w:w="737"/>
        <w:gridCol w:w="737"/>
        <w:gridCol w:w="737"/>
        <w:gridCol w:w="737"/>
        <w:gridCol w:w="737"/>
        <w:gridCol w:w="737"/>
      </w:tblGrid>
      <w:tr w:rsidR="00996EDF" w:rsidTr="00F9661C">
        <w:tc>
          <w:tcPr>
            <w:tcW w:w="737" w:type="dxa"/>
          </w:tcPr>
          <w:p w:rsidR="00996EDF" w:rsidRPr="00AD0AC7" w:rsidRDefault="00996EDF" w:rsidP="00F9661C">
            <w:pPr>
              <w:jc w:val="center"/>
              <w:rPr>
                <w:rFonts w:cs="Arial"/>
                <w:szCs w:val="20"/>
              </w:rPr>
            </w:pPr>
            <w:r>
              <w:rPr>
                <w:rFonts w:cs="Arial"/>
                <w:szCs w:val="20"/>
              </w:rPr>
              <w:t>GF</w:t>
            </w:r>
          </w:p>
        </w:tc>
        <w:tc>
          <w:tcPr>
            <w:tcW w:w="737" w:type="dxa"/>
          </w:tcPr>
          <w:p w:rsidR="00996EDF" w:rsidRPr="00AD0AC7" w:rsidRDefault="00996EDF" w:rsidP="00F9661C">
            <w:pPr>
              <w:jc w:val="center"/>
              <w:rPr>
                <w:rFonts w:cs="Arial"/>
                <w:szCs w:val="20"/>
              </w:rPr>
            </w:pPr>
            <w:r>
              <w:rPr>
                <w:rFonts w:cs="Arial"/>
                <w:szCs w:val="20"/>
              </w:rPr>
              <w:t xml:space="preserve">PL </w:t>
            </w:r>
          </w:p>
        </w:tc>
        <w:tc>
          <w:tcPr>
            <w:tcW w:w="737" w:type="dxa"/>
          </w:tcPr>
          <w:p w:rsidR="00996EDF" w:rsidRPr="00AD0AC7" w:rsidRDefault="00996EDF" w:rsidP="00F9661C">
            <w:pPr>
              <w:jc w:val="center"/>
              <w:rPr>
                <w:rFonts w:cs="Arial"/>
                <w:szCs w:val="20"/>
              </w:rPr>
            </w:pPr>
            <w:r w:rsidRPr="00AD0AC7">
              <w:rPr>
                <w:rFonts w:cs="Arial"/>
                <w:szCs w:val="20"/>
              </w:rPr>
              <w:t>BL</w:t>
            </w:r>
          </w:p>
        </w:tc>
        <w:tc>
          <w:tcPr>
            <w:tcW w:w="737" w:type="dxa"/>
          </w:tcPr>
          <w:p w:rsidR="00996EDF" w:rsidRPr="00AD0AC7" w:rsidRDefault="00996EDF" w:rsidP="00F9661C">
            <w:pPr>
              <w:jc w:val="center"/>
              <w:rPr>
                <w:rFonts w:cs="Arial"/>
                <w:szCs w:val="20"/>
              </w:rPr>
            </w:pPr>
            <w:r w:rsidRPr="00AD0AC7">
              <w:rPr>
                <w:rFonts w:cs="Arial"/>
                <w:szCs w:val="20"/>
              </w:rPr>
              <w:t>FASI</w:t>
            </w:r>
          </w:p>
        </w:tc>
        <w:tc>
          <w:tcPr>
            <w:tcW w:w="737" w:type="dxa"/>
          </w:tcPr>
          <w:p w:rsidR="00996EDF" w:rsidRPr="00AD0AC7" w:rsidRDefault="00996EDF" w:rsidP="00F9661C">
            <w:pPr>
              <w:jc w:val="center"/>
              <w:rPr>
                <w:rFonts w:cs="Arial"/>
                <w:szCs w:val="20"/>
              </w:rPr>
            </w:pPr>
            <w:r>
              <w:rPr>
                <w:rFonts w:cs="Arial"/>
                <w:szCs w:val="20"/>
              </w:rPr>
              <w:t>BA</w:t>
            </w:r>
          </w:p>
        </w:tc>
        <w:tc>
          <w:tcPr>
            <w:tcW w:w="737" w:type="dxa"/>
          </w:tcPr>
          <w:p w:rsidR="00996EDF" w:rsidRPr="00AD0AC7" w:rsidRDefault="00996EDF" w:rsidP="00F9661C">
            <w:pPr>
              <w:jc w:val="center"/>
              <w:rPr>
                <w:rFonts w:cs="Arial"/>
                <w:szCs w:val="20"/>
              </w:rPr>
            </w:pPr>
            <w:r>
              <w:rPr>
                <w:rFonts w:cs="Arial"/>
                <w:szCs w:val="20"/>
              </w:rPr>
              <w:t>MA</w:t>
            </w:r>
          </w:p>
        </w:tc>
      </w:tr>
      <w:tr w:rsidR="00996EDF" w:rsidTr="00F9661C">
        <w:tc>
          <w:tcPr>
            <w:tcW w:w="737" w:type="dxa"/>
          </w:tcPr>
          <w:p w:rsidR="00996EDF" w:rsidRPr="00B85AA3" w:rsidRDefault="00996EDF" w:rsidP="00F9661C">
            <w:pPr>
              <w:jc w:val="center"/>
              <w:rPr>
                <w:rFonts w:cs="Arial"/>
                <w:b/>
                <w:sz w:val="22"/>
              </w:rPr>
            </w:pPr>
            <w:r>
              <w:rPr>
                <w:rFonts w:cs="Arial"/>
                <w:b/>
                <w:sz w:val="22"/>
              </w:rPr>
              <w:t>(V)</w:t>
            </w:r>
          </w:p>
        </w:tc>
        <w:tc>
          <w:tcPr>
            <w:tcW w:w="737" w:type="dxa"/>
          </w:tcPr>
          <w:p w:rsidR="00996EDF" w:rsidRPr="00B85AA3" w:rsidRDefault="00031067" w:rsidP="00F9661C">
            <w:pPr>
              <w:jc w:val="center"/>
              <w:rPr>
                <w:rFonts w:cs="Arial"/>
                <w:b/>
                <w:sz w:val="22"/>
              </w:rPr>
            </w:pPr>
            <w:r>
              <w:rPr>
                <w:rFonts w:cs="Arial"/>
                <w:b/>
                <w:sz w:val="22"/>
              </w:rPr>
              <w:t>(</w:t>
            </w:r>
            <w:r w:rsidR="00996EDF">
              <w:rPr>
                <w:rFonts w:cs="Arial"/>
                <w:b/>
                <w:sz w:val="22"/>
              </w:rPr>
              <w:t>V</w:t>
            </w:r>
            <w:r>
              <w:rPr>
                <w:rFonts w:cs="Arial"/>
                <w:b/>
                <w:sz w:val="22"/>
              </w:rPr>
              <w:t>)</w:t>
            </w:r>
          </w:p>
        </w:tc>
        <w:tc>
          <w:tcPr>
            <w:tcW w:w="737" w:type="dxa"/>
          </w:tcPr>
          <w:p w:rsidR="00996EDF" w:rsidRPr="00B85AA3" w:rsidRDefault="00996EDF" w:rsidP="00F9661C">
            <w:pPr>
              <w:jc w:val="center"/>
              <w:rPr>
                <w:rFonts w:cs="Arial"/>
                <w:b/>
                <w:sz w:val="22"/>
              </w:rPr>
            </w:pPr>
            <w:r>
              <w:rPr>
                <w:rFonts w:cs="Arial"/>
                <w:b/>
                <w:sz w:val="22"/>
              </w:rPr>
              <w:t>V</w:t>
            </w:r>
          </w:p>
        </w:tc>
        <w:tc>
          <w:tcPr>
            <w:tcW w:w="737" w:type="dxa"/>
          </w:tcPr>
          <w:p w:rsidR="00996EDF" w:rsidRPr="00B85AA3" w:rsidRDefault="00996EDF" w:rsidP="00F9661C">
            <w:pPr>
              <w:jc w:val="center"/>
              <w:rPr>
                <w:rFonts w:cs="Arial"/>
                <w:b/>
                <w:sz w:val="22"/>
              </w:rPr>
            </w:pPr>
            <w:r>
              <w:rPr>
                <w:rFonts w:cs="Arial"/>
                <w:b/>
                <w:sz w:val="22"/>
              </w:rPr>
              <w:t>M</w:t>
            </w:r>
          </w:p>
        </w:tc>
        <w:tc>
          <w:tcPr>
            <w:tcW w:w="737" w:type="dxa"/>
          </w:tcPr>
          <w:p w:rsidR="00996EDF" w:rsidRDefault="00996EDF" w:rsidP="00F9661C">
            <w:pPr>
              <w:jc w:val="center"/>
              <w:rPr>
                <w:rFonts w:cs="Arial"/>
                <w:b/>
                <w:sz w:val="22"/>
              </w:rPr>
            </w:pPr>
            <w:r>
              <w:rPr>
                <w:rFonts w:cs="Arial"/>
                <w:b/>
                <w:sz w:val="22"/>
              </w:rPr>
              <w:t>M</w:t>
            </w:r>
          </w:p>
        </w:tc>
        <w:tc>
          <w:tcPr>
            <w:tcW w:w="737" w:type="dxa"/>
          </w:tcPr>
          <w:p w:rsidR="00996EDF" w:rsidRPr="00B85AA3" w:rsidRDefault="00996EDF" w:rsidP="00F9661C">
            <w:pPr>
              <w:jc w:val="center"/>
              <w:rPr>
                <w:rFonts w:cs="Arial"/>
                <w:b/>
                <w:sz w:val="22"/>
              </w:rPr>
            </w:pPr>
          </w:p>
        </w:tc>
      </w:tr>
    </w:tbl>
    <w:p w:rsidR="00996EDF" w:rsidRDefault="00996EDF" w:rsidP="009F5FC8">
      <w:pPr>
        <w:spacing w:after="0"/>
        <w:ind w:left="576"/>
        <w:rPr>
          <w:rFonts w:cs="Arial"/>
          <w:sz w:val="22"/>
          <w:lang w:val="de-DE"/>
        </w:rPr>
      </w:pPr>
    </w:p>
    <w:p w:rsidR="00996EDF" w:rsidRDefault="00996EDF" w:rsidP="009F5FC8">
      <w:pPr>
        <w:spacing w:after="0"/>
        <w:ind w:left="576"/>
        <w:rPr>
          <w:rFonts w:cs="Arial"/>
          <w:sz w:val="22"/>
          <w:lang w:val="de-DE"/>
        </w:rPr>
      </w:pPr>
    </w:p>
    <w:p w:rsidR="002B040A" w:rsidRDefault="002B040A" w:rsidP="009F5FC8">
      <w:pPr>
        <w:spacing w:after="0"/>
        <w:ind w:left="576"/>
        <w:rPr>
          <w:rFonts w:cs="Arial"/>
          <w:sz w:val="22"/>
          <w:lang w:val="de-DE"/>
        </w:rPr>
      </w:pPr>
      <w:r w:rsidRPr="002B040A">
        <w:rPr>
          <w:rFonts w:cs="Arial"/>
          <w:sz w:val="22"/>
          <w:lang w:val="de-DE"/>
        </w:rPr>
        <w:t xml:space="preserve"> </w:t>
      </w:r>
    </w:p>
    <w:p w:rsidR="00996EDF" w:rsidRDefault="00996EDF" w:rsidP="009F5FC8">
      <w:pPr>
        <w:ind w:firstLine="576"/>
        <w:rPr>
          <w:rFonts w:cs="Arial"/>
          <w:sz w:val="22"/>
          <w:lang w:val="de-DE"/>
        </w:rPr>
      </w:pPr>
    </w:p>
    <w:p w:rsidR="00F9661C" w:rsidRDefault="00F9661C" w:rsidP="009F5FC8">
      <w:pPr>
        <w:ind w:firstLine="576"/>
        <w:rPr>
          <w:rFonts w:cs="Arial"/>
          <w:b/>
          <w:bCs/>
          <w:iCs/>
          <w:sz w:val="22"/>
        </w:rPr>
      </w:pPr>
    </w:p>
    <w:p w:rsidR="002B040A" w:rsidRPr="00054FA5" w:rsidRDefault="002B040A" w:rsidP="009F5FC8">
      <w:pPr>
        <w:ind w:firstLine="576"/>
        <w:rPr>
          <w:rFonts w:cs="Arial"/>
          <w:b/>
          <w:bCs/>
          <w:i/>
          <w:iCs/>
          <w:sz w:val="22"/>
        </w:rPr>
      </w:pPr>
      <w:proofErr w:type="spellStart"/>
      <w:r w:rsidRPr="0015380E">
        <w:rPr>
          <w:rFonts w:cs="Arial"/>
          <w:b/>
          <w:bCs/>
          <w:iCs/>
          <w:sz w:val="22"/>
        </w:rPr>
        <w:t>Nachweisdokumentation</w:t>
      </w:r>
      <w:proofErr w:type="spellEnd"/>
      <w:r w:rsidRPr="00054FA5">
        <w:rPr>
          <w:rFonts w:cs="Arial"/>
          <w:b/>
          <w:bCs/>
          <w:i/>
          <w:iCs/>
          <w:sz w:val="22"/>
        </w:rPr>
        <w:t>:</w:t>
      </w:r>
    </w:p>
    <w:p w:rsidR="002B040A" w:rsidRPr="00001F38" w:rsidRDefault="002B040A" w:rsidP="00A7168C">
      <w:pPr>
        <w:numPr>
          <w:ilvl w:val="0"/>
          <w:numId w:val="13"/>
        </w:numPr>
        <w:tabs>
          <w:tab w:val="clear" w:pos="1428"/>
        </w:tabs>
        <w:spacing w:after="0"/>
        <w:ind w:left="1134" w:hanging="425"/>
        <w:rPr>
          <w:rFonts w:cs="Arial"/>
          <w:sz w:val="22"/>
        </w:rPr>
      </w:pPr>
      <w:proofErr w:type="spellStart"/>
      <w:r w:rsidRPr="00054FA5">
        <w:rPr>
          <w:rFonts w:cs="Arial"/>
          <w:sz w:val="22"/>
        </w:rPr>
        <w:t>Erstunterweisung</w:t>
      </w:r>
      <w:proofErr w:type="spellEnd"/>
      <w:r w:rsidR="002C3744">
        <w:rPr>
          <w:rFonts w:cs="Arial"/>
          <w:sz w:val="22"/>
        </w:rPr>
        <w:t xml:space="preserve"> / </w:t>
      </w:r>
      <w:proofErr w:type="spellStart"/>
      <w:r w:rsidR="002C3744">
        <w:rPr>
          <w:rFonts w:cs="Arial"/>
          <w:sz w:val="22"/>
        </w:rPr>
        <w:t>Jahresunterweisung</w:t>
      </w:r>
      <w:proofErr w:type="spellEnd"/>
      <w:r w:rsidR="005D19EF">
        <w:rPr>
          <w:rFonts w:cs="Arial"/>
          <w:sz w:val="22"/>
        </w:rPr>
        <w:t xml:space="preserve">  </w:t>
      </w:r>
    </w:p>
    <w:p w:rsidR="002C3744" w:rsidRPr="002C3744" w:rsidRDefault="002B040A" w:rsidP="00A7168C">
      <w:pPr>
        <w:numPr>
          <w:ilvl w:val="0"/>
          <w:numId w:val="13"/>
        </w:numPr>
        <w:tabs>
          <w:tab w:val="clear" w:pos="1428"/>
        </w:tabs>
        <w:spacing w:after="0"/>
        <w:ind w:left="1134" w:hanging="425"/>
        <w:rPr>
          <w:rFonts w:cs="Arial"/>
          <w:sz w:val="22"/>
          <w:lang w:val="de-DE"/>
        </w:rPr>
      </w:pPr>
      <w:proofErr w:type="spellStart"/>
      <w:r w:rsidRPr="002C3744">
        <w:rPr>
          <w:rFonts w:cs="Arial"/>
          <w:sz w:val="22"/>
        </w:rPr>
        <w:t>Sicherheitstechnische</w:t>
      </w:r>
      <w:proofErr w:type="spellEnd"/>
      <w:r w:rsidRPr="002C3744">
        <w:rPr>
          <w:rFonts w:cs="Arial"/>
          <w:sz w:val="22"/>
        </w:rPr>
        <w:t xml:space="preserve"> </w:t>
      </w:r>
      <w:proofErr w:type="spellStart"/>
      <w:r w:rsidR="005D19EF">
        <w:rPr>
          <w:rFonts w:cs="Arial"/>
          <w:sz w:val="22"/>
        </w:rPr>
        <w:t>Sonderunterweisung</w:t>
      </w:r>
      <w:proofErr w:type="spellEnd"/>
      <w:r w:rsidR="005D19EF" w:rsidRPr="002C3744">
        <w:rPr>
          <w:rFonts w:cs="Arial"/>
          <w:sz w:val="22"/>
        </w:rPr>
        <w:t xml:space="preserve"> </w:t>
      </w:r>
    </w:p>
    <w:p w:rsidR="005D19EF" w:rsidRPr="00037A6A" w:rsidRDefault="00F9661C" w:rsidP="00037A6A">
      <w:pPr>
        <w:numPr>
          <w:ilvl w:val="0"/>
          <w:numId w:val="13"/>
        </w:numPr>
        <w:tabs>
          <w:tab w:val="clear" w:pos="1428"/>
        </w:tabs>
        <w:spacing w:after="0"/>
        <w:ind w:left="1134" w:hanging="425"/>
        <w:rPr>
          <w:rFonts w:cs="Arial"/>
          <w:sz w:val="22"/>
          <w:lang w:val="de-DE"/>
        </w:rPr>
      </w:pPr>
      <w:r>
        <w:rPr>
          <w:rFonts w:cs="Arial"/>
          <w:sz w:val="22"/>
          <w:lang w:val="de-DE"/>
        </w:rPr>
        <w:t xml:space="preserve">Toolbox </w:t>
      </w:r>
    </w:p>
    <w:p w:rsidR="00786D66" w:rsidRPr="00536FB7" w:rsidRDefault="00786D66" w:rsidP="00392280">
      <w:pPr>
        <w:pStyle w:val="berschrift2"/>
        <w:numPr>
          <w:ilvl w:val="0"/>
          <w:numId w:val="0"/>
        </w:numPr>
        <w:ind w:left="576" w:hanging="576"/>
      </w:pPr>
      <w:bookmarkStart w:id="59" w:name="_Toc400292527"/>
      <w:r w:rsidRPr="00536FB7">
        <w:t>3.6</w:t>
      </w:r>
      <w:r w:rsidRPr="00536FB7">
        <w:tab/>
      </w:r>
      <w:r w:rsidR="00F41B0C" w:rsidRPr="00536FB7">
        <w:t xml:space="preserve">Bereitstellung und Nutzung des </w:t>
      </w:r>
      <w:r w:rsidRPr="00536FB7">
        <w:t>Sicherheitspass</w:t>
      </w:r>
      <w:r w:rsidR="00F41B0C" w:rsidRPr="00536FB7">
        <w:t>es</w:t>
      </w:r>
      <w:bookmarkEnd w:id="59"/>
    </w:p>
    <w:p w:rsidR="00F41B0C" w:rsidRDefault="006232A6" w:rsidP="009F5FC8">
      <w:pPr>
        <w:spacing w:after="0"/>
        <w:ind w:left="576"/>
        <w:jc w:val="left"/>
        <w:rPr>
          <w:rFonts w:cs="Arial"/>
          <w:sz w:val="22"/>
          <w:lang w:val="de-DE"/>
        </w:rPr>
      </w:pPr>
      <w:r w:rsidRPr="006232A6">
        <w:rPr>
          <w:rFonts w:cs="Arial"/>
          <w:sz w:val="22"/>
          <w:lang w:val="de-DE"/>
        </w:rPr>
        <w:t xml:space="preserve">Für den Einsatz </w:t>
      </w:r>
      <w:r w:rsidR="00F9661C">
        <w:rPr>
          <w:rFonts w:cs="Arial"/>
          <w:sz w:val="22"/>
          <w:lang w:val="de-DE"/>
        </w:rPr>
        <w:t xml:space="preserve">unserer Mitarbeiter  bei bestimmten Kunden </w:t>
      </w:r>
      <w:r w:rsidRPr="006232A6">
        <w:rPr>
          <w:rFonts w:cs="Arial"/>
          <w:sz w:val="22"/>
          <w:lang w:val="de-DE"/>
        </w:rPr>
        <w:t xml:space="preserve">sind gewisse Voraussetzungen erforderlich, dazu zählt auch die Nachweispflicht der </w:t>
      </w:r>
      <w:r w:rsidR="00F9661C">
        <w:rPr>
          <w:rFonts w:cs="Arial"/>
          <w:sz w:val="22"/>
          <w:lang w:val="de-DE"/>
        </w:rPr>
        <w:t>erforderlichen Qualifikation u.</w:t>
      </w:r>
      <w:r w:rsidRPr="006232A6">
        <w:rPr>
          <w:rFonts w:cs="Arial"/>
          <w:sz w:val="22"/>
          <w:lang w:val="de-DE"/>
        </w:rPr>
        <w:t>a. im Bereich des Sicherheits- und Arbeitsschutzes.</w:t>
      </w:r>
      <w:r w:rsidRPr="006232A6">
        <w:rPr>
          <w:rFonts w:cs="Arial"/>
          <w:sz w:val="22"/>
          <w:lang w:val="de-DE"/>
        </w:rPr>
        <w:br/>
        <w:t xml:space="preserve">Aus diesem </w:t>
      </w:r>
      <w:r w:rsidR="00954611" w:rsidRPr="006232A6">
        <w:rPr>
          <w:rFonts w:cs="Arial"/>
          <w:sz w:val="22"/>
          <w:lang w:val="de-DE"/>
        </w:rPr>
        <w:t xml:space="preserve">Grunde </w:t>
      </w:r>
      <w:r w:rsidR="00954611">
        <w:rPr>
          <w:rFonts w:cs="Arial"/>
          <w:sz w:val="22"/>
          <w:lang w:val="de-DE"/>
        </w:rPr>
        <w:t>wird für die Mitarbeiter ein Sicherheitspass geführt, in dem alle wichtigen Informationen, die sich auf die Gesundheit und Arbeitssicherheit beziehen, eingetragen</w:t>
      </w:r>
      <w:r w:rsidRPr="006232A6">
        <w:rPr>
          <w:rFonts w:cs="Arial"/>
          <w:sz w:val="22"/>
          <w:lang w:val="de-DE"/>
        </w:rPr>
        <w:t> werden.</w:t>
      </w:r>
    </w:p>
    <w:p w:rsidR="00F41B0C" w:rsidRPr="00420B3F" w:rsidRDefault="00F41B0C" w:rsidP="009F5FC8">
      <w:pPr>
        <w:pStyle w:val="berschrift8"/>
        <w:numPr>
          <w:ilvl w:val="0"/>
          <w:numId w:val="0"/>
        </w:numPr>
        <w:ind w:left="1440" w:hanging="864"/>
        <w:rPr>
          <w:rFonts w:ascii="Arial" w:hAnsi="Arial" w:cs="Arial"/>
          <w:b/>
          <w:bCs/>
          <w:i w:val="0"/>
          <w:sz w:val="22"/>
          <w:szCs w:val="22"/>
          <w:lang w:val="de-DE"/>
        </w:rPr>
      </w:pPr>
      <w:bookmarkStart w:id="60" w:name="_Toc400005363"/>
      <w:bookmarkStart w:id="61" w:name="_Toc400285654"/>
      <w:bookmarkStart w:id="62" w:name="_Toc400292528"/>
      <w:r w:rsidRPr="00420B3F">
        <w:rPr>
          <w:rFonts w:ascii="Arial" w:hAnsi="Arial" w:cs="Arial"/>
          <w:b/>
          <w:bCs/>
          <w:i w:val="0"/>
          <w:sz w:val="22"/>
          <w:szCs w:val="22"/>
          <w:lang w:val="de-DE"/>
        </w:rPr>
        <w:t>Mitgeltende Dokumente</w:t>
      </w:r>
      <w:bookmarkEnd w:id="60"/>
      <w:bookmarkEnd w:id="61"/>
      <w:bookmarkEnd w:id="62"/>
    </w:p>
    <w:p w:rsidR="00F41B0C" w:rsidRDefault="00F41B0C" w:rsidP="009F5FC8">
      <w:pPr>
        <w:ind w:firstLine="576"/>
        <w:rPr>
          <w:lang w:val="de-DE"/>
        </w:rPr>
      </w:pPr>
      <w:r w:rsidRPr="00E462A6">
        <w:rPr>
          <w:rFonts w:cs="Arial"/>
          <w:sz w:val="22"/>
          <w:lang w:val="de-DE"/>
        </w:rPr>
        <w:t>Verfahrensanweisung -</w:t>
      </w:r>
      <w:r w:rsidRPr="00420B3F">
        <w:rPr>
          <w:lang w:val="de-DE"/>
        </w:rPr>
        <w:t xml:space="preserve">  </w:t>
      </w:r>
      <w:r>
        <w:rPr>
          <w:rFonts w:cs="Arial"/>
          <w:sz w:val="22"/>
          <w:lang w:val="de-DE"/>
        </w:rPr>
        <w:t>Sicherheitspass</w:t>
      </w:r>
      <w:r w:rsidRPr="00420B3F">
        <w:rPr>
          <w:lang w:val="de-DE"/>
        </w:rPr>
        <w:t xml:space="preserve"> </w:t>
      </w:r>
    </w:p>
    <w:tbl>
      <w:tblPr>
        <w:tblStyle w:val="Tabellengitternetz"/>
        <w:tblpPr w:leftFromText="141" w:rightFromText="141" w:vertAnchor="text" w:horzAnchor="margin" w:tblpXSpec="center" w:tblpY="69"/>
        <w:tblW w:w="0" w:type="auto"/>
        <w:tblLook w:val="04A0"/>
      </w:tblPr>
      <w:tblGrid>
        <w:gridCol w:w="737"/>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lastRenderedPageBreak/>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c>
          <w:tcPr>
            <w:tcW w:w="737" w:type="dxa"/>
          </w:tcPr>
          <w:p w:rsidR="00996EDF" w:rsidRPr="00AD0AC7" w:rsidRDefault="00996EDF" w:rsidP="00996EDF">
            <w:pPr>
              <w:jc w:val="center"/>
              <w:rPr>
                <w:rFonts w:cs="Arial"/>
                <w:szCs w:val="20"/>
              </w:rPr>
            </w:pPr>
            <w:r>
              <w:rPr>
                <w:rFonts w:cs="Arial"/>
                <w:szCs w:val="20"/>
              </w:rPr>
              <w:t>MA</w:t>
            </w:r>
          </w:p>
        </w:tc>
      </w:tr>
      <w:tr w:rsidR="00996EDF" w:rsidTr="00996EDF">
        <w:tc>
          <w:tcPr>
            <w:tcW w:w="737" w:type="dxa"/>
          </w:tcPr>
          <w:p w:rsidR="00996EDF" w:rsidRPr="00B85AA3" w:rsidRDefault="00996EDF" w:rsidP="00996EDF">
            <w:pPr>
              <w:jc w:val="center"/>
              <w:rPr>
                <w:rFonts w:cs="Arial"/>
                <w:b/>
                <w:sz w:val="22"/>
              </w:rPr>
            </w:pPr>
          </w:p>
        </w:tc>
        <w:tc>
          <w:tcPr>
            <w:tcW w:w="737" w:type="dxa"/>
          </w:tcPr>
          <w:p w:rsidR="00996EDF" w:rsidRPr="00B85AA3" w:rsidRDefault="00031067" w:rsidP="00996EDF">
            <w:pPr>
              <w:jc w:val="center"/>
              <w:rPr>
                <w:rFonts w:cs="Arial"/>
                <w:b/>
                <w:sz w:val="22"/>
              </w:rPr>
            </w:pPr>
            <w:r>
              <w:rPr>
                <w:rFonts w:cs="Arial"/>
                <w:b/>
                <w:sz w:val="22"/>
              </w:rPr>
              <w:t>(</w:t>
            </w:r>
            <w:r w:rsidR="00996EDF">
              <w:rPr>
                <w:rFonts w:cs="Arial"/>
                <w:b/>
                <w:sz w:val="22"/>
              </w:rPr>
              <w:t>V</w:t>
            </w:r>
            <w:r>
              <w:rPr>
                <w:rFonts w:cs="Arial"/>
                <w:b/>
                <w:sz w:val="22"/>
              </w:rPr>
              <w:t>)</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p>
        </w:tc>
        <w:tc>
          <w:tcPr>
            <w:tcW w:w="737" w:type="dxa"/>
          </w:tcPr>
          <w:p w:rsidR="00996EDF" w:rsidRPr="00B85AA3" w:rsidRDefault="00996EDF" w:rsidP="00996EDF">
            <w:pPr>
              <w:jc w:val="center"/>
              <w:rPr>
                <w:rFonts w:cs="Arial"/>
                <w:b/>
                <w:sz w:val="22"/>
              </w:rPr>
            </w:pPr>
          </w:p>
        </w:tc>
      </w:tr>
    </w:tbl>
    <w:p w:rsidR="00996EDF" w:rsidRDefault="00996EDF" w:rsidP="009F5FC8">
      <w:pPr>
        <w:ind w:firstLine="576"/>
        <w:rPr>
          <w:lang w:val="de-DE"/>
        </w:rPr>
      </w:pPr>
    </w:p>
    <w:p w:rsidR="00996EDF" w:rsidRDefault="00996EDF" w:rsidP="009F5FC8">
      <w:pPr>
        <w:ind w:firstLine="576"/>
        <w:rPr>
          <w:lang w:val="de-DE"/>
        </w:rPr>
      </w:pPr>
    </w:p>
    <w:p w:rsidR="00996EDF" w:rsidRPr="00420B3F" w:rsidRDefault="00996EDF" w:rsidP="009F5FC8">
      <w:pPr>
        <w:ind w:firstLine="576"/>
        <w:rPr>
          <w:lang w:val="de-DE"/>
        </w:rPr>
      </w:pPr>
    </w:p>
    <w:p w:rsidR="00F41B0C" w:rsidRPr="00420B3F" w:rsidRDefault="00F41B0C" w:rsidP="009F5FC8">
      <w:pPr>
        <w:pStyle w:val="berschrift8"/>
        <w:numPr>
          <w:ilvl w:val="0"/>
          <w:numId w:val="0"/>
        </w:numPr>
        <w:ind w:left="1440" w:hanging="864"/>
        <w:rPr>
          <w:rFonts w:ascii="Arial" w:hAnsi="Arial" w:cs="Arial"/>
          <w:b/>
          <w:bCs/>
          <w:i w:val="0"/>
          <w:sz w:val="22"/>
          <w:szCs w:val="22"/>
          <w:lang w:val="de-DE"/>
        </w:rPr>
      </w:pPr>
      <w:bookmarkStart w:id="63" w:name="_Toc400005364"/>
      <w:bookmarkStart w:id="64" w:name="_Toc400285655"/>
      <w:bookmarkStart w:id="65" w:name="_Toc400292529"/>
      <w:r w:rsidRPr="00420B3F">
        <w:rPr>
          <w:rFonts w:ascii="Arial" w:hAnsi="Arial" w:cs="Arial"/>
          <w:b/>
          <w:bCs/>
          <w:i w:val="0"/>
          <w:sz w:val="22"/>
          <w:szCs w:val="22"/>
          <w:lang w:val="de-DE"/>
        </w:rPr>
        <w:t>Nachweisdokumentation:</w:t>
      </w:r>
      <w:bookmarkEnd w:id="63"/>
      <w:bookmarkEnd w:id="64"/>
      <w:bookmarkEnd w:id="65"/>
    </w:p>
    <w:p w:rsidR="00F41B0C" w:rsidRDefault="00F41B0C" w:rsidP="00F41B0C">
      <w:pPr>
        <w:numPr>
          <w:ilvl w:val="0"/>
          <w:numId w:val="9"/>
        </w:numPr>
        <w:tabs>
          <w:tab w:val="clear" w:pos="1428"/>
        </w:tabs>
        <w:spacing w:after="0"/>
        <w:ind w:left="1134" w:hanging="425"/>
        <w:rPr>
          <w:rFonts w:cs="Arial"/>
          <w:sz w:val="22"/>
          <w:lang w:val="de-DE"/>
        </w:rPr>
      </w:pPr>
      <w:r>
        <w:rPr>
          <w:rFonts w:cs="Arial"/>
          <w:sz w:val="22"/>
          <w:lang w:val="de-DE"/>
        </w:rPr>
        <w:t>Sicherheitspässe</w:t>
      </w:r>
    </w:p>
    <w:p w:rsidR="006232A6" w:rsidRDefault="006232A6" w:rsidP="00F41B0C">
      <w:pPr>
        <w:numPr>
          <w:ilvl w:val="0"/>
          <w:numId w:val="9"/>
        </w:numPr>
        <w:tabs>
          <w:tab w:val="clear" w:pos="1428"/>
        </w:tabs>
        <w:spacing w:after="0"/>
        <w:ind w:left="1134" w:hanging="425"/>
        <w:rPr>
          <w:rFonts w:cs="Arial"/>
          <w:sz w:val="22"/>
          <w:lang w:val="de-DE"/>
        </w:rPr>
      </w:pPr>
      <w:r>
        <w:rPr>
          <w:rFonts w:cs="Arial"/>
          <w:sz w:val="22"/>
          <w:lang w:val="de-DE"/>
        </w:rPr>
        <w:t>Verzeichnis der ausgestellten Sicherheitspässe</w:t>
      </w:r>
    </w:p>
    <w:p w:rsidR="002B040A" w:rsidRPr="00536FB7" w:rsidRDefault="00786D66" w:rsidP="00392280">
      <w:pPr>
        <w:pStyle w:val="berschrift2"/>
        <w:numPr>
          <w:ilvl w:val="0"/>
          <w:numId w:val="0"/>
        </w:numPr>
        <w:ind w:left="576" w:hanging="576"/>
      </w:pPr>
      <w:bookmarkStart w:id="66" w:name="_Toc400292530"/>
      <w:r w:rsidRPr="00536FB7">
        <w:t>3.7</w:t>
      </w:r>
      <w:r w:rsidR="002B040A" w:rsidRPr="00536FB7">
        <w:tab/>
        <w:t>Verständigung mit fremdsprachigen Mitarbeitern</w:t>
      </w:r>
      <w:bookmarkEnd w:id="66"/>
      <w:r w:rsidR="002B040A" w:rsidRPr="00536FB7">
        <w:t xml:space="preserve"> </w:t>
      </w:r>
    </w:p>
    <w:p w:rsidR="002B040A" w:rsidRDefault="002B040A" w:rsidP="009F5FC8">
      <w:pPr>
        <w:ind w:left="576"/>
        <w:jc w:val="left"/>
        <w:rPr>
          <w:rFonts w:cs="Arial"/>
          <w:sz w:val="22"/>
          <w:lang w:val="de-DE"/>
        </w:rPr>
      </w:pPr>
      <w:r w:rsidRPr="002B040A">
        <w:rPr>
          <w:rFonts w:cs="Arial"/>
          <w:sz w:val="22"/>
          <w:lang w:val="de-DE"/>
        </w:rPr>
        <w:t>Alle im Unternehmen beschäftigte</w:t>
      </w:r>
      <w:r w:rsidR="00954611">
        <w:rPr>
          <w:rFonts w:cs="Arial"/>
          <w:sz w:val="22"/>
          <w:lang w:val="de-DE"/>
        </w:rPr>
        <w:t>n</w:t>
      </w:r>
      <w:r w:rsidRPr="002B040A">
        <w:rPr>
          <w:rFonts w:cs="Arial"/>
          <w:sz w:val="22"/>
          <w:lang w:val="de-DE"/>
        </w:rPr>
        <w:t xml:space="preserve"> Mitarbeiter beherrschen die deutsche Sprache in ausreichendem Maße.</w:t>
      </w:r>
      <w:r w:rsidR="00954611">
        <w:rPr>
          <w:rFonts w:cs="Arial"/>
          <w:sz w:val="22"/>
          <w:lang w:val="de-DE"/>
        </w:rPr>
        <w:t xml:space="preserve"> Sollte</w:t>
      </w:r>
      <w:r w:rsidR="00F9661C">
        <w:rPr>
          <w:rFonts w:cs="Arial"/>
          <w:sz w:val="22"/>
          <w:lang w:val="de-DE"/>
        </w:rPr>
        <w:t>n</w:t>
      </w:r>
      <w:r w:rsidR="00954611">
        <w:rPr>
          <w:rFonts w:cs="Arial"/>
          <w:sz w:val="22"/>
          <w:lang w:val="de-DE"/>
        </w:rPr>
        <w:t xml:space="preserve"> bei einem Projekt</w:t>
      </w:r>
      <w:r w:rsidR="00F9661C">
        <w:rPr>
          <w:rFonts w:cs="Arial"/>
          <w:sz w:val="22"/>
          <w:lang w:val="de-DE"/>
        </w:rPr>
        <w:t>en Mitarbeiter eingesetzt</w:t>
      </w:r>
      <w:r w:rsidR="00954611">
        <w:rPr>
          <w:rFonts w:cs="Arial"/>
          <w:sz w:val="22"/>
          <w:lang w:val="de-DE"/>
        </w:rPr>
        <w:t xml:space="preserve"> werden, die der deutschen Sprache nicht </w:t>
      </w:r>
      <w:r w:rsidR="00DF166A">
        <w:rPr>
          <w:rFonts w:cs="Arial"/>
          <w:sz w:val="22"/>
          <w:lang w:val="de-DE"/>
        </w:rPr>
        <w:t>mächtig</w:t>
      </w:r>
      <w:r w:rsidR="00954611">
        <w:rPr>
          <w:rFonts w:cs="Arial"/>
          <w:sz w:val="22"/>
          <w:lang w:val="de-DE"/>
        </w:rPr>
        <w:t xml:space="preserve"> sind</w:t>
      </w:r>
      <w:r w:rsidR="00DF166A">
        <w:rPr>
          <w:rFonts w:cs="Arial"/>
          <w:sz w:val="22"/>
          <w:lang w:val="de-DE"/>
        </w:rPr>
        <w:t>,</w:t>
      </w:r>
      <w:r w:rsidR="00954611">
        <w:rPr>
          <w:rFonts w:cs="Arial"/>
          <w:sz w:val="22"/>
          <w:lang w:val="de-DE"/>
        </w:rPr>
        <w:t xml:space="preserve"> so hat der zuständige </w:t>
      </w:r>
      <w:r w:rsidR="00DF166A">
        <w:rPr>
          <w:rFonts w:cs="Arial"/>
          <w:sz w:val="22"/>
          <w:lang w:val="de-DE"/>
        </w:rPr>
        <w:t>Projekt</w:t>
      </w:r>
      <w:r w:rsidR="00F9661C">
        <w:rPr>
          <w:rFonts w:cs="Arial"/>
          <w:sz w:val="22"/>
          <w:lang w:val="de-DE"/>
        </w:rPr>
        <w:t>-</w:t>
      </w:r>
      <w:r w:rsidR="00DF166A">
        <w:rPr>
          <w:rFonts w:cs="Arial"/>
          <w:sz w:val="22"/>
          <w:lang w:val="de-DE"/>
        </w:rPr>
        <w:t xml:space="preserve"> oder Bauleiter für die ordnungsgemäße Kommunikation zu sorgen.</w:t>
      </w:r>
    </w:p>
    <w:tbl>
      <w:tblPr>
        <w:tblStyle w:val="Tabellengitternetz"/>
        <w:tblpPr w:leftFromText="141" w:rightFromText="141" w:vertAnchor="text" w:horzAnchor="margin" w:tblpXSpec="center" w:tblpY="303"/>
        <w:tblW w:w="0" w:type="auto"/>
        <w:tblLook w:val="04A0"/>
      </w:tblPr>
      <w:tblGrid>
        <w:gridCol w:w="737"/>
        <w:gridCol w:w="737"/>
        <w:gridCol w:w="737"/>
        <w:gridCol w:w="737"/>
        <w:gridCol w:w="737"/>
        <w:gridCol w:w="737"/>
      </w:tblGrid>
      <w:tr w:rsidR="00F9661C" w:rsidTr="00F9661C">
        <w:tc>
          <w:tcPr>
            <w:tcW w:w="737" w:type="dxa"/>
          </w:tcPr>
          <w:p w:rsidR="00F9661C" w:rsidRPr="00AD0AC7" w:rsidRDefault="00F9661C" w:rsidP="00F9661C">
            <w:pPr>
              <w:jc w:val="center"/>
              <w:rPr>
                <w:rFonts w:cs="Arial"/>
                <w:szCs w:val="20"/>
              </w:rPr>
            </w:pPr>
            <w:r>
              <w:rPr>
                <w:rFonts w:cs="Arial"/>
                <w:szCs w:val="20"/>
              </w:rPr>
              <w:t>GF</w:t>
            </w:r>
          </w:p>
        </w:tc>
        <w:tc>
          <w:tcPr>
            <w:tcW w:w="737" w:type="dxa"/>
          </w:tcPr>
          <w:p w:rsidR="00F9661C" w:rsidRPr="00AD0AC7" w:rsidRDefault="00F9661C" w:rsidP="00F9661C">
            <w:pPr>
              <w:jc w:val="center"/>
              <w:rPr>
                <w:rFonts w:cs="Arial"/>
                <w:szCs w:val="20"/>
              </w:rPr>
            </w:pPr>
            <w:r>
              <w:rPr>
                <w:rFonts w:cs="Arial"/>
                <w:szCs w:val="20"/>
              </w:rPr>
              <w:t xml:space="preserve">PL </w:t>
            </w:r>
          </w:p>
        </w:tc>
        <w:tc>
          <w:tcPr>
            <w:tcW w:w="737" w:type="dxa"/>
          </w:tcPr>
          <w:p w:rsidR="00F9661C" w:rsidRPr="00AD0AC7" w:rsidRDefault="00F9661C" w:rsidP="00F9661C">
            <w:pPr>
              <w:jc w:val="center"/>
              <w:rPr>
                <w:rFonts w:cs="Arial"/>
                <w:szCs w:val="20"/>
              </w:rPr>
            </w:pPr>
            <w:r w:rsidRPr="00AD0AC7">
              <w:rPr>
                <w:rFonts w:cs="Arial"/>
                <w:szCs w:val="20"/>
              </w:rPr>
              <w:t>BL</w:t>
            </w:r>
          </w:p>
        </w:tc>
        <w:tc>
          <w:tcPr>
            <w:tcW w:w="737" w:type="dxa"/>
          </w:tcPr>
          <w:p w:rsidR="00F9661C" w:rsidRPr="00AD0AC7" w:rsidRDefault="00F9661C" w:rsidP="00F9661C">
            <w:pPr>
              <w:jc w:val="center"/>
              <w:rPr>
                <w:rFonts w:cs="Arial"/>
                <w:szCs w:val="20"/>
              </w:rPr>
            </w:pPr>
            <w:r w:rsidRPr="00AD0AC7">
              <w:rPr>
                <w:rFonts w:cs="Arial"/>
                <w:szCs w:val="20"/>
              </w:rPr>
              <w:t>FASI</w:t>
            </w:r>
          </w:p>
        </w:tc>
        <w:tc>
          <w:tcPr>
            <w:tcW w:w="737" w:type="dxa"/>
          </w:tcPr>
          <w:p w:rsidR="00F9661C" w:rsidRPr="00AD0AC7" w:rsidRDefault="00F9661C" w:rsidP="00F9661C">
            <w:pPr>
              <w:jc w:val="center"/>
              <w:rPr>
                <w:rFonts w:cs="Arial"/>
                <w:szCs w:val="20"/>
              </w:rPr>
            </w:pPr>
            <w:r>
              <w:rPr>
                <w:rFonts w:cs="Arial"/>
                <w:szCs w:val="20"/>
              </w:rPr>
              <w:t>BA</w:t>
            </w:r>
          </w:p>
        </w:tc>
        <w:tc>
          <w:tcPr>
            <w:tcW w:w="737" w:type="dxa"/>
          </w:tcPr>
          <w:p w:rsidR="00F9661C" w:rsidRPr="00AD0AC7" w:rsidRDefault="00F9661C" w:rsidP="00F9661C">
            <w:pPr>
              <w:jc w:val="center"/>
              <w:rPr>
                <w:rFonts w:cs="Arial"/>
                <w:szCs w:val="20"/>
              </w:rPr>
            </w:pPr>
            <w:r>
              <w:rPr>
                <w:rFonts w:cs="Arial"/>
                <w:szCs w:val="20"/>
              </w:rPr>
              <w:t>MA</w:t>
            </w:r>
          </w:p>
        </w:tc>
      </w:tr>
      <w:tr w:rsidR="00F9661C" w:rsidTr="00F9661C">
        <w:tc>
          <w:tcPr>
            <w:tcW w:w="737" w:type="dxa"/>
          </w:tcPr>
          <w:p w:rsidR="00F9661C" w:rsidRPr="00B85AA3" w:rsidRDefault="00F9661C" w:rsidP="00F9661C">
            <w:pPr>
              <w:jc w:val="center"/>
              <w:rPr>
                <w:rFonts w:cs="Arial"/>
                <w:b/>
                <w:sz w:val="22"/>
              </w:rPr>
            </w:pPr>
          </w:p>
        </w:tc>
        <w:tc>
          <w:tcPr>
            <w:tcW w:w="737" w:type="dxa"/>
          </w:tcPr>
          <w:p w:rsidR="00F9661C" w:rsidRPr="00B85AA3" w:rsidRDefault="00031067" w:rsidP="00F9661C">
            <w:pPr>
              <w:jc w:val="center"/>
              <w:rPr>
                <w:rFonts w:cs="Arial"/>
                <w:b/>
                <w:sz w:val="22"/>
              </w:rPr>
            </w:pPr>
            <w:r>
              <w:rPr>
                <w:rFonts w:cs="Arial"/>
                <w:b/>
                <w:sz w:val="22"/>
              </w:rPr>
              <w:t>(</w:t>
            </w:r>
            <w:r w:rsidR="00F9661C">
              <w:rPr>
                <w:rFonts w:cs="Arial"/>
                <w:b/>
                <w:sz w:val="22"/>
              </w:rPr>
              <w:t>V</w:t>
            </w:r>
            <w:r>
              <w:rPr>
                <w:rFonts w:cs="Arial"/>
                <w:b/>
                <w:sz w:val="22"/>
              </w:rPr>
              <w:t>)</w:t>
            </w:r>
          </w:p>
        </w:tc>
        <w:tc>
          <w:tcPr>
            <w:tcW w:w="737" w:type="dxa"/>
          </w:tcPr>
          <w:p w:rsidR="00F9661C" w:rsidRPr="00B85AA3" w:rsidRDefault="00F9661C" w:rsidP="00F9661C">
            <w:pPr>
              <w:jc w:val="center"/>
              <w:rPr>
                <w:rFonts w:cs="Arial"/>
                <w:b/>
                <w:sz w:val="22"/>
              </w:rPr>
            </w:pPr>
            <w:r>
              <w:rPr>
                <w:rFonts w:cs="Arial"/>
                <w:b/>
                <w:sz w:val="22"/>
              </w:rPr>
              <w:t>V</w:t>
            </w:r>
          </w:p>
        </w:tc>
        <w:tc>
          <w:tcPr>
            <w:tcW w:w="737" w:type="dxa"/>
          </w:tcPr>
          <w:p w:rsidR="00F9661C" w:rsidRPr="00B85AA3" w:rsidRDefault="00F9661C" w:rsidP="00F9661C">
            <w:pPr>
              <w:jc w:val="center"/>
              <w:rPr>
                <w:rFonts w:cs="Arial"/>
                <w:b/>
                <w:sz w:val="22"/>
              </w:rPr>
            </w:pPr>
            <w:r>
              <w:rPr>
                <w:rFonts w:cs="Arial"/>
                <w:b/>
                <w:sz w:val="22"/>
              </w:rPr>
              <w:t>M</w:t>
            </w:r>
          </w:p>
        </w:tc>
        <w:tc>
          <w:tcPr>
            <w:tcW w:w="737" w:type="dxa"/>
          </w:tcPr>
          <w:p w:rsidR="00F9661C" w:rsidRDefault="00F9661C" w:rsidP="00F9661C">
            <w:pPr>
              <w:jc w:val="center"/>
              <w:rPr>
                <w:rFonts w:cs="Arial"/>
                <w:b/>
                <w:sz w:val="22"/>
              </w:rPr>
            </w:pPr>
          </w:p>
        </w:tc>
        <w:tc>
          <w:tcPr>
            <w:tcW w:w="737" w:type="dxa"/>
          </w:tcPr>
          <w:p w:rsidR="00F9661C" w:rsidRPr="00B85AA3" w:rsidRDefault="00F9661C" w:rsidP="00F9661C">
            <w:pPr>
              <w:jc w:val="center"/>
              <w:rPr>
                <w:rFonts w:cs="Arial"/>
                <w:b/>
                <w:sz w:val="22"/>
              </w:rPr>
            </w:pPr>
          </w:p>
        </w:tc>
      </w:tr>
    </w:tbl>
    <w:p w:rsidR="00F9661C" w:rsidRDefault="00F9661C" w:rsidP="009F5FC8">
      <w:pPr>
        <w:ind w:left="576"/>
        <w:jc w:val="left"/>
        <w:rPr>
          <w:rFonts w:cs="Arial"/>
          <w:sz w:val="22"/>
          <w:lang w:val="de-DE"/>
        </w:rPr>
      </w:pPr>
    </w:p>
    <w:p w:rsidR="00996EDF" w:rsidRDefault="00996EDF" w:rsidP="009F5FC8">
      <w:pPr>
        <w:ind w:left="576"/>
        <w:jc w:val="left"/>
        <w:rPr>
          <w:rFonts w:cs="Arial"/>
          <w:sz w:val="22"/>
          <w:lang w:val="de-DE"/>
        </w:rPr>
      </w:pPr>
    </w:p>
    <w:p w:rsidR="00996EDF" w:rsidRDefault="00996EDF" w:rsidP="009F5FC8">
      <w:pPr>
        <w:ind w:left="576"/>
        <w:jc w:val="left"/>
        <w:rPr>
          <w:rFonts w:cs="Arial"/>
          <w:sz w:val="22"/>
          <w:lang w:val="de-DE"/>
        </w:rPr>
      </w:pPr>
    </w:p>
    <w:p w:rsidR="00996EDF" w:rsidRDefault="00996EDF" w:rsidP="009F5FC8">
      <w:pPr>
        <w:ind w:left="576"/>
        <w:jc w:val="left"/>
        <w:rPr>
          <w:rFonts w:cs="Arial"/>
          <w:sz w:val="22"/>
          <w:lang w:val="de-DE"/>
        </w:rPr>
      </w:pPr>
    </w:p>
    <w:p w:rsidR="00DF166A" w:rsidRPr="0015380E" w:rsidRDefault="00DF166A" w:rsidP="009F5FC8">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DF166A" w:rsidRPr="00C73DDD" w:rsidRDefault="00DF166A" w:rsidP="00A7168C">
      <w:pPr>
        <w:numPr>
          <w:ilvl w:val="0"/>
          <w:numId w:val="17"/>
        </w:numPr>
        <w:tabs>
          <w:tab w:val="clear" w:pos="1287"/>
        </w:tabs>
        <w:spacing w:after="0"/>
        <w:ind w:left="1134" w:hanging="425"/>
        <w:rPr>
          <w:rFonts w:cs="Arial"/>
          <w:b/>
          <w:bCs/>
          <w:sz w:val="22"/>
        </w:rPr>
      </w:pPr>
      <w:proofErr w:type="spellStart"/>
      <w:r>
        <w:rPr>
          <w:rFonts w:cs="Arial"/>
          <w:sz w:val="22"/>
        </w:rPr>
        <w:t>Unterweisung</w:t>
      </w:r>
      <w:proofErr w:type="spellEnd"/>
      <w:r>
        <w:rPr>
          <w:rFonts w:cs="Arial"/>
          <w:sz w:val="22"/>
        </w:rPr>
        <w:t xml:space="preserve"> </w:t>
      </w:r>
    </w:p>
    <w:p w:rsidR="00DF166A" w:rsidRPr="00F85AFE" w:rsidRDefault="00DF166A" w:rsidP="00A7168C">
      <w:pPr>
        <w:numPr>
          <w:ilvl w:val="0"/>
          <w:numId w:val="17"/>
        </w:numPr>
        <w:tabs>
          <w:tab w:val="clear" w:pos="1287"/>
        </w:tabs>
        <w:spacing w:after="0"/>
        <w:ind w:left="1134" w:hanging="425"/>
        <w:rPr>
          <w:rFonts w:cs="Arial"/>
          <w:sz w:val="22"/>
        </w:rPr>
      </w:pPr>
      <w:proofErr w:type="spellStart"/>
      <w:r w:rsidRPr="00F85AFE">
        <w:rPr>
          <w:rFonts w:cs="Arial"/>
          <w:sz w:val="22"/>
        </w:rPr>
        <w:t>Arbeitsanweisungen</w:t>
      </w:r>
      <w:proofErr w:type="spellEnd"/>
    </w:p>
    <w:p w:rsidR="00954611" w:rsidRPr="002B040A" w:rsidRDefault="00954611" w:rsidP="002B040A">
      <w:pPr>
        <w:ind w:left="708"/>
        <w:rPr>
          <w:rFonts w:cs="Arial"/>
          <w:sz w:val="22"/>
          <w:lang w:val="de-DE"/>
        </w:rPr>
      </w:pPr>
    </w:p>
    <w:p w:rsidR="002B040A" w:rsidRPr="002B040A" w:rsidRDefault="002B040A" w:rsidP="002B040A">
      <w:pPr>
        <w:ind w:left="708"/>
        <w:rPr>
          <w:rFonts w:cs="Arial"/>
          <w:sz w:val="22"/>
          <w:lang w:val="de-DE"/>
        </w:rPr>
      </w:pPr>
    </w:p>
    <w:p w:rsidR="002B040A" w:rsidRDefault="002B040A" w:rsidP="002B040A">
      <w:pPr>
        <w:rPr>
          <w:rFonts w:cs="Arial"/>
          <w:color w:val="C00000"/>
          <w:sz w:val="22"/>
        </w:rPr>
      </w:pPr>
    </w:p>
    <w:p w:rsidR="00ED2819" w:rsidRDefault="00ED2819" w:rsidP="002B040A">
      <w:pPr>
        <w:rPr>
          <w:rFonts w:cs="Arial"/>
          <w:color w:val="C00000"/>
          <w:sz w:val="22"/>
        </w:rPr>
      </w:pPr>
    </w:p>
    <w:p w:rsidR="002B040A" w:rsidRPr="00536FB7" w:rsidRDefault="00786D66" w:rsidP="00392280">
      <w:pPr>
        <w:pStyle w:val="berschrift2"/>
        <w:numPr>
          <w:ilvl w:val="0"/>
          <w:numId w:val="0"/>
        </w:numPr>
        <w:ind w:left="576" w:hanging="576"/>
      </w:pPr>
      <w:bookmarkStart w:id="67" w:name="_Toc400292531"/>
      <w:r w:rsidRPr="00536FB7">
        <w:t>3.8</w:t>
      </w:r>
      <w:r w:rsidR="002B040A" w:rsidRPr="00536FB7">
        <w:t xml:space="preserve">  </w:t>
      </w:r>
      <w:r w:rsidR="002B040A" w:rsidRPr="00536FB7">
        <w:tab/>
        <w:t>Einweisung der Besc</w:t>
      </w:r>
      <w:r w:rsidR="00F9661C">
        <w:t>häftigten in die speziellen HSE</w:t>
      </w:r>
      <w:r w:rsidR="002B040A" w:rsidRPr="00536FB7">
        <w:t>-Vorgaben  des Auftraggebers</w:t>
      </w:r>
      <w:bookmarkEnd w:id="67"/>
      <w:r w:rsidR="002B040A" w:rsidRPr="00536FB7">
        <w:t xml:space="preserve"> </w:t>
      </w:r>
    </w:p>
    <w:p w:rsidR="002B040A" w:rsidRPr="00F85AFE" w:rsidRDefault="002B040A" w:rsidP="00F9661C">
      <w:pPr>
        <w:pStyle w:val="Textkrper2"/>
        <w:spacing w:after="0" w:line="276" w:lineRule="auto"/>
        <w:ind w:left="576"/>
        <w:rPr>
          <w:rFonts w:cs="Arial"/>
          <w:sz w:val="22"/>
          <w:szCs w:val="22"/>
        </w:rPr>
      </w:pPr>
      <w:r w:rsidRPr="00F85AFE">
        <w:rPr>
          <w:rFonts w:cs="Arial"/>
          <w:sz w:val="22"/>
          <w:szCs w:val="22"/>
        </w:rPr>
        <w:t>Soweit seitens</w:t>
      </w:r>
      <w:r w:rsidR="00F9661C">
        <w:rPr>
          <w:rFonts w:cs="Arial"/>
          <w:sz w:val="22"/>
          <w:szCs w:val="22"/>
        </w:rPr>
        <w:t xml:space="preserve"> des Auftraggebers </w:t>
      </w:r>
      <w:r>
        <w:rPr>
          <w:rFonts w:cs="Arial"/>
          <w:sz w:val="22"/>
          <w:szCs w:val="22"/>
        </w:rPr>
        <w:t>HSE</w:t>
      </w:r>
      <w:r w:rsidRPr="00F85AFE">
        <w:rPr>
          <w:rFonts w:cs="Arial"/>
          <w:sz w:val="22"/>
          <w:szCs w:val="22"/>
        </w:rPr>
        <w:t>-Vorgaben bestehen</w:t>
      </w:r>
      <w:r w:rsidR="00F9661C">
        <w:rPr>
          <w:rFonts w:cs="Arial"/>
          <w:sz w:val="22"/>
          <w:szCs w:val="22"/>
        </w:rPr>
        <w:t xml:space="preserve"> die besonders zu beachten sind</w:t>
      </w:r>
      <w:r w:rsidRPr="00F85AFE">
        <w:rPr>
          <w:rFonts w:cs="Arial"/>
          <w:sz w:val="22"/>
          <w:szCs w:val="22"/>
        </w:rPr>
        <w:t>,</w:t>
      </w:r>
      <w:r w:rsidR="00F9661C">
        <w:rPr>
          <w:rFonts w:cs="Arial"/>
          <w:sz w:val="22"/>
          <w:szCs w:val="22"/>
        </w:rPr>
        <w:t xml:space="preserve"> welches </w:t>
      </w:r>
      <w:r w:rsidRPr="00F85AFE">
        <w:rPr>
          <w:rFonts w:cs="Arial"/>
          <w:sz w:val="22"/>
          <w:szCs w:val="22"/>
        </w:rPr>
        <w:t>im Werksgeschäft der Fall ist, werden die Mitarbeiter vor Arbeitsbeginn entsprechend unterwiesen.</w:t>
      </w:r>
    </w:p>
    <w:p w:rsidR="002B040A" w:rsidRPr="00F85AFE" w:rsidRDefault="002B040A" w:rsidP="00DF166A">
      <w:pPr>
        <w:pStyle w:val="Textkrper2"/>
        <w:spacing w:after="0" w:line="276" w:lineRule="auto"/>
        <w:ind w:left="708"/>
        <w:rPr>
          <w:rFonts w:cs="Arial"/>
          <w:sz w:val="22"/>
          <w:szCs w:val="22"/>
        </w:rPr>
      </w:pPr>
    </w:p>
    <w:p w:rsidR="002B040A" w:rsidRDefault="00F9661C" w:rsidP="009F5FC8">
      <w:pPr>
        <w:pStyle w:val="Textkrper2"/>
        <w:spacing w:after="0" w:line="276" w:lineRule="auto"/>
        <w:ind w:left="576"/>
        <w:rPr>
          <w:rFonts w:cs="Arial"/>
          <w:sz w:val="22"/>
          <w:szCs w:val="22"/>
        </w:rPr>
      </w:pPr>
      <w:r>
        <w:rPr>
          <w:rFonts w:cs="Arial"/>
          <w:sz w:val="22"/>
          <w:szCs w:val="22"/>
        </w:rPr>
        <w:t>Soweit dies</w:t>
      </w:r>
      <w:r w:rsidR="002B040A" w:rsidRPr="00F85AFE">
        <w:rPr>
          <w:rFonts w:cs="Arial"/>
          <w:sz w:val="22"/>
          <w:szCs w:val="22"/>
        </w:rPr>
        <w:t xml:space="preserve"> nicht schon direkt </w:t>
      </w:r>
      <w:r>
        <w:rPr>
          <w:rFonts w:cs="Arial"/>
          <w:sz w:val="22"/>
          <w:szCs w:val="22"/>
        </w:rPr>
        <w:t>durch den Auftraggeber</w:t>
      </w:r>
      <w:r w:rsidR="002B040A" w:rsidRPr="00F85AFE">
        <w:rPr>
          <w:rFonts w:cs="Arial"/>
          <w:sz w:val="22"/>
          <w:szCs w:val="22"/>
        </w:rPr>
        <w:t xml:space="preserve"> geschieht, werden die Mitarbeiter durch die verantwortliche Pe</w:t>
      </w:r>
      <w:r w:rsidR="00DF166A">
        <w:rPr>
          <w:rFonts w:cs="Arial"/>
          <w:sz w:val="22"/>
          <w:szCs w:val="22"/>
        </w:rPr>
        <w:t>rson vor Ort in die speziellen G</w:t>
      </w:r>
      <w:r w:rsidR="002B040A" w:rsidRPr="00F85AFE">
        <w:rPr>
          <w:rFonts w:cs="Arial"/>
          <w:sz w:val="22"/>
          <w:szCs w:val="22"/>
        </w:rPr>
        <w:t>egebenheiten eingewiesen.</w:t>
      </w:r>
    </w:p>
    <w:p w:rsidR="00996EDF" w:rsidRDefault="00996EDF" w:rsidP="009F5FC8">
      <w:pPr>
        <w:pStyle w:val="Textkrper2"/>
        <w:spacing w:after="0" w:line="276" w:lineRule="auto"/>
        <w:ind w:left="576"/>
        <w:rPr>
          <w:rFonts w:cs="Arial"/>
          <w:sz w:val="22"/>
          <w:szCs w:val="22"/>
        </w:rPr>
      </w:pPr>
    </w:p>
    <w:tbl>
      <w:tblPr>
        <w:tblStyle w:val="Tabellengitternetz"/>
        <w:tblpPr w:leftFromText="141" w:rightFromText="141" w:vertAnchor="text" w:horzAnchor="margin" w:tblpXSpec="center" w:tblpY="46"/>
        <w:tblW w:w="0" w:type="auto"/>
        <w:tblLook w:val="04A0"/>
      </w:tblPr>
      <w:tblGrid>
        <w:gridCol w:w="737"/>
        <w:gridCol w:w="737"/>
        <w:gridCol w:w="737"/>
        <w:gridCol w:w="737"/>
        <w:gridCol w:w="737"/>
        <w:gridCol w:w="737"/>
      </w:tblGrid>
      <w:tr w:rsidR="00F9661C" w:rsidTr="00F9661C">
        <w:tc>
          <w:tcPr>
            <w:tcW w:w="737" w:type="dxa"/>
          </w:tcPr>
          <w:p w:rsidR="00F9661C" w:rsidRPr="00AD0AC7" w:rsidRDefault="00F9661C" w:rsidP="00F9661C">
            <w:pPr>
              <w:jc w:val="center"/>
              <w:rPr>
                <w:rFonts w:cs="Arial"/>
                <w:szCs w:val="20"/>
              </w:rPr>
            </w:pPr>
            <w:r>
              <w:rPr>
                <w:rFonts w:cs="Arial"/>
                <w:szCs w:val="20"/>
              </w:rPr>
              <w:t>GF</w:t>
            </w:r>
          </w:p>
        </w:tc>
        <w:tc>
          <w:tcPr>
            <w:tcW w:w="737" w:type="dxa"/>
          </w:tcPr>
          <w:p w:rsidR="00F9661C" w:rsidRPr="00AD0AC7" w:rsidRDefault="00F9661C" w:rsidP="00F9661C">
            <w:pPr>
              <w:jc w:val="center"/>
              <w:rPr>
                <w:rFonts w:cs="Arial"/>
                <w:szCs w:val="20"/>
              </w:rPr>
            </w:pPr>
            <w:r>
              <w:rPr>
                <w:rFonts w:cs="Arial"/>
                <w:szCs w:val="20"/>
              </w:rPr>
              <w:t xml:space="preserve">PL </w:t>
            </w:r>
          </w:p>
        </w:tc>
        <w:tc>
          <w:tcPr>
            <w:tcW w:w="737" w:type="dxa"/>
          </w:tcPr>
          <w:p w:rsidR="00F9661C" w:rsidRPr="00AD0AC7" w:rsidRDefault="00F9661C" w:rsidP="00F9661C">
            <w:pPr>
              <w:jc w:val="center"/>
              <w:rPr>
                <w:rFonts w:cs="Arial"/>
                <w:szCs w:val="20"/>
              </w:rPr>
            </w:pPr>
            <w:r w:rsidRPr="00AD0AC7">
              <w:rPr>
                <w:rFonts w:cs="Arial"/>
                <w:szCs w:val="20"/>
              </w:rPr>
              <w:t>BL</w:t>
            </w:r>
          </w:p>
        </w:tc>
        <w:tc>
          <w:tcPr>
            <w:tcW w:w="737" w:type="dxa"/>
          </w:tcPr>
          <w:p w:rsidR="00F9661C" w:rsidRPr="00AD0AC7" w:rsidRDefault="00F9661C" w:rsidP="00F9661C">
            <w:pPr>
              <w:jc w:val="center"/>
              <w:rPr>
                <w:rFonts w:cs="Arial"/>
                <w:szCs w:val="20"/>
              </w:rPr>
            </w:pPr>
            <w:r w:rsidRPr="00AD0AC7">
              <w:rPr>
                <w:rFonts w:cs="Arial"/>
                <w:szCs w:val="20"/>
              </w:rPr>
              <w:t>FASI</w:t>
            </w:r>
          </w:p>
        </w:tc>
        <w:tc>
          <w:tcPr>
            <w:tcW w:w="737" w:type="dxa"/>
          </w:tcPr>
          <w:p w:rsidR="00F9661C" w:rsidRPr="00AD0AC7" w:rsidRDefault="00F9661C" w:rsidP="00F9661C">
            <w:pPr>
              <w:jc w:val="center"/>
              <w:rPr>
                <w:rFonts w:cs="Arial"/>
                <w:szCs w:val="20"/>
              </w:rPr>
            </w:pPr>
            <w:r>
              <w:rPr>
                <w:rFonts w:cs="Arial"/>
                <w:szCs w:val="20"/>
              </w:rPr>
              <w:t>BA</w:t>
            </w:r>
          </w:p>
        </w:tc>
        <w:tc>
          <w:tcPr>
            <w:tcW w:w="737" w:type="dxa"/>
          </w:tcPr>
          <w:p w:rsidR="00F9661C" w:rsidRPr="00AD0AC7" w:rsidRDefault="00F9661C" w:rsidP="00F9661C">
            <w:pPr>
              <w:jc w:val="center"/>
              <w:rPr>
                <w:rFonts w:cs="Arial"/>
                <w:szCs w:val="20"/>
              </w:rPr>
            </w:pPr>
            <w:r>
              <w:rPr>
                <w:rFonts w:cs="Arial"/>
                <w:szCs w:val="20"/>
              </w:rPr>
              <w:t>MA</w:t>
            </w:r>
          </w:p>
        </w:tc>
      </w:tr>
      <w:tr w:rsidR="00F9661C" w:rsidTr="00F9661C">
        <w:tc>
          <w:tcPr>
            <w:tcW w:w="737" w:type="dxa"/>
          </w:tcPr>
          <w:p w:rsidR="00F9661C" w:rsidRPr="00B85AA3" w:rsidRDefault="00F9661C" w:rsidP="00F9661C">
            <w:pPr>
              <w:jc w:val="center"/>
              <w:rPr>
                <w:rFonts w:cs="Arial"/>
                <w:b/>
                <w:sz w:val="22"/>
              </w:rPr>
            </w:pPr>
          </w:p>
        </w:tc>
        <w:tc>
          <w:tcPr>
            <w:tcW w:w="737" w:type="dxa"/>
          </w:tcPr>
          <w:p w:rsidR="00F9661C" w:rsidRPr="00B85AA3" w:rsidRDefault="00031067" w:rsidP="00F9661C">
            <w:pPr>
              <w:jc w:val="center"/>
              <w:rPr>
                <w:rFonts w:cs="Arial"/>
                <w:b/>
                <w:sz w:val="22"/>
              </w:rPr>
            </w:pPr>
            <w:r>
              <w:rPr>
                <w:rFonts w:cs="Arial"/>
                <w:b/>
                <w:sz w:val="22"/>
              </w:rPr>
              <w:t>(</w:t>
            </w:r>
            <w:r w:rsidR="00F9661C">
              <w:rPr>
                <w:rFonts w:cs="Arial"/>
                <w:b/>
                <w:sz w:val="22"/>
              </w:rPr>
              <w:t>V</w:t>
            </w:r>
            <w:r>
              <w:rPr>
                <w:rFonts w:cs="Arial"/>
                <w:b/>
                <w:sz w:val="22"/>
              </w:rPr>
              <w:t>)</w:t>
            </w:r>
          </w:p>
        </w:tc>
        <w:tc>
          <w:tcPr>
            <w:tcW w:w="737" w:type="dxa"/>
          </w:tcPr>
          <w:p w:rsidR="00F9661C" w:rsidRPr="00B85AA3" w:rsidRDefault="00F9661C" w:rsidP="00F9661C">
            <w:pPr>
              <w:jc w:val="center"/>
              <w:rPr>
                <w:rFonts w:cs="Arial"/>
                <w:b/>
                <w:sz w:val="22"/>
              </w:rPr>
            </w:pPr>
            <w:r>
              <w:rPr>
                <w:rFonts w:cs="Arial"/>
                <w:b/>
                <w:sz w:val="22"/>
              </w:rPr>
              <w:t>V</w:t>
            </w:r>
          </w:p>
        </w:tc>
        <w:tc>
          <w:tcPr>
            <w:tcW w:w="737" w:type="dxa"/>
          </w:tcPr>
          <w:p w:rsidR="00F9661C" w:rsidRPr="00B85AA3" w:rsidRDefault="00F9661C" w:rsidP="00F9661C">
            <w:pPr>
              <w:jc w:val="center"/>
              <w:rPr>
                <w:rFonts w:cs="Arial"/>
                <w:b/>
                <w:sz w:val="22"/>
              </w:rPr>
            </w:pPr>
            <w:r>
              <w:rPr>
                <w:rFonts w:cs="Arial"/>
                <w:b/>
                <w:sz w:val="22"/>
              </w:rPr>
              <w:t>M</w:t>
            </w:r>
          </w:p>
        </w:tc>
        <w:tc>
          <w:tcPr>
            <w:tcW w:w="737" w:type="dxa"/>
          </w:tcPr>
          <w:p w:rsidR="00F9661C" w:rsidRDefault="00F9661C" w:rsidP="00F9661C">
            <w:pPr>
              <w:jc w:val="center"/>
              <w:rPr>
                <w:rFonts w:cs="Arial"/>
                <w:b/>
                <w:sz w:val="22"/>
              </w:rPr>
            </w:pPr>
          </w:p>
        </w:tc>
        <w:tc>
          <w:tcPr>
            <w:tcW w:w="737" w:type="dxa"/>
          </w:tcPr>
          <w:p w:rsidR="00F9661C" w:rsidRPr="00B85AA3" w:rsidRDefault="00F9661C" w:rsidP="00F9661C">
            <w:pPr>
              <w:jc w:val="center"/>
              <w:rPr>
                <w:rFonts w:cs="Arial"/>
                <w:b/>
                <w:sz w:val="22"/>
              </w:rPr>
            </w:pPr>
          </w:p>
        </w:tc>
      </w:tr>
    </w:tbl>
    <w:p w:rsidR="00996EDF" w:rsidRDefault="00996EDF" w:rsidP="009F5FC8">
      <w:pPr>
        <w:pStyle w:val="Textkrper2"/>
        <w:spacing w:after="0" w:line="276" w:lineRule="auto"/>
        <w:ind w:left="576"/>
        <w:rPr>
          <w:rFonts w:cs="Arial"/>
          <w:sz w:val="22"/>
          <w:szCs w:val="22"/>
        </w:rPr>
      </w:pPr>
    </w:p>
    <w:p w:rsidR="00996EDF" w:rsidRDefault="00996EDF" w:rsidP="009F5FC8">
      <w:pPr>
        <w:pStyle w:val="Textkrper2"/>
        <w:spacing w:after="0" w:line="276" w:lineRule="auto"/>
        <w:ind w:left="576"/>
        <w:rPr>
          <w:rFonts w:cs="Arial"/>
          <w:sz w:val="22"/>
          <w:szCs w:val="22"/>
        </w:rPr>
      </w:pPr>
    </w:p>
    <w:p w:rsidR="00F9661C" w:rsidRPr="00F85AFE" w:rsidRDefault="00F9661C" w:rsidP="009F5FC8">
      <w:pPr>
        <w:pStyle w:val="Textkrper2"/>
        <w:spacing w:after="0" w:line="276" w:lineRule="auto"/>
        <w:ind w:left="576"/>
        <w:rPr>
          <w:rFonts w:cs="Arial"/>
          <w:sz w:val="22"/>
          <w:szCs w:val="22"/>
        </w:rPr>
      </w:pPr>
    </w:p>
    <w:p w:rsidR="002B040A" w:rsidRPr="002B040A" w:rsidRDefault="002B040A" w:rsidP="002B040A">
      <w:pPr>
        <w:rPr>
          <w:rFonts w:cs="Arial"/>
          <w:b/>
          <w:bCs/>
          <w:iCs/>
          <w:sz w:val="22"/>
          <w:lang w:val="de-DE"/>
        </w:rPr>
      </w:pPr>
    </w:p>
    <w:p w:rsidR="002B040A" w:rsidRPr="0015380E" w:rsidRDefault="002B040A" w:rsidP="009F5FC8">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2B040A" w:rsidRPr="00C73DDD" w:rsidRDefault="002B040A" w:rsidP="00A7168C">
      <w:pPr>
        <w:numPr>
          <w:ilvl w:val="0"/>
          <w:numId w:val="17"/>
        </w:numPr>
        <w:tabs>
          <w:tab w:val="clear" w:pos="1287"/>
        </w:tabs>
        <w:spacing w:after="0"/>
        <w:ind w:left="1134" w:hanging="425"/>
        <w:rPr>
          <w:rFonts w:cs="Arial"/>
          <w:b/>
          <w:bCs/>
          <w:sz w:val="22"/>
        </w:rPr>
      </w:pPr>
      <w:proofErr w:type="spellStart"/>
      <w:r>
        <w:rPr>
          <w:rFonts w:cs="Arial"/>
          <w:sz w:val="22"/>
        </w:rPr>
        <w:t>Sicherheitstechnische</w:t>
      </w:r>
      <w:proofErr w:type="spellEnd"/>
      <w:r>
        <w:rPr>
          <w:rFonts w:cs="Arial"/>
          <w:sz w:val="22"/>
        </w:rPr>
        <w:t xml:space="preserve"> </w:t>
      </w:r>
      <w:proofErr w:type="spellStart"/>
      <w:r>
        <w:rPr>
          <w:rFonts w:cs="Arial"/>
          <w:sz w:val="22"/>
        </w:rPr>
        <w:t>Unterweisung</w:t>
      </w:r>
      <w:proofErr w:type="spellEnd"/>
      <w:r>
        <w:rPr>
          <w:rFonts w:cs="Arial"/>
          <w:sz w:val="22"/>
        </w:rPr>
        <w:t xml:space="preserve"> </w:t>
      </w:r>
    </w:p>
    <w:p w:rsidR="002B040A" w:rsidRPr="00F85AFE" w:rsidRDefault="002B040A" w:rsidP="00A7168C">
      <w:pPr>
        <w:numPr>
          <w:ilvl w:val="0"/>
          <w:numId w:val="17"/>
        </w:numPr>
        <w:tabs>
          <w:tab w:val="clear" w:pos="1287"/>
        </w:tabs>
        <w:spacing w:after="0"/>
        <w:ind w:left="1134" w:hanging="425"/>
        <w:rPr>
          <w:rFonts w:cs="Arial"/>
          <w:sz w:val="22"/>
        </w:rPr>
      </w:pPr>
      <w:proofErr w:type="spellStart"/>
      <w:r w:rsidRPr="00F85AFE">
        <w:rPr>
          <w:rFonts w:cs="Arial"/>
          <w:sz w:val="22"/>
        </w:rPr>
        <w:t>Arbeitsanweisungen</w:t>
      </w:r>
      <w:proofErr w:type="spellEnd"/>
    </w:p>
    <w:p w:rsidR="002B040A" w:rsidRPr="00F85AFE" w:rsidRDefault="002B040A" w:rsidP="00A7168C">
      <w:pPr>
        <w:numPr>
          <w:ilvl w:val="0"/>
          <w:numId w:val="17"/>
        </w:numPr>
        <w:tabs>
          <w:tab w:val="clear" w:pos="1287"/>
        </w:tabs>
        <w:spacing w:after="0"/>
        <w:ind w:left="1134" w:hanging="425"/>
        <w:rPr>
          <w:rFonts w:cs="Arial"/>
          <w:sz w:val="22"/>
        </w:rPr>
      </w:pPr>
      <w:proofErr w:type="spellStart"/>
      <w:r w:rsidRPr="00F85AFE">
        <w:rPr>
          <w:rFonts w:cs="Arial"/>
          <w:sz w:val="22"/>
        </w:rPr>
        <w:t>Arbeitserlaubnisscheine</w:t>
      </w:r>
      <w:proofErr w:type="spellEnd"/>
    </w:p>
    <w:p w:rsidR="002B040A" w:rsidRDefault="002B040A" w:rsidP="00A7168C">
      <w:pPr>
        <w:numPr>
          <w:ilvl w:val="0"/>
          <w:numId w:val="17"/>
        </w:numPr>
        <w:tabs>
          <w:tab w:val="clear" w:pos="1287"/>
        </w:tabs>
        <w:spacing w:after="0"/>
        <w:ind w:left="1134" w:hanging="425"/>
        <w:rPr>
          <w:rFonts w:cs="Arial"/>
          <w:sz w:val="22"/>
        </w:rPr>
      </w:pPr>
      <w:proofErr w:type="spellStart"/>
      <w:r w:rsidRPr="00F85AFE">
        <w:rPr>
          <w:rFonts w:cs="Arial"/>
          <w:sz w:val="22"/>
        </w:rPr>
        <w:t>Werksausweis</w:t>
      </w:r>
      <w:proofErr w:type="spellEnd"/>
    </w:p>
    <w:p w:rsidR="002B040A" w:rsidRPr="00536FB7" w:rsidRDefault="002B040A" w:rsidP="00392280">
      <w:pPr>
        <w:pStyle w:val="berschrift2"/>
        <w:numPr>
          <w:ilvl w:val="0"/>
          <w:numId w:val="0"/>
        </w:numPr>
        <w:ind w:left="576" w:hanging="576"/>
      </w:pPr>
      <w:bookmarkStart w:id="68" w:name="_Toc400292532"/>
      <w:r w:rsidRPr="00536FB7">
        <w:lastRenderedPageBreak/>
        <w:t>3.</w:t>
      </w:r>
      <w:r w:rsidR="00786D66" w:rsidRPr="00536FB7">
        <w:t>9</w:t>
      </w:r>
      <w:r w:rsidRPr="00536FB7">
        <w:t xml:space="preserve">  </w:t>
      </w:r>
      <w:r w:rsidRPr="00536FB7">
        <w:tab/>
        <w:t>Betriebsanweisungen</w:t>
      </w:r>
      <w:bookmarkEnd w:id="68"/>
      <w:r w:rsidRPr="00536FB7">
        <w:t xml:space="preserve"> </w:t>
      </w:r>
    </w:p>
    <w:p w:rsidR="003B3C04" w:rsidRPr="009F5FC8" w:rsidRDefault="003B3C04" w:rsidP="009F5FC8">
      <w:pPr>
        <w:pStyle w:val="Textkrper2"/>
        <w:spacing w:after="0" w:line="276" w:lineRule="auto"/>
        <w:ind w:left="576"/>
        <w:rPr>
          <w:rFonts w:cs="Arial"/>
          <w:sz w:val="22"/>
          <w:szCs w:val="22"/>
        </w:rPr>
      </w:pPr>
      <w:r w:rsidRPr="009F5FC8">
        <w:rPr>
          <w:rFonts w:cs="Arial"/>
          <w:sz w:val="22"/>
          <w:szCs w:val="22"/>
        </w:rPr>
        <w:t>Betriebsanweisunge</w:t>
      </w:r>
      <w:r w:rsidR="00F9661C">
        <w:rPr>
          <w:rFonts w:cs="Arial"/>
          <w:sz w:val="22"/>
          <w:szCs w:val="22"/>
        </w:rPr>
        <w:t xml:space="preserve">n sind Anweisungen und Angaben </w:t>
      </w:r>
      <w:r w:rsidR="0004594F" w:rsidRPr="009F5FC8">
        <w:rPr>
          <w:rFonts w:cs="Arial"/>
          <w:sz w:val="22"/>
          <w:szCs w:val="22"/>
        </w:rPr>
        <w:t>für</w:t>
      </w:r>
      <w:r w:rsidRPr="009F5FC8">
        <w:rPr>
          <w:rFonts w:cs="Arial"/>
          <w:sz w:val="22"/>
          <w:szCs w:val="22"/>
        </w:rPr>
        <w:t xml:space="preserve"> Einrichtungen, technischen Erzeugn</w:t>
      </w:r>
      <w:r w:rsidR="00F9661C">
        <w:rPr>
          <w:rFonts w:cs="Arial"/>
          <w:sz w:val="22"/>
          <w:szCs w:val="22"/>
        </w:rPr>
        <w:t>issen, Arbeitsverfahren, Stoffe oder Zubereitungen</w:t>
      </w:r>
      <w:r w:rsidRPr="009F5FC8">
        <w:rPr>
          <w:rFonts w:cs="Arial"/>
          <w:sz w:val="22"/>
          <w:szCs w:val="22"/>
        </w:rPr>
        <w:t xml:space="preserve"> f</w:t>
      </w:r>
      <w:r w:rsidR="00F9661C">
        <w:rPr>
          <w:rFonts w:cs="Arial"/>
          <w:sz w:val="22"/>
          <w:szCs w:val="22"/>
        </w:rPr>
        <w:t>ür die Mitarbeiter mit dem Ziel</w:t>
      </w:r>
      <w:r w:rsidRPr="009F5FC8">
        <w:rPr>
          <w:rFonts w:cs="Arial"/>
          <w:sz w:val="22"/>
          <w:szCs w:val="22"/>
        </w:rPr>
        <w:t xml:space="preserve"> Unfälle und Gesundheitsrisiken zu vermeiden. </w:t>
      </w:r>
    </w:p>
    <w:p w:rsidR="003B3C04" w:rsidRDefault="003B3C04" w:rsidP="009F5FC8">
      <w:pPr>
        <w:pStyle w:val="Textkrper2"/>
        <w:spacing w:after="0" w:line="276" w:lineRule="auto"/>
        <w:ind w:left="576"/>
        <w:rPr>
          <w:rFonts w:cs="Arial"/>
          <w:sz w:val="22"/>
        </w:rPr>
      </w:pPr>
      <w:r w:rsidRPr="009F5FC8">
        <w:rPr>
          <w:rFonts w:cs="Arial"/>
          <w:sz w:val="22"/>
          <w:szCs w:val="22"/>
        </w:rPr>
        <w:t xml:space="preserve">Bei der Erstellung von Betriebsanweisungen </w:t>
      </w:r>
      <w:r w:rsidR="00F9661C">
        <w:rPr>
          <w:rFonts w:cs="Arial"/>
          <w:sz w:val="22"/>
          <w:szCs w:val="22"/>
        </w:rPr>
        <w:t>werden</w:t>
      </w:r>
      <w:r w:rsidRPr="009F5FC8">
        <w:rPr>
          <w:rFonts w:cs="Arial"/>
          <w:sz w:val="22"/>
          <w:szCs w:val="22"/>
        </w:rPr>
        <w:t xml:space="preserve"> neben den einschlägigen Arbeitsschutz- und Unfallverhütungsvorschriften</w:t>
      </w:r>
      <w:r w:rsidR="0004594F" w:rsidRPr="009F5FC8">
        <w:rPr>
          <w:rFonts w:cs="Arial"/>
          <w:sz w:val="22"/>
          <w:szCs w:val="22"/>
        </w:rPr>
        <w:t>,</w:t>
      </w:r>
      <w:r w:rsidRPr="009F5FC8">
        <w:rPr>
          <w:rFonts w:cs="Arial"/>
          <w:sz w:val="22"/>
          <w:szCs w:val="22"/>
        </w:rPr>
        <w:t xml:space="preserve"> </w:t>
      </w:r>
      <w:r w:rsidR="00786E7B">
        <w:rPr>
          <w:rFonts w:cs="Arial"/>
          <w:sz w:val="22"/>
          <w:szCs w:val="22"/>
        </w:rPr>
        <w:t xml:space="preserve">außerdem </w:t>
      </w:r>
      <w:r w:rsidR="0004594F" w:rsidRPr="009F5FC8">
        <w:rPr>
          <w:rFonts w:cs="Arial"/>
          <w:sz w:val="22"/>
          <w:szCs w:val="22"/>
        </w:rPr>
        <w:t>Sach- und Umweltschutz , die</w:t>
      </w:r>
      <w:r w:rsidR="0004594F">
        <w:rPr>
          <w:rFonts w:cs="Arial"/>
          <w:sz w:val="22"/>
        </w:rPr>
        <w:t xml:space="preserve"> </w:t>
      </w:r>
      <w:r w:rsidRPr="003B3C04">
        <w:rPr>
          <w:rFonts w:cs="Arial"/>
          <w:sz w:val="22"/>
        </w:rPr>
        <w:t xml:space="preserve">geforderten Verhaltensanweisungen </w:t>
      </w:r>
      <w:r w:rsidR="00786E7B">
        <w:rPr>
          <w:rFonts w:cs="Arial"/>
          <w:sz w:val="22"/>
        </w:rPr>
        <w:t>zu</w:t>
      </w:r>
      <w:r w:rsidRPr="003B3C04">
        <w:rPr>
          <w:rFonts w:cs="Arial"/>
          <w:sz w:val="22"/>
        </w:rPr>
        <w:t xml:space="preserve"> sicherheitstechnische</w:t>
      </w:r>
      <w:r w:rsidR="00786E7B">
        <w:rPr>
          <w:rFonts w:cs="Arial"/>
          <w:sz w:val="22"/>
        </w:rPr>
        <w:t>n</w:t>
      </w:r>
      <w:r w:rsidRPr="003B3C04">
        <w:rPr>
          <w:rFonts w:cs="Arial"/>
          <w:sz w:val="22"/>
        </w:rPr>
        <w:t xml:space="preserve"> und arbeitsmedizinische</w:t>
      </w:r>
      <w:r w:rsidR="00786E7B">
        <w:rPr>
          <w:rFonts w:cs="Arial"/>
          <w:sz w:val="22"/>
        </w:rPr>
        <w:t>n</w:t>
      </w:r>
      <w:r w:rsidRPr="003B3C04">
        <w:rPr>
          <w:rFonts w:cs="Arial"/>
          <w:sz w:val="22"/>
        </w:rPr>
        <w:t xml:space="preserve"> Regeln sowie die speziellen Angaben des Herstellers in den Betriebsanleitungen</w:t>
      </w:r>
      <w:r>
        <w:rPr>
          <w:rFonts w:cs="Arial"/>
          <w:sz w:val="22"/>
        </w:rPr>
        <w:t xml:space="preserve"> und Sicherheitsdatenblättern  berücksichtigt.</w:t>
      </w:r>
    </w:p>
    <w:p w:rsidR="00786E7B" w:rsidRDefault="00786E7B" w:rsidP="009F5FC8">
      <w:pPr>
        <w:pStyle w:val="Textkrper2"/>
        <w:spacing w:after="0" w:line="276" w:lineRule="auto"/>
        <w:ind w:left="576"/>
        <w:rPr>
          <w:rFonts w:cs="Arial"/>
          <w:sz w:val="22"/>
        </w:rPr>
      </w:pPr>
    </w:p>
    <w:p w:rsidR="003B3C04" w:rsidRPr="003B3C04" w:rsidRDefault="003B3C04" w:rsidP="009F5FC8">
      <w:pPr>
        <w:ind w:firstLine="576"/>
        <w:jc w:val="left"/>
        <w:rPr>
          <w:rFonts w:cs="Arial"/>
          <w:sz w:val="22"/>
          <w:lang w:val="de-DE"/>
        </w:rPr>
      </w:pPr>
      <w:r>
        <w:rPr>
          <w:rFonts w:cs="Arial"/>
          <w:sz w:val="22"/>
          <w:lang w:val="de-DE"/>
        </w:rPr>
        <w:t>I</w:t>
      </w:r>
      <w:r w:rsidRPr="003B3C04">
        <w:rPr>
          <w:rFonts w:cs="Arial"/>
          <w:sz w:val="22"/>
          <w:lang w:val="de-DE"/>
        </w:rPr>
        <w:t xml:space="preserve">m staatlichen Recht wird </w:t>
      </w:r>
      <w:r w:rsidR="0004594F">
        <w:rPr>
          <w:rFonts w:cs="Arial"/>
          <w:sz w:val="22"/>
          <w:lang w:val="de-DE"/>
        </w:rPr>
        <w:t xml:space="preserve">u.a. </w:t>
      </w:r>
      <w:r w:rsidRPr="003B3C04">
        <w:rPr>
          <w:rFonts w:cs="Arial"/>
          <w:sz w:val="22"/>
          <w:lang w:val="de-DE"/>
        </w:rPr>
        <w:t>die „B</w:t>
      </w:r>
      <w:r w:rsidR="00786E7B">
        <w:rPr>
          <w:rFonts w:cs="Arial"/>
          <w:sz w:val="22"/>
          <w:lang w:val="de-DE"/>
        </w:rPr>
        <w:t>etriebsanweisung“ gefordert z.</w:t>
      </w:r>
      <w:r w:rsidRPr="003B3C04">
        <w:rPr>
          <w:rFonts w:cs="Arial"/>
          <w:sz w:val="22"/>
          <w:lang w:val="de-DE"/>
        </w:rPr>
        <w:t>B.:</w:t>
      </w:r>
    </w:p>
    <w:p w:rsidR="003B3C04" w:rsidRPr="003B3C04" w:rsidRDefault="003B3C04" w:rsidP="00A7168C">
      <w:pPr>
        <w:pStyle w:val="Listenabsatz"/>
        <w:numPr>
          <w:ilvl w:val="0"/>
          <w:numId w:val="36"/>
        </w:numPr>
        <w:jc w:val="left"/>
        <w:rPr>
          <w:rFonts w:asciiTheme="minorHAnsi" w:eastAsia="Calibri" w:hAnsiTheme="minorHAnsi" w:cstheme="minorHAnsi"/>
          <w:sz w:val="22"/>
          <w:lang w:val="de-DE"/>
        </w:rPr>
      </w:pPr>
      <w:r w:rsidRPr="003B3C04">
        <w:rPr>
          <w:rFonts w:asciiTheme="minorHAnsi" w:eastAsia="Calibri" w:hAnsiTheme="minorHAnsi" w:cstheme="minorHAnsi"/>
          <w:sz w:val="22"/>
          <w:lang w:val="de-DE"/>
        </w:rPr>
        <w:t>§ 9 Arbeitsschutzgesetz (ArbSchG)</w:t>
      </w:r>
    </w:p>
    <w:p w:rsidR="003B3C04" w:rsidRPr="003B3C04" w:rsidRDefault="003B3C04" w:rsidP="00A7168C">
      <w:pPr>
        <w:pStyle w:val="Listenabsatz"/>
        <w:numPr>
          <w:ilvl w:val="0"/>
          <w:numId w:val="36"/>
        </w:numPr>
        <w:jc w:val="left"/>
        <w:rPr>
          <w:rFonts w:asciiTheme="minorHAnsi" w:eastAsia="Calibri" w:hAnsiTheme="minorHAnsi" w:cstheme="minorHAnsi"/>
          <w:sz w:val="22"/>
          <w:lang w:val="de-DE"/>
        </w:rPr>
      </w:pPr>
      <w:r w:rsidRPr="003B3C04">
        <w:rPr>
          <w:rFonts w:asciiTheme="minorHAnsi" w:eastAsia="Calibri" w:hAnsiTheme="minorHAnsi" w:cstheme="minorHAnsi"/>
          <w:sz w:val="22"/>
          <w:lang w:val="de-DE"/>
        </w:rPr>
        <w:t>§ 9 Betriebssicherheitsverordnung (BetrSichV)</w:t>
      </w:r>
    </w:p>
    <w:p w:rsidR="003B3C04" w:rsidRPr="003B3C04" w:rsidRDefault="003B3C04" w:rsidP="00A7168C">
      <w:pPr>
        <w:pStyle w:val="Listenabsatz"/>
        <w:numPr>
          <w:ilvl w:val="0"/>
          <w:numId w:val="36"/>
        </w:numPr>
        <w:jc w:val="left"/>
        <w:rPr>
          <w:rFonts w:asciiTheme="minorHAnsi" w:eastAsia="Calibri" w:hAnsiTheme="minorHAnsi" w:cstheme="minorHAnsi"/>
          <w:sz w:val="22"/>
          <w:lang w:val="de-DE"/>
        </w:rPr>
      </w:pPr>
      <w:r w:rsidRPr="003B3C04">
        <w:rPr>
          <w:rFonts w:asciiTheme="minorHAnsi" w:eastAsia="Calibri" w:hAnsiTheme="minorHAnsi" w:cstheme="minorHAnsi"/>
          <w:sz w:val="22"/>
          <w:lang w:val="de-DE"/>
        </w:rPr>
        <w:t>§ 14 Gefahrstoffverordnung (GefStoffV) in Verbindung mit Technische Regeln für Gefahrstoffe (TRGS) 555</w:t>
      </w:r>
    </w:p>
    <w:p w:rsidR="003B3C04" w:rsidRDefault="003B3C04" w:rsidP="00A7168C">
      <w:pPr>
        <w:pStyle w:val="Listenabsatz"/>
        <w:numPr>
          <w:ilvl w:val="0"/>
          <w:numId w:val="36"/>
        </w:numPr>
        <w:jc w:val="left"/>
        <w:rPr>
          <w:rFonts w:asciiTheme="minorHAnsi" w:eastAsia="Calibri" w:hAnsiTheme="minorHAnsi" w:cstheme="minorHAnsi"/>
          <w:sz w:val="22"/>
          <w:lang w:val="de-DE"/>
        </w:rPr>
      </w:pPr>
      <w:r w:rsidRPr="003B3C04">
        <w:rPr>
          <w:rFonts w:asciiTheme="minorHAnsi" w:eastAsia="Calibri" w:hAnsiTheme="minorHAnsi" w:cstheme="minorHAnsi"/>
          <w:sz w:val="22"/>
          <w:lang w:val="de-DE"/>
        </w:rPr>
        <w:t>§ 12 Biostoffverordnung (BioStoffV)</w:t>
      </w:r>
    </w:p>
    <w:p w:rsidR="003B3C04" w:rsidRDefault="003B3C04" w:rsidP="003B3C04">
      <w:pPr>
        <w:pStyle w:val="Listenabsatz"/>
        <w:ind w:left="1428"/>
        <w:jc w:val="left"/>
        <w:rPr>
          <w:rFonts w:asciiTheme="minorHAnsi" w:eastAsia="Calibri" w:hAnsiTheme="minorHAnsi" w:cstheme="minorHAnsi"/>
          <w:sz w:val="22"/>
          <w:lang w:val="de-DE"/>
        </w:rPr>
      </w:pPr>
    </w:p>
    <w:p w:rsidR="003B3C04" w:rsidRDefault="003B3C04" w:rsidP="009F5FC8">
      <w:pPr>
        <w:pStyle w:val="Textkrper2"/>
        <w:spacing w:after="0" w:line="276" w:lineRule="auto"/>
        <w:ind w:left="576"/>
        <w:rPr>
          <w:rFonts w:cs="Arial"/>
          <w:sz w:val="22"/>
        </w:rPr>
      </w:pPr>
      <w:r w:rsidRPr="002B040A">
        <w:rPr>
          <w:rFonts w:cs="Arial"/>
          <w:sz w:val="22"/>
        </w:rPr>
        <w:t xml:space="preserve">Die </w:t>
      </w:r>
      <w:r w:rsidR="0004594F">
        <w:rPr>
          <w:rFonts w:cs="Arial"/>
          <w:sz w:val="22"/>
        </w:rPr>
        <w:t>zur Verfügung gestellten B</w:t>
      </w:r>
      <w:r w:rsidRPr="002B040A">
        <w:rPr>
          <w:rFonts w:cs="Arial"/>
          <w:sz w:val="22"/>
        </w:rPr>
        <w:t xml:space="preserve">etriebsanweisungen sind vor ihrem Einsatz </w:t>
      </w:r>
      <w:r w:rsidR="00786E7B">
        <w:rPr>
          <w:rFonts w:cs="Arial"/>
          <w:sz w:val="22"/>
        </w:rPr>
        <w:t xml:space="preserve">auf die </w:t>
      </w:r>
      <w:r w:rsidRPr="002B040A">
        <w:rPr>
          <w:rFonts w:cs="Arial"/>
          <w:sz w:val="22"/>
        </w:rPr>
        <w:t xml:space="preserve"> speziellen Daten zum Einsatzbereich zu </w:t>
      </w:r>
      <w:r w:rsidR="0004594F">
        <w:rPr>
          <w:rFonts w:cs="Arial"/>
          <w:sz w:val="22"/>
        </w:rPr>
        <w:t>prüfen.</w:t>
      </w:r>
    </w:p>
    <w:p w:rsidR="0004594F" w:rsidRDefault="0004594F" w:rsidP="009F5FC8">
      <w:pPr>
        <w:pStyle w:val="Textkrper2"/>
        <w:spacing w:after="0" w:line="276" w:lineRule="auto"/>
        <w:ind w:left="576"/>
        <w:rPr>
          <w:rFonts w:cs="Arial"/>
          <w:sz w:val="22"/>
        </w:rPr>
      </w:pPr>
      <w:r>
        <w:rPr>
          <w:rFonts w:cs="Arial"/>
          <w:sz w:val="22"/>
        </w:rPr>
        <w:t xml:space="preserve">Die Erstellung der Betriebsanweisungen erfolgt durch die </w:t>
      </w:r>
      <w:r w:rsidR="00786E7B">
        <w:rPr>
          <w:rFonts w:cs="Arial"/>
          <w:sz w:val="22"/>
        </w:rPr>
        <w:t>FASI</w:t>
      </w:r>
      <w:r>
        <w:rPr>
          <w:rFonts w:cs="Arial"/>
          <w:sz w:val="22"/>
        </w:rPr>
        <w:t>.</w:t>
      </w:r>
    </w:p>
    <w:p w:rsidR="009F5FC8" w:rsidRPr="002B040A" w:rsidRDefault="009F5FC8" w:rsidP="009F5FC8">
      <w:pPr>
        <w:pStyle w:val="Textkrper2"/>
        <w:spacing w:after="0" w:line="276" w:lineRule="auto"/>
        <w:ind w:left="576"/>
        <w:rPr>
          <w:rFonts w:cs="Arial"/>
          <w:sz w:val="22"/>
        </w:rPr>
      </w:pPr>
    </w:p>
    <w:p w:rsidR="00996EDF" w:rsidRDefault="00996EDF" w:rsidP="009F5FC8">
      <w:pPr>
        <w:pStyle w:val="Textkrper2"/>
        <w:spacing w:after="0" w:line="276" w:lineRule="auto"/>
        <w:ind w:left="576"/>
        <w:rPr>
          <w:rFonts w:cs="Arial"/>
          <w:sz w:val="22"/>
        </w:rPr>
      </w:pPr>
    </w:p>
    <w:tbl>
      <w:tblPr>
        <w:tblStyle w:val="Tabellengitternetz"/>
        <w:tblpPr w:leftFromText="141" w:rightFromText="141" w:vertAnchor="text" w:horzAnchor="margin" w:tblpXSpec="center" w:tblpY="43"/>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c>
          <w:tcPr>
            <w:tcW w:w="737" w:type="dxa"/>
          </w:tcPr>
          <w:p w:rsidR="00996EDF" w:rsidRDefault="00996EDF" w:rsidP="00996EDF">
            <w:pPr>
              <w:jc w:val="center"/>
              <w:rPr>
                <w:rFonts w:cs="Arial"/>
                <w:szCs w:val="20"/>
              </w:rPr>
            </w:pPr>
            <w:r>
              <w:rPr>
                <w:rFonts w:cs="Arial"/>
                <w:szCs w:val="20"/>
              </w:rPr>
              <w:t>MA</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I</w:t>
            </w:r>
          </w:p>
        </w:tc>
      </w:tr>
    </w:tbl>
    <w:p w:rsidR="00996EDF" w:rsidRDefault="00996EDF" w:rsidP="009F5FC8">
      <w:pPr>
        <w:pStyle w:val="Textkrper2"/>
        <w:spacing w:after="0" w:line="276" w:lineRule="auto"/>
        <w:ind w:left="576"/>
        <w:rPr>
          <w:rFonts w:cs="Arial"/>
          <w:sz w:val="22"/>
        </w:rPr>
      </w:pPr>
    </w:p>
    <w:p w:rsidR="00996EDF" w:rsidRDefault="00996EDF" w:rsidP="009F5FC8">
      <w:pPr>
        <w:pStyle w:val="Textkrper2"/>
        <w:spacing w:after="0" w:line="276" w:lineRule="auto"/>
        <w:ind w:left="576"/>
        <w:rPr>
          <w:rFonts w:cs="Arial"/>
          <w:sz w:val="22"/>
        </w:rPr>
      </w:pPr>
    </w:p>
    <w:p w:rsidR="0004594F" w:rsidRPr="002B040A" w:rsidRDefault="0004594F" w:rsidP="00786E7B">
      <w:pPr>
        <w:jc w:val="left"/>
        <w:rPr>
          <w:rFonts w:cs="Arial"/>
          <w:sz w:val="22"/>
          <w:lang w:val="de-DE"/>
        </w:rPr>
      </w:pPr>
    </w:p>
    <w:p w:rsidR="00037A6A" w:rsidRDefault="00037A6A" w:rsidP="009F5FC8">
      <w:pPr>
        <w:ind w:firstLine="576"/>
        <w:rPr>
          <w:rFonts w:cs="Arial"/>
          <w:b/>
          <w:bCs/>
          <w:iCs/>
          <w:sz w:val="22"/>
        </w:rPr>
      </w:pPr>
    </w:p>
    <w:p w:rsidR="002B040A" w:rsidRPr="0015380E" w:rsidRDefault="002B040A" w:rsidP="009F5FC8">
      <w:pPr>
        <w:ind w:firstLine="576"/>
        <w:rPr>
          <w:rFonts w:cs="Arial"/>
          <w:bCs/>
        </w:rPr>
      </w:pPr>
      <w:proofErr w:type="spellStart"/>
      <w:r w:rsidRPr="0015380E">
        <w:rPr>
          <w:rFonts w:cs="Arial"/>
          <w:b/>
          <w:bCs/>
          <w:iCs/>
          <w:sz w:val="22"/>
        </w:rPr>
        <w:t>Nachweisdokumentation</w:t>
      </w:r>
      <w:proofErr w:type="spellEnd"/>
      <w:r w:rsidRPr="0015380E">
        <w:rPr>
          <w:rFonts w:cs="Arial"/>
          <w:bCs/>
          <w:iCs/>
          <w:sz w:val="22"/>
        </w:rPr>
        <w:t>:</w:t>
      </w:r>
    </w:p>
    <w:p w:rsidR="0004594F" w:rsidRPr="0004594F" w:rsidRDefault="0004594F" w:rsidP="00A7168C">
      <w:pPr>
        <w:numPr>
          <w:ilvl w:val="0"/>
          <w:numId w:val="14"/>
        </w:numPr>
        <w:tabs>
          <w:tab w:val="clear" w:pos="1428"/>
        </w:tabs>
        <w:spacing w:after="0"/>
        <w:ind w:left="1134" w:hanging="425"/>
        <w:rPr>
          <w:rFonts w:cs="Arial"/>
          <w:sz w:val="22"/>
        </w:rPr>
      </w:pPr>
      <w:proofErr w:type="spellStart"/>
      <w:r>
        <w:rPr>
          <w:sz w:val="22"/>
        </w:rPr>
        <w:t>Liste</w:t>
      </w:r>
      <w:proofErr w:type="spellEnd"/>
      <w:r>
        <w:rPr>
          <w:sz w:val="22"/>
        </w:rPr>
        <w:t xml:space="preserve"> </w:t>
      </w:r>
      <w:proofErr w:type="spellStart"/>
      <w:r>
        <w:rPr>
          <w:sz w:val="22"/>
        </w:rPr>
        <w:t>der</w:t>
      </w:r>
      <w:proofErr w:type="spellEnd"/>
      <w:r>
        <w:rPr>
          <w:sz w:val="22"/>
        </w:rPr>
        <w:t xml:space="preserve"> </w:t>
      </w:r>
      <w:proofErr w:type="spellStart"/>
      <w:r>
        <w:rPr>
          <w:sz w:val="22"/>
        </w:rPr>
        <w:t>Betriebsanweisungen</w:t>
      </w:r>
      <w:proofErr w:type="spellEnd"/>
    </w:p>
    <w:p w:rsidR="0004594F" w:rsidRPr="00C17980" w:rsidRDefault="0004594F" w:rsidP="00A7168C">
      <w:pPr>
        <w:numPr>
          <w:ilvl w:val="0"/>
          <w:numId w:val="14"/>
        </w:numPr>
        <w:tabs>
          <w:tab w:val="clear" w:pos="1428"/>
        </w:tabs>
        <w:spacing w:after="0"/>
        <w:ind w:left="1134" w:hanging="425"/>
        <w:rPr>
          <w:rFonts w:cs="Arial"/>
          <w:sz w:val="22"/>
        </w:rPr>
      </w:pPr>
      <w:proofErr w:type="spellStart"/>
      <w:r>
        <w:rPr>
          <w:sz w:val="22"/>
        </w:rPr>
        <w:t>Betriebsanweisungen</w:t>
      </w:r>
      <w:proofErr w:type="spellEnd"/>
    </w:p>
    <w:p w:rsidR="002B040A" w:rsidRPr="00016C69" w:rsidRDefault="002B040A" w:rsidP="00A7168C">
      <w:pPr>
        <w:numPr>
          <w:ilvl w:val="0"/>
          <w:numId w:val="14"/>
        </w:numPr>
        <w:tabs>
          <w:tab w:val="clear" w:pos="1428"/>
        </w:tabs>
        <w:spacing w:after="0"/>
        <w:ind w:left="1134" w:hanging="425"/>
        <w:rPr>
          <w:rFonts w:cs="Arial"/>
          <w:sz w:val="22"/>
        </w:rPr>
      </w:pPr>
      <w:proofErr w:type="spellStart"/>
      <w:r w:rsidRPr="00C17980">
        <w:rPr>
          <w:sz w:val="22"/>
        </w:rPr>
        <w:t>Aushang</w:t>
      </w:r>
      <w:proofErr w:type="spellEnd"/>
    </w:p>
    <w:p w:rsidR="00016C69" w:rsidRPr="006B68AE" w:rsidRDefault="00016C69" w:rsidP="00A7168C">
      <w:pPr>
        <w:numPr>
          <w:ilvl w:val="0"/>
          <w:numId w:val="14"/>
        </w:numPr>
        <w:tabs>
          <w:tab w:val="clear" w:pos="1428"/>
        </w:tabs>
        <w:spacing w:after="0"/>
        <w:ind w:left="1134" w:hanging="425"/>
        <w:rPr>
          <w:rFonts w:cs="Arial"/>
          <w:sz w:val="22"/>
        </w:rPr>
      </w:pPr>
      <w:proofErr w:type="spellStart"/>
      <w:r>
        <w:rPr>
          <w:sz w:val="22"/>
        </w:rPr>
        <w:t>Unterweisungsnachweise</w:t>
      </w:r>
      <w:proofErr w:type="spellEnd"/>
    </w:p>
    <w:p w:rsidR="002B040A" w:rsidRPr="00536FB7" w:rsidRDefault="00786E7B" w:rsidP="00392280">
      <w:pPr>
        <w:pStyle w:val="berschrift1"/>
        <w:numPr>
          <w:ilvl w:val="0"/>
          <w:numId w:val="0"/>
        </w:numPr>
        <w:ind w:left="432" w:hanging="432"/>
      </w:pPr>
      <w:bookmarkStart w:id="69" w:name="_Toc400292533"/>
      <w:r>
        <w:t>4.</w:t>
      </w:r>
      <w:r>
        <w:tab/>
        <w:t>HSE-</w:t>
      </w:r>
      <w:r w:rsidR="002B040A" w:rsidRPr="00536FB7">
        <w:t>Bewusstsein</w:t>
      </w:r>
      <w:bookmarkEnd w:id="69"/>
    </w:p>
    <w:p w:rsidR="002B040A" w:rsidRPr="00536FB7" w:rsidRDefault="009F5FC8" w:rsidP="00392280">
      <w:pPr>
        <w:pStyle w:val="berschrift2"/>
        <w:numPr>
          <w:ilvl w:val="0"/>
          <w:numId w:val="0"/>
        </w:numPr>
        <w:ind w:left="576" w:hanging="576"/>
      </w:pPr>
      <w:bookmarkStart w:id="70" w:name="_Toc400292534"/>
      <w:r>
        <w:t xml:space="preserve">4.1 </w:t>
      </w:r>
      <w:r w:rsidR="00786E7B">
        <w:t>HSE-</w:t>
      </w:r>
      <w:r w:rsidR="002B040A" w:rsidRPr="00536FB7">
        <w:t xml:space="preserve">Besprechungen </w:t>
      </w:r>
      <w:r w:rsidR="00BE712F" w:rsidRPr="00536FB7">
        <w:t>zur Verbesserung des Verhaltens</w:t>
      </w:r>
      <w:bookmarkEnd w:id="70"/>
    </w:p>
    <w:p w:rsidR="002B040A" w:rsidRPr="00536FB7" w:rsidRDefault="002B040A" w:rsidP="00392280">
      <w:pPr>
        <w:pStyle w:val="berschrift4"/>
        <w:numPr>
          <w:ilvl w:val="0"/>
          <w:numId w:val="0"/>
        </w:numPr>
        <w:ind w:left="864" w:hanging="288"/>
        <w:rPr>
          <w:lang w:val="de-DE"/>
        </w:rPr>
      </w:pPr>
      <w:bookmarkStart w:id="71" w:name="_Toc400292535"/>
      <w:r w:rsidRPr="00536FB7">
        <w:rPr>
          <w:lang w:val="de-DE"/>
        </w:rPr>
        <w:t>4.1.1</w:t>
      </w:r>
      <w:r w:rsidRPr="00536FB7">
        <w:rPr>
          <w:lang w:val="de-DE"/>
        </w:rPr>
        <w:tab/>
        <w:t>Arbeitsschutzausschusssitzungen (ASA)</w:t>
      </w:r>
      <w:bookmarkEnd w:id="71"/>
    </w:p>
    <w:p w:rsidR="002B040A" w:rsidRPr="00786E7B" w:rsidRDefault="00FB554D" w:rsidP="00392280">
      <w:pPr>
        <w:autoSpaceDE w:val="0"/>
        <w:autoSpaceDN w:val="0"/>
        <w:adjustRightInd w:val="0"/>
        <w:spacing w:after="0" w:line="240" w:lineRule="auto"/>
        <w:ind w:left="576"/>
        <w:jc w:val="left"/>
        <w:rPr>
          <w:rFonts w:cs="Arial"/>
          <w:sz w:val="22"/>
          <w:szCs w:val="24"/>
          <w:lang w:val="de-DE" w:eastAsia="de-DE"/>
        </w:rPr>
      </w:pPr>
      <w:r w:rsidRPr="00786E7B">
        <w:rPr>
          <w:rFonts w:cs="Arial"/>
          <w:sz w:val="22"/>
          <w:szCs w:val="24"/>
          <w:lang w:val="de-DE" w:eastAsia="de-DE"/>
        </w:rPr>
        <w:t>Bei dem Arbeitsschutzausschuss handelt es sich um ein Gremium, das in festgelegter Zusammensetzung in einer gewissen Regelmäßigkeit und bei aktuellen Anlässen zusammentritt. Die Zusammensetzung, wie sie im Gesetz vorgesehen ist, leitet sich aus seiner Funktion als betriebliche Gesprächsplattform für den Arbeits- und Gesundheitsschutzfragen her.</w:t>
      </w:r>
    </w:p>
    <w:p w:rsidR="00FB554D" w:rsidRPr="00FB554D" w:rsidRDefault="00FB554D" w:rsidP="00392280">
      <w:pPr>
        <w:autoSpaceDE w:val="0"/>
        <w:autoSpaceDN w:val="0"/>
        <w:adjustRightInd w:val="0"/>
        <w:spacing w:after="0" w:line="240" w:lineRule="auto"/>
        <w:ind w:left="708"/>
        <w:jc w:val="left"/>
        <w:rPr>
          <w:rFonts w:cs="Arial"/>
          <w:sz w:val="22"/>
          <w:lang w:val="de-DE"/>
        </w:rPr>
      </w:pPr>
    </w:p>
    <w:p w:rsidR="002B040A" w:rsidRPr="002B040A" w:rsidRDefault="002B040A" w:rsidP="00392280">
      <w:pPr>
        <w:ind w:left="576"/>
        <w:jc w:val="left"/>
        <w:rPr>
          <w:rFonts w:cs="Arial"/>
          <w:sz w:val="22"/>
          <w:lang w:val="de-DE"/>
        </w:rPr>
      </w:pPr>
      <w:r w:rsidRPr="002B040A">
        <w:rPr>
          <w:rFonts w:cs="Arial"/>
          <w:sz w:val="22"/>
          <w:lang w:val="de-DE"/>
        </w:rPr>
        <w:t>Gemäß Arbeitssicherheitsgesetz (A</w:t>
      </w:r>
      <w:r w:rsidR="00786E7B">
        <w:rPr>
          <w:rFonts w:cs="Arial"/>
          <w:sz w:val="22"/>
          <w:lang w:val="de-DE"/>
        </w:rPr>
        <w:t>SiG) finden quartalsmäßig ASA-</w:t>
      </w:r>
      <w:r w:rsidRPr="002B040A">
        <w:rPr>
          <w:rFonts w:cs="Arial"/>
          <w:sz w:val="22"/>
          <w:lang w:val="de-DE"/>
        </w:rPr>
        <w:t xml:space="preserve">Sitzungen in den Gesellschaften mit über 20 Mitarbeitern statt. </w:t>
      </w:r>
    </w:p>
    <w:p w:rsidR="002B040A" w:rsidRDefault="002B040A" w:rsidP="00ED2819">
      <w:pPr>
        <w:spacing w:after="0"/>
        <w:ind w:left="576"/>
        <w:jc w:val="left"/>
        <w:rPr>
          <w:rFonts w:cs="Arial"/>
          <w:sz w:val="22"/>
          <w:lang w:val="de-DE"/>
        </w:rPr>
      </w:pPr>
      <w:r w:rsidRPr="002B040A">
        <w:rPr>
          <w:rFonts w:cs="Arial"/>
          <w:sz w:val="22"/>
          <w:lang w:val="de-DE"/>
        </w:rPr>
        <w:t>Anwesend sind neben einem Vertreter der jeweils einladende</w:t>
      </w:r>
      <w:r w:rsidR="00786E7B">
        <w:rPr>
          <w:rFonts w:cs="Arial"/>
          <w:sz w:val="22"/>
          <w:lang w:val="de-DE"/>
        </w:rPr>
        <w:t>n Geschäftsleitung alle gem. ASi</w:t>
      </w:r>
      <w:r w:rsidRPr="002B040A">
        <w:rPr>
          <w:rFonts w:cs="Arial"/>
          <w:sz w:val="22"/>
          <w:lang w:val="de-DE"/>
        </w:rPr>
        <w:t xml:space="preserve">G geforderten Teilnehmer. </w:t>
      </w:r>
      <w:r w:rsidR="00ED2819">
        <w:rPr>
          <w:rFonts w:cs="Arial"/>
          <w:sz w:val="22"/>
          <w:lang w:val="de-DE"/>
        </w:rPr>
        <w:t xml:space="preserve"> </w:t>
      </w:r>
      <w:r w:rsidRPr="002B040A">
        <w:rPr>
          <w:rFonts w:cs="Arial"/>
          <w:sz w:val="22"/>
          <w:lang w:val="de-DE"/>
        </w:rPr>
        <w:t>Soweit H</w:t>
      </w:r>
      <w:r w:rsidR="00786E7B">
        <w:rPr>
          <w:rFonts w:cs="Arial"/>
          <w:sz w:val="22"/>
          <w:lang w:val="de-DE"/>
        </w:rPr>
        <w:t>SE-</w:t>
      </w:r>
      <w:r w:rsidR="00FB554D">
        <w:rPr>
          <w:rFonts w:cs="Arial"/>
          <w:sz w:val="22"/>
          <w:lang w:val="de-DE"/>
        </w:rPr>
        <w:t>Vereinbarungen getroffen wur</w:t>
      </w:r>
      <w:r w:rsidRPr="002B040A">
        <w:rPr>
          <w:rFonts w:cs="Arial"/>
          <w:sz w:val="22"/>
          <w:lang w:val="de-DE"/>
        </w:rPr>
        <w:t xml:space="preserve">den, werden alle Mitarbeiter </w:t>
      </w:r>
      <w:r w:rsidR="00786E7B">
        <w:rPr>
          <w:rFonts w:cs="Arial"/>
          <w:sz w:val="22"/>
          <w:lang w:val="de-DE"/>
        </w:rPr>
        <w:t xml:space="preserve">beispielsweise </w:t>
      </w:r>
      <w:r w:rsidRPr="002B040A">
        <w:rPr>
          <w:rFonts w:cs="Arial"/>
          <w:sz w:val="22"/>
          <w:lang w:val="de-DE"/>
        </w:rPr>
        <w:t xml:space="preserve">über </w:t>
      </w:r>
      <w:r w:rsidR="00786E7B">
        <w:rPr>
          <w:rFonts w:cs="Arial"/>
          <w:sz w:val="22"/>
          <w:lang w:val="de-DE"/>
        </w:rPr>
        <w:t xml:space="preserve">einen </w:t>
      </w:r>
      <w:r w:rsidRPr="002B040A">
        <w:rPr>
          <w:rFonts w:cs="Arial"/>
          <w:sz w:val="22"/>
          <w:lang w:val="de-DE"/>
        </w:rPr>
        <w:t>Aushang darüber informiert.</w:t>
      </w:r>
    </w:p>
    <w:p w:rsidR="00786E7B" w:rsidRDefault="00786E7B" w:rsidP="00ED2819">
      <w:pPr>
        <w:spacing w:after="0"/>
        <w:ind w:left="576"/>
        <w:jc w:val="left"/>
        <w:rPr>
          <w:rFonts w:cs="Arial"/>
          <w:sz w:val="22"/>
          <w:lang w:val="de-DE"/>
        </w:rPr>
      </w:pPr>
    </w:p>
    <w:tbl>
      <w:tblPr>
        <w:tblStyle w:val="Tabellengitternetz"/>
        <w:tblpPr w:leftFromText="141" w:rightFromText="141" w:vertAnchor="text" w:horzAnchor="margin" w:tblpXSpec="center" w:tblpY="66"/>
        <w:tblW w:w="0" w:type="auto"/>
        <w:tblLook w:val="04A0"/>
      </w:tblPr>
      <w:tblGrid>
        <w:gridCol w:w="737"/>
        <w:gridCol w:w="737"/>
        <w:gridCol w:w="737"/>
        <w:gridCol w:w="737"/>
        <w:gridCol w:w="737"/>
      </w:tblGrid>
      <w:tr w:rsidR="00786E7B" w:rsidTr="00786E7B">
        <w:tc>
          <w:tcPr>
            <w:tcW w:w="737" w:type="dxa"/>
          </w:tcPr>
          <w:p w:rsidR="00786E7B" w:rsidRPr="00AD0AC7" w:rsidRDefault="00786E7B" w:rsidP="00786E7B">
            <w:pPr>
              <w:jc w:val="center"/>
              <w:rPr>
                <w:rFonts w:cs="Arial"/>
                <w:szCs w:val="20"/>
              </w:rPr>
            </w:pPr>
            <w:r>
              <w:rPr>
                <w:rFonts w:cs="Arial"/>
                <w:szCs w:val="20"/>
              </w:rPr>
              <w:t>GF</w:t>
            </w:r>
          </w:p>
        </w:tc>
        <w:tc>
          <w:tcPr>
            <w:tcW w:w="737" w:type="dxa"/>
          </w:tcPr>
          <w:p w:rsidR="00786E7B" w:rsidRPr="00AD0AC7" w:rsidRDefault="00786E7B" w:rsidP="00786E7B">
            <w:pPr>
              <w:jc w:val="center"/>
              <w:rPr>
                <w:rFonts w:cs="Arial"/>
                <w:szCs w:val="20"/>
              </w:rPr>
            </w:pPr>
            <w:r w:rsidRPr="00AD0AC7">
              <w:rPr>
                <w:rFonts w:cs="Arial"/>
                <w:szCs w:val="20"/>
              </w:rPr>
              <w:t>FASI</w:t>
            </w:r>
          </w:p>
        </w:tc>
        <w:tc>
          <w:tcPr>
            <w:tcW w:w="737" w:type="dxa"/>
          </w:tcPr>
          <w:p w:rsidR="00786E7B" w:rsidRPr="00AD0AC7" w:rsidRDefault="00786E7B" w:rsidP="00786E7B">
            <w:pPr>
              <w:jc w:val="center"/>
              <w:rPr>
                <w:rFonts w:cs="Arial"/>
                <w:szCs w:val="20"/>
              </w:rPr>
            </w:pPr>
            <w:r>
              <w:rPr>
                <w:rFonts w:cs="Arial"/>
                <w:szCs w:val="20"/>
              </w:rPr>
              <w:t>BA</w:t>
            </w:r>
          </w:p>
        </w:tc>
        <w:tc>
          <w:tcPr>
            <w:tcW w:w="737" w:type="dxa"/>
          </w:tcPr>
          <w:p w:rsidR="00786E7B" w:rsidRPr="00AD0AC7" w:rsidRDefault="00786E7B" w:rsidP="00786E7B">
            <w:pPr>
              <w:jc w:val="center"/>
              <w:rPr>
                <w:rFonts w:cs="Arial"/>
                <w:szCs w:val="20"/>
              </w:rPr>
            </w:pPr>
            <w:proofErr w:type="spellStart"/>
            <w:r>
              <w:rPr>
                <w:rFonts w:cs="Arial"/>
                <w:szCs w:val="20"/>
              </w:rPr>
              <w:t>SiBe</w:t>
            </w:r>
            <w:proofErr w:type="spellEnd"/>
          </w:p>
        </w:tc>
        <w:tc>
          <w:tcPr>
            <w:tcW w:w="737" w:type="dxa"/>
          </w:tcPr>
          <w:p w:rsidR="00786E7B" w:rsidRDefault="00786E7B" w:rsidP="00786E7B">
            <w:pPr>
              <w:jc w:val="center"/>
              <w:rPr>
                <w:rFonts w:cs="Arial"/>
                <w:szCs w:val="20"/>
              </w:rPr>
            </w:pPr>
            <w:r>
              <w:rPr>
                <w:rFonts w:cs="Arial"/>
                <w:szCs w:val="20"/>
              </w:rPr>
              <w:t>MA</w:t>
            </w:r>
          </w:p>
        </w:tc>
      </w:tr>
      <w:tr w:rsidR="00786E7B" w:rsidTr="00786E7B">
        <w:tc>
          <w:tcPr>
            <w:tcW w:w="737" w:type="dxa"/>
          </w:tcPr>
          <w:p w:rsidR="00786E7B" w:rsidRPr="00B85AA3" w:rsidRDefault="00786E7B" w:rsidP="00786E7B">
            <w:pPr>
              <w:jc w:val="center"/>
              <w:rPr>
                <w:rFonts w:cs="Arial"/>
                <w:b/>
                <w:sz w:val="22"/>
              </w:rPr>
            </w:pPr>
            <w:r>
              <w:rPr>
                <w:rFonts w:cs="Arial"/>
                <w:b/>
                <w:sz w:val="22"/>
              </w:rPr>
              <w:t>V</w:t>
            </w:r>
          </w:p>
        </w:tc>
        <w:tc>
          <w:tcPr>
            <w:tcW w:w="737" w:type="dxa"/>
          </w:tcPr>
          <w:p w:rsidR="00786E7B" w:rsidRPr="00B85AA3" w:rsidRDefault="00786E7B" w:rsidP="00786E7B">
            <w:pPr>
              <w:jc w:val="center"/>
              <w:rPr>
                <w:rFonts w:cs="Arial"/>
                <w:b/>
                <w:sz w:val="22"/>
              </w:rPr>
            </w:pPr>
            <w:r>
              <w:rPr>
                <w:rFonts w:cs="Arial"/>
                <w:b/>
                <w:sz w:val="22"/>
              </w:rPr>
              <w:t>M</w:t>
            </w:r>
          </w:p>
        </w:tc>
        <w:tc>
          <w:tcPr>
            <w:tcW w:w="737" w:type="dxa"/>
          </w:tcPr>
          <w:p w:rsidR="00786E7B" w:rsidRDefault="00786E7B" w:rsidP="00786E7B">
            <w:pPr>
              <w:jc w:val="center"/>
              <w:rPr>
                <w:rFonts w:cs="Arial"/>
                <w:b/>
                <w:sz w:val="22"/>
              </w:rPr>
            </w:pPr>
            <w:r>
              <w:rPr>
                <w:rFonts w:cs="Arial"/>
                <w:b/>
                <w:sz w:val="22"/>
              </w:rPr>
              <w:t>M</w:t>
            </w:r>
          </w:p>
        </w:tc>
        <w:tc>
          <w:tcPr>
            <w:tcW w:w="737" w:type="dxa"/>
          </w:tcPr>
          <w:p w:rsidR="00786E7B" w:rsidRPr="00B85AA3" w:rsidRDefault="00786E7B" w:rsidP="00786E7B">
            <w:pPr>
              <w:jc w:val="center"/>
              <w:rPr>
                <w:rFonts w:cs="Arial"/>
                <w:b/>
                <w:sz w:val="22"/>
              </w:rPr>
            </w:pPr>
            <w:r>
              <w:rPr>
                <w:rFonts w:cs="Arial"/>
                <w:b/>
                <w:sz w:val="22"/>
              </w:rPr>
              <w:t>M</w:t>
            </w:r>
          </w:p>
        </w:tc>
        <w:tc>
          <w:tcPr>
            <w:tcW w:w="737" w:type="dxa"/>
          </w:tcPr>
          <w:p w:rsidR="00786E7B" w:rsidRDefault="00786E7B" w:rsidP="00786E7B">
            <w:pPr>
              <w:jc w:val="center"/>
              <w:rPr>
                <w:rFonts w:cs="Arial"/>
                <w:b/>
                <w:sz w:val="22"/>
              </w:rPr>
            </w:pPr>
            <w:r>
              <w:rPr>
                <w:rFonts w:cs="Arial"/>
                <w:b/>
                <w:sz w:val="22"/>
              </w:rPr>
              <w:t>I</w:t>
            </w:r>
          </w:p>
        </w:tc>
      </w:tr>
    </w:tbl>
    <w:p w:rsidR="00786E7B" w:rsidRPr="002B040A" w:rsidRDefault="00786E7B" w:rsidP="00ED2819">
      <w:pPr>
        <w:spacing w:after="0"/>
        <w:ind w:left="576"/>
        <w:jc w:val="left"/>
        <w:rPr>
          <w:rFonts w:cs="Arial"/>
          <w:sz w:val="22"/>
          <w:lang w:val="de-DE"/>
        </w:rPr>
      </w:pPr>
    </w:p>
    <w:p w:rsidR="002B040A" w:rsidRDefault="002B040A" w:rsidP="002B040A">
      <w:pPr>
        <w:rPr>
          <w:rFonts w:cs="Arial"/>
          <w:sz w:val="22"/>
          <w:lang w:val="de-DE"/>
        </w:rPr>
      </w:pPr>
    </w:p>
    <w:p w:rsidR="00786E7B" w:rsidRPr="002B040A" w:rsidRDefault="00786E7B" w:rsidP="002B040A">
      <w:pPr>
        <w:rPr>
          <w:rFonts w:cs="Arial"/>
          <w:sz w:val="22"/>
          <w:lang w:val="de-DE"/>
        </w:rPr>
      </w:pPr>
    </w:p>
    <w:p w:rsidR="002B040A" w:rsidRPr="00536FB7" w:rsidRDefault="002B040A" w:rsidP="00392280">
      <w:pPr>
        <w:pStyle w:val="berschrift4"/>
        <w:numPr>
          <w:ilvl w:val="0"/>
          <w:numId w:val="0"/>
        </w:numPr>
        <w:ind w:left="864" w:hanging="156"/>
        <w:rPr>
          <w:lang w:val="de-DE"/>
        </w:rPr>
      </w:pPr>
      <w:bookmarkStart w:id="72" w:name="_Toc400292536"/>
      <w:r w:rsidRPr="00536FB7">
        <w:rPr>
          <w:lang w:val="de-DE"/>
        </w:rPr>
        <w:t>4.1.2</w:t>
      </w:r>
      <w:r w:rsidRPr="00536FB7">
        <w:rPr>
          <w:lang w:val="de-DE"/>
        </w:rPr>
        <w:tab/>
        <w:t>HSE als obligatorischer TOP in Besprechungen, Sitzungen</w:t>
      </w:r>
      <w:bookmarkEnd w:id="72"/>
    </w:p>
    <w:p w:rsidR="002B040A" w:rsidRPr="002B040A" w:rsidRDefault="002B040A" w:rsidP="002B040A">
      <w:pPr>
        <w:ind w:left="709" w:hanging="1"/>
        <w:rPr>
          <w:rFonts w:cs="Arial"/>
          <w:sz w:val="22"/>
          <w:lang w:val="de-DE"/>
        </w:rPr>
      </w:pPr>
      <w:r w:rsidRPr="002B040A">
        <w:rPr>
          <w:rFonts w:cs="Arial"/>
          <w:sz w:val="22"/>
          <w:lang w:val="de-DE"/>
        </w:rPr>
        <w:t>Siehe Kapitel 1.5: Beteiligung des obersten und mittleren  Managements</w:t>
      </w:r>
    </w:p>
    <w:p w:rsidR="002B040A" w:rsidRPr="00536FB7" w:rsidRDefault="002B040A" w:rsidP="00392280">
      <w:pPr>
        <w:pStyle w:val="berschrift4"/>
        <w:numPr>
          <w:ilvl w:val="0"/>
          <w:numId w:val="0"/>
        </w:numPr>
        <w:ind w:left="864" w:hanging="156"/>
        <w:rPr>
          <w:lang w:val="de-DE"/>
        </w:rPr>
      </w:pPr>
      <w:bookmarkStart w:id="73" w:name="_Toc400292537"/>
      <w:r w:rsidRPr="00536FB7">
        <w:rPr>
          <w:lang w:val="de-DE"/>
        </w:rPr>
        <w:t>4.1.3</w:t>
      </w:r>
      <w:r w:rsidRPr="00536FB7">
        <w:rPr>
          <w:lang w:val="de-DE"/>
        </w:rPr>
        <w:tab/>
        <w:t>HSE – Kurzgespräche</w:t>
      </w:r>
      <w:bookmarkEnd w:id="73"/>
    </w:p>
    <w:p w:rsidR="00016C69" w:rsidRDefault="00786E7B" w:rsidP="0023252F">
      <w:pPr>
        <w:spacing w:after="0"/>
        <w:ind w:left="709" w:hanging="1"/>
        <w:rPr>
          <w:rFonts w:cs="Arial"/>
          <w:sz w:val="22"/>
          <w:lang w:val="de-DE"/>
        </w:rPr>
      </w:pPr>
      <w:r>
        <w:rPr>
          <w:rFonts w:cs="Arial"/>
          <w:sz w:val="22"/>
          <w:lang w:val="de-DE"/>
        </w:rPr>
        <w:t>Es werden monatlich HSE-</w:t>
      </w:r>
      <w:r w:rsidR="00016C69" w:rsidRPr="002B040A">
        <w:rPr>
          <w:rFonts w:cs="Arial"/>
          <w:sz w:val="22"/>
          <w:lang w:val="de-DE"/>
        </w:rPr>
        <w:t xml:space="preserve">Kurzgespräche </w:t>
      </w:r>
      <w:r w:rsidR="00016C69">
        <w:rPr>
          <w:rFonts w:cs="Arial"/>
          <w:sz w:val="22"/>
          <w:lang w:val="de-DE"/>
        </w:rPr>
        <w:t>(Toolbox</w:t>
      </w:r>
      <w:r>
        <w:rPr>
          <w:rFonts w:cs="Arial"/>
          <w:sz w:val="22"/>
          <w:lang w:val="de-DE"/>
        </w:rPr>
        <w:t>-M</w:t>
      </w:r>
      <w:r w:rsidR="00016C69">
        <w:rPr>
          <w:rFonts w:cs="Arial"/>
          <w:sz w:val="22"/>
          <w:lang w:val="de-DE"/>
        </w:rPr>
        <w:t xml:space="preserve">eetings) </w:t>
      </w:r>
      <w:r w:rsidR="00016C69" w:rsidRPr="002B040A">
        <w:rPr>
          <w:rFonts w:cs="Arial"/>
          <w:sz w:val="22"/>
          <w:lang w:val="de-DE"/>
        </w:rPr>
        <w:t xml:space="preserve">mit den </w:t>
      </w:r>
      <w:r w:rsidR="0023252F">
        <w:rPr>
          <w:rFonts w:cs="Arial"/>
          <w:sz w:val="22"/>
          <w:lang w:val="de-DE"/>
        </w:rPr>
        <w:t xml:space="preserve">operativen Mitarbeitern geführt. </w:t>
      </w:r>
      <w:r>
        <w:rPr>
          <w:rFonts w:cs="Arial"/>
          <w:sz w:val="22"/>
          <w:lang w:val="de-DE"/>
        </w:rPr>
        <w:t>Zum Jahresende werden die Themen von der FASI i</w:t>
      </w:r>
      <w:r w:rsidR="00016C69">
        <w:rPr>
          <w:rFonts w:cs="Arial"/>
          <w:sz w:val="22"/>
          <w:lang w:val="de-DE"/>
        </w:rPr>
        <w:t>n Absti</w:t>
      </w:r>
      <w:r>
        <w:rPr>
          <w:rFonts w:cs="Arial"/>
          <w:sz w:val="22"/>
          <w:lang w:val="de-DE"/>
        </w:rPr>
        <w:t xml:space="preserve">mmung mit den Verantwortlichen </w:t>
      </w:r>
      <w:r w:rsidR="00016C69">
        <w:rPr>
          <w:rFonts w:cs="Arial"/>
          <w:sz w:val="22"/>
          <w:lang w:val="de-DE"/>
        </w:rPr>
        <w:t>ausgewählt und unter Berücksichtigung der</w:t>
      </w:r>
      <w:r>
        <w:rPr>
          <w:rFonts w:cs="Arial"/>
          <w:sz w:val="22"/>
          <w:lang w:val="de-DE"/>
        </w:rPr>
        <w:t xml:space="preserve"> </w:t>
      </w:r>
      <w:r w:rsidR="0023252F">
        <w:rPr>
          <w:rFonts w:cs="Arial"/>
          <w:sz w:val="22"/>
          <w:lang w:val="de-DE"/>
        </w:rPr>
        <w:t>jährliche</w:t>
      </w:r>
      <w:r>
        <w:rPr>
          <w:rFonts w:cs="Arial"/>
          <w:sz w:val="22"/>
          <w:lang w:val="de-DE"/>
        </w:rPr>
        <w:t>n</w:t>
      </w:r>
      <w:r w:rsidR="00016C69">
        <w:rPr>
          <w:rFonts w:cs="Arial"/>
          <w:sz w:val="22"/>
          <w:lang w:val="de-DE"/>
        </w:rPr>
        <w:t xml:space="preserve"> Pflichtthemen ein Unterweisungsplan erstellt.</w:t>
      </w:r>
      <w:r w:rsidR="00016C69" w:rsidRPr="005D19EF">
        <w:rPr>
          <w:rFonts w:cs="Arial"/>
          <w:sz w:val="22"/>
          <w:lang w:val="de-DE"/>
        </w:rPr>
        <w:t xml:space="preserve"> </w:t>
      </w:r>
    </w:p>
    <w:p w:rsidR="00016C69" w:rsidRDefault="00016C69" w:rsidP="0023252F">
      <w:pPr>
        <w:spacing w:after="0"/>
        <w:ind w:left="709" w:hanging="1"/>
        <w:rPr>
          <w:rFonts w:cs="Arial"/>
          <w:sz w:val="22"/>
          <w:lang w:val="de-DE"/>
        </w:rPr>
      </w:pPr>
      <w:r>
        <w:rPr>
          <w:rFonts w:cs="Arial"/>
          <w:sz w:val="22"/>
          <w:lang w:val="de-DE"/>
        </w:rPr>
        <w:t xml:space="preserve">Diese ergeben sich </w:t>
      </w:r>
      <w:r w:rsidRPr="002B040A">
        <w:rPr>
          <w:rFonts w:cs="Arial"/>
          <w:sz w:val="22"/>
          <w:lang w:val="de-DE"/>
        </w:rPr>
        <w:t>aus ges</w:t>
      </w:r>
      <w:r w:rsidR="00786E7B">
        <w:rPr>
          <w:rFonts w:cs="Arial"/>
          <w:sz w:val="22"/>
          <w:lang w:val="de-DE"/>
        </w:rPr>
        <w:t xml:space="preserve">etzlichen Forderungen oder </w:t>
      </w:r>
      <w:r w:rsidRPr="002B040A">
        <w:rPr>
          <w:rFonts w:cs="Arial"/>
          <w:sz w:val="22"/>
          <w:lang w:val="de-DE"/>
        </w:rPr>
        <w:t>sind in einem konkreten Handlungsbedarf begründet.</w:t>
      </w:r>
      <w:r w:rsidR="0023252F" w:rsidRPr="0023252F">
        <w:rPr>
          <w:rFonts w:cs="Arial"/>
          <w:sz w:val="22"/>
          <w:lang w:val="de-DE"/>
        </w:rPr>
        <w:t xml:space="preserve"> </w:t>
      </w:r>
    </w:p>
    <w:p w:rsidR="0023252F" w:rsidRDefault="00016C69" w:rsidP="0023252F">
      <w:pPr>
        <w:spacing w:after="0"/>
        <w:ind w:left="709" w:hanging="1"/>
        <w:rPr>
          <w:rFonts w:cs="Arial"/>
          <w:sz w:val="22"/>
          <w:lang w:val="de-DE"/>
        </w:rPr>
      </w:pPr>
      <w:r>
        <w:rPr>
          <w:rFonts w:cs="Arial"/>
          <w:sz w:val="22"/>
          <w:lang w:val="de-DE"/>
        </w:rPr>
        <w:t>Die Führungskräfte können weiterhin je nach Bedarf weitere Themen oder spezielle Schwerpunkte ergänzen.</w:t>
      </w:r>
      <w:r w:rsidR="0023252F">
        <w:rPr>
          <w:rFonts w:cs="Arial"/>
          <w:sz w:val="22"/>
          <w:lang w:val="de-DE"/>
        </w:rPr>
        <w:t xml:space="preserve"> </w:t>
      </w:r>
      <w:r w:rsidR="00333E98">
        <w:rPr>
          <w:rFonts w:cs="Arial"/>
          <w:sz w:val="22"/>
          <w:lang w:val="de-DE"/>
        </w:rPr>
        <w:t>Damit hat man die Möglichkeit</w:t>
      </w:r>
      <w:r w:rsidR="002B040A" w:rsidRPr="002B040A">
        <w:rPr>
          <w:rFonts w:cs="Arial"/>
          <w:sz w:val="22"/>
          <w:lang w:val="de-DE"/>
        </w:rPr>
        <w:t xml:space="preserve"> individuell auf die jeweils aktuellen Befindlichkeiten der Baustelle zu reagieren.</w:t>
      </w:r>
    </w:p>
    <w:p w:rsidR="0023252F" w:rsidRPr="002B040A" w:rsidRDefault="0023252F" w:rsidP="0023252F">
      <w:pPr>
        <w:spacing w:after="0"/>
        <w:ind w:left="709" w:hanging="1"/>
        <w:rPr>
          <w:rFonts w:cs="Arial"/>
          <w:sz w:val="22"/>
          <w:lang w:val="de-DE"/>
        </w:rPr>
      </w:pPr>
    </w:p>
    <w:tbl>
      <w:tblPr>
        <w:tblStyle w:val="Tabellengitternetz"/>
        <w:tblW w:w="0" w:type="auto"/>
        <w:jc w:val="center"/>
        <w:tblLook w:val="04A0"/>
      </w:tblPr>
      <w:tblGrid>
        <w:gridCol w:w="737"/>
        <w:gridCol w:w="737"/>
        <w:gridCol w:w="737"/>
        <w:gridCol w:w="737"/>
        <w:gridCol w:w="737"/>
      </w:tblGrid>
      <w:tr w:rsidR="00AB0776" w:rsidTr="00BE712F">
        <w:trPr>
          <w:jc w:val="center"/>
        </w:trPr>
        <w:tc>
          <w:tcPr>
            <w:tcW w:w="737" w:type="dxa"/>
          </w:tcPr>
          <w:p w:rsidR="00AB0776" w:rsidRPr="00AD0AC7" w:rsidRDefault="00AB0776" w:rsidP="00BE712F">
            <w:pPr>
              <w:jc w:val="center"/>
              <w:rPr>
                <w:rFonts w:cs="Arial"/>
                <w:szCs w:val="20"/>
              </w:rPr>
            </w:pPr>
            <w:r>
              <w:rPr>
                <w:rFonts w:cs="Arial"/>
                <w:szCs w:val="20"/>
              </w:rPr>
              <w:t>GF</w:t>
            </w:r>
          </w:p>
        </w:tc>
        <w:tc>
          <w:tcPr>
            <w:tcW w:w="737" w:type="dxa"/>
          </w:tcPr>
          <w:p w:rsidR="00AB0776" w:rsidRPr="00AD0AC7" w:rsidRDefault="00AB0776" w:rsidP="00BE712F">
            <w:pPr>
              <w:jc w:val="center"/>
              <w:rPr>
                <w:rFonts w:cs="Arial"/>
                <w:szCs w:val="20"/>
              </w:rPr>
            </w:pPr>
            <w:r>
              <w:rPr>
                <w:rFonts w:cs="Arial"/>
                <w:szCs w:val="20"/>
              </w:rPr>
              <w:t xml:space="preserve">PL  </w:t>
            </w:r>
          </w:p>
        </w:tc>
        <w:tc>
          <w:tcPr>
            <w:tcW w:w="737" w:type="dxa"/>
          </w:tcPr>
          <w:p w:rsidR="00AB0776" w:rsidRPr="00AD0AC7" w:rsidRDefault="00AB0776" w:rsidP="00BE712F">
            <w:pPr>
              <w:jc w:val="center"/>
              <w:rPr>
                <w:rFonts w:cs="Arial"/>
                <w:szCs w:val="20"/>
              </w:rPr>
            </w:pPr>
            <w:r w:rsidRPr="00AD0AC7">
              <w:rPr>
                <w:rFonts w:cs="Arial"/>
                <w:szCs w:val="20"/>
              </w:rPr>
              <w:t>BL</w:t>
            </w:r>
          </w:p>
        </w:tc>
        <w:tc>
          <w:tcPr>
            <w:tcW w:w="737" w:type="dxa"/>
          </w:tcPr>
          <w:p w:rsidR="00AB0776" w:rsidRPr="00AD0AC7" w:rsidRDefault="00AB0776" w:rsidP="00BE712F">
            <w:pPr>
              <w:jc w:val="center"/>
              <w:rPr>
                <w:rFonts w:cs="Arial"/>
                <w:szCs w:val="20"/>
              </w:rPr>
            </w:pPr>
            <w:r w:rsidRPr="00AD0AC7">
              <w:rPr>
                <w:rFonts w:cs="Arial"/>
                <w:szCs w:val="20"/>
              </w:rPr>
              <w:t>FASI</w:t>
            </w:r>
          </w:p>
        </w:tc>
        <w:tc>
          <w:tcPr>
            <w:tcW w:w="737" w:type="dxa"/>
          </w:tcPr>
          <w:p w:rsidR="00AB0776" w:rsidRPr="00AD0AC7" w:rsidRDefault="00AB0776" w:rsidP="00BE712F">
            <w:pPr>
              <w:jc w:val="center"/>
              <w:rPr>
                <w:rFonts w:cs="Arial"/>
                <w:szCs w:val="20"/>
              </w:rPr>
            </w:pPr>
            <w:r>
              <w:rPr>
                <w:rFonts w:cs="Arial"/>
                <w:szCs w:val="20"/>
              </w:rPr>
              <w:t>BA</w:t>
            </w:r>
          </w:p>
        </w:tc>
      </w:tr>
      <w:tr w:rsidR="00AB0776" w:rsidTr="00BE712F">
        <w:trPr>
          <w:jc w:val="center"/>
        </w:trPr>
        <w:tc>
          <w:tcPr>
            <w:tcW w:w="737" w:type="dxa"/>
          </w:tcPr>
          <w:p w:rsidR="00AB0776" w:rsidRPr="00B85AA3" w:rsidRDefault="00AB0776" w:rsidP="00BE712F">
            <w:pPr>
              <w:jc w:val="center"/>
              <w:rPr>
                <w:rFonts w:cs="Arial"/>
                <w:b/>
                <w:sz w:val="22"/>
              </w:rPr>
            </w:pPr>
          </w:p>
        </w:tc>
        <w:tc>
          <w:tcPr>
            <w:tcW w:w="737" w:type="dxa"/>
          </w:tcPr>
          <w:p w:rsidR="00AB0776" w:rsidRPr="00B85AA3" w:rsidRDefault="00AB0776" w:rsidP="00BE712F">
            <w:pPr>
              <w:jc w:val="center"/>
              <w:rPr>
                <w:rFonts w:cs="Arial"/>
                <w:b/>
                <w:sz w:val="22"/>
              </w:rPr>
            </w:pPr>
            <w:r>
              <w:rPr>
                <w:rFonts w:cs="Arial"/>
                <w:b/>
                <w:sz w:val="22"/>
              </w:rPr>
              <w:t>(V)</w:t>
            </w:r>
          </w:p>
        </w:tc>
        <w:tc>
          <w:tcPr>
            <w:tcW w:w="737" w:type="dxa"/>
          </w:tcPr>
          <w:p w:rsidR="00AB0776" w:rsidRPr="00B85AA3" w:rsidRDefault="00AB0776" w:rsidP="00BE712F">
            <w:pPr>
              <w:jc w:val="center"/>
              <w:rPr>
                <w:rFonts w:cs="Arial"/>
                <w:b/>
                <w:sz w:val="22"/>
              </w:rPr>
            </w:pPr>
            <w:r>
              <w:rPr>
                <w:rFonts w:cs="Arial"/>
                <w:b/>
                <w:sz w:val="22"/>
              </w:rPr>
              <w:t>V</w:t>
            </w:r>
          </w:p>
        </w:tc>
        <w:tc>
          <w:tcPr>
            <w:tcW w:w="737" w:type="dxa"/>
          </w:tcPr>
          <w:p w:rsidR="00AB0776" w:rsidRPr="00B85AA3" w:rsidRDefault="00AB0776" w:rsidP="00BE712F">
            <w:pPr>
              <w:jc w:val="center"/>
              <w:rPr>
                <w:rFonts w:cs="Arial"/>
                <w:b/>
                <w:sz w:val="22"/>
              </w:rPr>
            </w:pPr>
            <w:r>
              <w:rPr>
                <w:rFonts w:cs="Arial"/>
                <w:b/>
                <w:sz w:val="22"/>
              </w:rPr>
              <w:t>M</w:t>
            </w:r>
          </w:p>
        </w:tc>
        <w:tc>
          <w:tcPr>
            <w:tcW w:w="737" w:type="dxa"/>
          </w:tcPr>
          <w:p w:rsidR="00AB0776" w:rsidRDefault="00AB0776" w:rsidP="00BE712F">
            <w:pPr>
              <w:jc w:val="center"/>
              <w:rPr>
                <w:rFonts w:cs="Arial"/>
                <w:b/>
                <w:sz w:val="22"/>
              </w:rPr>
            </w:pPr>
          </w:p>
        </w:tc>
      </w:tr>
    </w:tbl>
    <w:p w:rsidR="00AB0776" w:rsidRDefault="00AB0776" w:rsidP="002B040A">
      <w:pPr>
        <w:ind w:left="709" w:hanging="1"/>
        <w:rPr>
          <w:rFonts w:cs="Arial"/>
          <w:sz w:val="22"/>
          <w:lang w:val="de-DE"/>
        </w:rPr>
      </w:pPr>
    </w:p>
    <w:p w:rsidR="002B040A" w:rsidRPr="0015380E" w:rsidRDefault="002B040A" w:rsidP="002B040A">
      <w:pPr>
        <w:ind w:left="567"/>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2B040A" w:rsidRPr="00D908A2" w:rsidRDefault="00333E98" w:rsidP="00A7168C">
      <w:pPr>
        <w:numPr>
          <w:ilvl w:val="0"/>
          <w:numId w:val="15"/>
        </w:numPr>
        <w:tabs>
          <w:tab w:val="clear" w:pos="1428"/>
        </w:tabs>
        <w:spacing w:after="0"/>
        <w:ind w:left="1134" w:hanging="425"/>
        <w:rPr>
          <w:rFonts w:cs="Arial"/>
          <w:sz w:val="22"/>
        </w:rPr>
      </w:pPr>
      <w:proofErr w:type="spellStart"/>
      <w:r>
        <w:rPr>
          <w:rFonts w:cs="Arial"/>
          <w:sz w:val="22"/>
        </w:rPr>
        <w:t>Jahresplan</w:t>
      </w:r>
      <w:proofErr w:type="spellEnd"/>
    </w:p>
    <w:p w:rsidR="002B040A" w:rsidRPr="002B040A" w:rsidRDefault="00762249" w:rsidP="00A7168C">
      <w:pPr>
        <w:numPr>
          <w:ilvl w:val="0"/>
          <w:numId w:val="15"/>
        </w:numPr>
        <w:tabs>
          <w:tab w:val="clear" w:pos="1428"/>
        </w:tabs>
        <w:spacing w:after="0"/>
        <w:ind w:left="1134" w:hanging="425"/>
        <w:rPr>
          <w:rFonts w:cs="Arial"/>
          <w:sz w:val="22"/>
          <w:lang w:val="de-DE"/>
        </w:rPr>
      </w:pPr>
      <w:r>
        <w:rPr>
          <w:rFonts w:cs="Arial"/>
          <w:sz w:val="22"/>
          <w:lang w:val="de-DE"/>
        </w:rPr>
        <w:t>Toolbox</w:t>
      </w:r>
      <w:r w:rsidR="00333E98">
        <w:rPr>
          <w:rFonts w:cs="Arial"/>
          <w:sz w:val="22"/>
          <w:lang w:val="de-DE"/>
        </w:rPr>
        <w:t>-M</w:t>
      </w:r>
      <w:r>
        <w:rPr>
          <w:rFonts w:cs="Arial"/>
          <w:sz w:val="22"/>
          <w:lang w:val="de-DE"/>
        </w:rPr>
        <w:t>eetings</w:t>
      </w:r>
      <w:r w:rsidR="002B040A" w:rsidRPr="002B040A">
        <w:rPr>
          <w:rFonts w:cs="Arial"/>
          <w:sz w:val="22"/>
          <w:lang w:val="de-DE"/>
        </w:rPr>
        <w:t xml:space="preserve"> </w:t>
      </w:r>
    </w:p>
    <w:p w:rsidR="00AB0776" w:rsidRDefault="002B040A" w:rsidP="00A7168C">
      <w:pPr>
        <w:numPr>
          <w:ilvl w:val="0"/>
          <w:numId w:val="15"/>
        </w:numPr>
        <w:tabs>
          <w:tab w:val="clear" w:pos="1428"/>
        </w:tabs>
        <w:spacing w:after="0"/>
        <w:ind w:left="1134" w:hanging="425"/>
        <w:rPr>
          <w:rFonts w:cs="Arial"/>
          <w:sz w:val="22"/>
          <w:lang w:val="de-DE"/>
        </w:rPr>
      </w:pPr>
      <w:r w:rsidRPr="002B040A">
        <w:rPr>
          <w:rFonts w:cs="Arial"/>
          <w:sz w:val="22"/>
          <w:lang w:val="de-DE"/>
        </w:rPr>
        <w:t xml:space="preserve">Teilnahmebescheinigungen </w:t>
      </w:r>
    </w:p>
    <w:p w:rsidR="002B040A" w:rsidRPr="00536FB7" w:rsidRDefault="00AB0776" w:rsidP="00392280">
      <w:pPr>
        <w:pStyle w:val="berschrift2"/>
        <w:numPr>
          <w:ilvl w:val="0"/>
          <w:numId w:val="0"/>
        </w:numPr>
        <w:ind w:left="576" w:hanging="576"/>
      </w:pPr>
      <w:bookmarkStart w:id="74" w:name="_Toc400292538"/>
      <w:r w:rsidRPr="00536FB7">
        <w:t>4</w:t>
      </w:r>
      <w:r w:rsidR="002B040A" w:rsidRPr="00536FB7">
        <w:t>.</w:t>
      </w:r>
      <w:r w:rsidRPr="00536FB7">
        <w:t>2</w:t>
      </w:r>
      <w:r w:rsidRPr="00536FB7">
        <w:tab/>
        <w:t>Programm zur Stärkung des HSE-Bewusstseins und Verbesserung des Verhaltens</w:t>
      </w:r>
      <w:bookmarkEnd w:id="74"/>
      <w:r w:rsidRPr="00536FB7">
        <w:t xml:space="preserve"> </w:t>
      </w:r>
    </w:p>
    <w:p w:rsidR="00AB0776" w:rsidRDefault="00AB0776" w:rsidP="00AB0776">
      <w:pPr>
        <w:ind w:left="567"/>
        <w:jc w:val="left"/>
        <w:rPr>
          <w:sz w:val="22"/>
          <w:lang w:val="de-DE"/>
        </w:rPr>
      </w:pPr>
      <w:r w:rsidRPr="002B040A">
        <w:rPr>
          <w:sz w:val="22"/>
          <w:lang w:val="de-DE"/>
        </w:rPr>
        <w:t xml:space="preserve">Im Rahmen des </w:t>
      </w:r>
      <w:r>
        <w:rPr>
          <w:sz w:val="22"/>
          <w:lang w:val="de-DE"/>
        </w:rPr>
        <w:t>Programms finden jährlich</w:t>
      </w:r>
      <w:r w:rsidR="00333E98">
        <w:rPr>
          <w:sz w:val="22"/>
          <w:lang w:val="de-DE"/>
        </w:rPr>
        <w:t>e</w:t>
      </w:r>
      <w:r>
        <w:rPr>
          <w:sz w:val="22"/>
          <w:lang w:val="de-DE"/>
        </w:rPr>
        <w:t xml:space="preserve"> Kampagne</w:t>
      </w:r>
      <w:r w:rsidR="00333E98">
        <w:rPr>
          <w:sz w:val="22"/>
          <w:lang w:val="de-DE"/>
        </w:rPr>
        <w:t>n</w:t>
      </w:r>
      <w:r>
        <w:rPr>
          <w:sz w:val="22"/>
          <w:lang w:val="de-DE"/>
        </w:rPr>
        <w:t xml:space="preserve"> statt, die zur Änderung </w:t>
      </w:r>
      <w:r w:rsidR="00333E98">
        <w:rPr>
          <w:sz w:val="22"/>
          <w:lang w:val="de-DE"/>
        </w:rPr>
        <w:t xml:space="preserve">der Sicherheitskultur und </w:t>
      </w:r>
      <w:r>
        <w:rPr>
          <w:sz w:val="22"/>
          <w:lang w:val="de-DE"/>
        </w:rPr>
        <w:t>des Verhaltens beitragen.</w:t>
      </w:r>
    </w:p>
    <w:p w:rsidR="00D526C9" w:rsidRPr="00071E6E" w:rsidRDefault="00D526C9" w:rsidP="00D526C9">
      <w:pPr>
        <w:ind w:left="567"/>
        <w:rPr>
          <w:b/>
          <w:sz w:val="22"/>
        </w:rPr>
      </w:pPr>
      <w:proofErr w:type="spellStart"/>
      <w:r w:rsidRPr="00071E6E">
        <w:rPr>
          <w:b/>
          <w:sz w:val="22"/>
        </w:rPr>
        <w:t>Nachweisdokumentation</w:t>
      </w:r>
      <w:proofErr w:type="spellEnd"/>
    </w:p>
    <w:p w:rsidR="00D526C9" w:rsidRPr="00D526C9" w:rsidRDefault="00D526C9" w:rsidP="00A7168C">
      <w:pPr>
        <w:pStyle w:val="Listenabsatz"/>
        <w:numPr>
          <w:ilvl w:val="0"/>
          <w:numId w:val="35"/>
        </w:numPr>
        <w:spacing w:line="276" w:lineRule="auto"/>
        <w:ind w:left="1134"/>
        <w:contextualSpacing w:val="0"/>
        <w:jc w:val="left"/>
        <w:rPr>
          <w:rFonts w:ascii="Arial" w:eastAsia="Calibri" w:hAnsi="Arial"/>
          <w:sz w:val="22"/>
          <w:szCs w:val="22"/>
          <w:lang w:val="de-DE"/>
        </w:rPr>
      </w:pPr>
      <w:r>
        <w:rPr>
          <w:rFonts w:ascii="Arial" w:eastAsia="Calibri" w:hAnsi="Arial"/>
          <w:sz w:val="22"/>
          <w:szCs w:val="22"/>
          <w:lang w:val="de-DE"/>
        </w:rPr>
        <w:t>Informationsmaterialien</w:t>
      </w:r>
    </w:p>
    <w:p w:rsidR="00D526C9" w:rsidRPr="00D526C9" w:rsidRDefault="00D526C9" w:rsidP="00A7168C">
      <w:pPr>
        <w:pStyle w:val="Listenabsatz"/>
        <w:numPr>
          <w:ilvl w:val="0"/>
          <w:numId w:val="35"/>
        </w:numPr>
        <w:spacing w:line="276" w:lineRule="auto"/>
        <w:ind w:left="1134"/>
        <w:contextualSpacing w:val="0"/>
        <w:jc w:val="left"/>
        <w:rPr>
          <w:rFonts w:ascii="Arial" w:eastAsia="Calibri" w:hAnsi="Arial"/>
          <w:sz w:val="22"/>
          <w:szCs w:val="22"/>
          <w:lang w:val="de-DE"/>
        </w:rPr>
      </w:pPr>
      <w:r>
        <w:rPr>
          <w:rFonts w:ascii="Arial" w:eastAsia="Calibri" w:hAnsi="Arial"/>
          <w:sz w:val="22"/>
          <w:szCs w:val="22"/>
          <w:lang w:val="de-DE"/>
        </w:rPr>
        <w:t>Aushä</w:t>
      </w:r>
      <w:r w:rsidRPr="00D526C9">
        <w:rPr>
          <w:rFonts w:ascii="Arial" w:eastAsia="Calibri" w:hAnsi="Arial"/>
          <w:sz w:val="22"/>
          <w:szCs w:val="22"/>
          <w:lang w:val="de-DE"/>
        </w:rPr>
        <w:t>ng</w:t>
      </w:r>
      <w:r>
        <w:rPr>
          <w:rFonts w:ascii="Arial" w:eastAsia="Calibri" w:hAnsi="Arial"/>
          <w:sz w:val="22"/>
          <w:szCs w:val="22"/>
          <w:lang w:val="de-DE"/>
        </w:rPr>
        <w:t>e</w:t>
      </w:r>
    </w:p>
    <w:p w:rsidR="00AB0776" w:rsidRPr="00AB0776" w:rsidRDefault="00333E98" w:rsidP="00392280">
      <w:pPr>
        <w:pStyle w:val="berschrift1"/>
        <w:numPr>
          <w:ilvl w:val="0"/>
          <w:numId w:val="0"/>
        </w:numPr>
        <w:ind w:left="432" w:hanging="432"/>
      </w:pPr>
      <w:bookmarkStart w:id="75" w:name="_Toc400292539"/>
      <w:r>
        <w:t>5.</w:t>
      </w:r>
      <w:r>
        <w:tab/>
        <w:t>HSE-</w:t>
      </w:r>
      <w:r w:rsidR="00AB0776" w:rsidRPr="00AB0776">
        <w:t>Projektplan</w:t>
      </w:r>
      <w:bookmarkEnd w:id="75"/>
    </w:p>
    <w:p w:rsidR="00AB0776" w:rsidRPr="00D526C9" w:rsidRDefault="00D526C9" w:rsidP="0093510A">
      <w:pPr>
        <w:ind w:left="567"/>
        <w:jc w:val="left"/>
        <w:rPr>
          <w:sz w:val="22"/>
          <w:lang w:val="de-DE"/>
        </w:rPr>
      </w:pPr>
      <w:r w:rsidRPr="00D526C9">
        <w:rPr>
          <w:sz w:val="22"/>
          <w:lang w:val="de-DE"/>
        </w:rPr>
        <w:t xml:space="preserve">Ein </w:t>
      </w:r>
      <w:r>
        <w:rPr>
          <w:sz w:val="22"/>
          <w:lang w:val="de-DE"/>
        </w:rPr>
        <w:t>HSE-</w:t>
      </w:r>
      <w:r w:rsidRPr="00D526C9">
        <w:rPr>
          <w:sz w:val="22"/>
          <w:lang w:val="de-DE"/>
        </w:rPr>
        <w:t>Projektplan bezieht sich auf die jeweilige Baustelle</w:t>
      </w:r>
      <w:r>
        <w:rPr>
          <w:sz w:val="22"/>
          <w:lang w:val="de-DE"/>
        </w:rPr>
        <w:t xml:space="preserve"> oder das Projekt und enthält projektspezifische und projektunabhängige Vorgaben und Kundenforderungen zur HSE-Koordination.</w:t>
      </w:r>
    </w:p>
    <w:p w:rsidR="002B040A" w:rsidRPr="00536FB7" w:rsidRDefault="00333E98" w:rsidP="00392280">
      <w:pPr>
        <w:pStyle w:val="berschrift2"/>
        <w:numPr>
          <w:ilvl w:val="0"/>
          <w:numId w:val="0"/>
        </w:numPr>
        <w:ind w:left="576" w:hanging="576"/>
      </w:pPr>
      <w:bookmarkStart w:id="76" w:name="_Toc400292540"/>
      <w:r>
        <w:t xml:space="preserve">5.1  </w:t>
      </w:r>
      <w:r>
        <w:tab/>
        <w:t>HSE-</w:t>
      </w:r>
      <w:r w:rsidR="002B040A" w:rsidRPr="00536FB7">
        <w:t>Projektpläne</w:t>
      </w:r>
      <w:bookmarkEnd w:id="76"/>
      <w:r w:rsidR="002B040A" w:rsidRPr="00536FB7">
        <w:t xml:space="preserve"> </w:t>
      </w:r>
    </w:p>
    <w:p w:rsidR="002B040A" w:rsidRPr="002B040A" w:rsidRDefault="002B040A" w:rsidP="00D526C9">
      <w:pPr>
        <w:ind w:left="567"/>
        <w:jc w:val="left"/>
        <w:rPr>
          <w:sz w:val="22"/>
          <w:lang w:val="de-DE"/>
        </w:rPr>
      </w:pPr>
      <w:r w:rsidRPr="002B040A">
        <w:rPr>
          <w:sz w:val="22"/>
          <w:lang w:val="de-DE"/>
        </w:rPr>
        <w:t xml:space="preserve">Im Rahmen des </w:t>
      </w:r>
      <w:r w:rsidR="00D526C9">
        <w:rPr>
          <w:sz w:val="22"/>
          <w:lang w:val="de-DE"/>
        </w:rPr>
        <w:t>HSE-</w:t>
      </w:r>
      <w:r w:rsidRPr="002B040A">
        <w:rPr>
          <w:sz w:val="22"/>
          <w:lang w:val="de-DE"/>
        </w:rPr>
        <w:t xml:space="preserve">Managementsystems </w:t>
      </w:r>
      <w:r w:rsidR="00D526C9">
        <w:rPr>
          <w:sz w:val="22"/>
          <w:lang w:val="de-DE"/>
        </w:rPr>
        <w:t>existiert</w:t>
      </w:r>
      <w:r w:rsidR="00144E40">
        <w:rPr>
          <w:sz w:val="22"/>
          <w:lang w:val="de-DE"/>
        </w:rPr>
        <w:t xml:space="preserve"> </w:t>
      </w:r>
      <w:r w:rsidR="00333E98">
        <w:rPr>
          <w:sz w:val="22"/>
          <w:lang w:val="de-DE"/>
        </w:rPr>
        <w:t xml:space="preserve">ein Projekt </w:t>
      </w:r>
      <w:r w:rsidR="00D526C9">
        <w:rPr>
          <w:sz w:val="22"/>
          <w:lang w:val="de-DE"/>
        </w:rPr>
        <w:t xml:space="preserve"> und Baustellensicherheitsplan</w:t>
      </w:r>
      <w:r w:rsidRPr="002B040A">
        <w:rPr>
          <w:sz w:val="22"/>
          <w:lang w:val="de-DE"/>
        </w:rPr>
        <w:t>, in denen</w:t>
      </w:r>
      <w:r w:rsidR="00144E40">
        <w:rPr>
          <w:sz w:val="22"/>
          <w:lang w:val="de-DE"/>
        </w:rPr>
        <w:t xml:space="preserve"> die Baustellenorganisation </w:t>
      </w:r>
      <w:r w:rsidR="00333E98">
        <w:rPr>
          <w:sz w:val="22"/>
          <w:lang w:val="de-DE"/>
        </w:rPr>
        <w:t xml:space="preserve">sowie </w:t>
      </w:r>
      <w:r w:rsidRPr="002B040A">
        <w:rPr>
          <w:sz w:val="22"/>
          <w:lang w:val="de-DE"/>
        </w:rPr>
        <w:t xml:space="preserve">die HSE-Verantwortlichkeiten grundsätzlich geregelt sind. </w:t>
      </w:r>
    </w:p>
    <w:p w:rsidR="002B040A" w:rsidRDefault="002B040A" w:rsidP="00D526C9">
      <w:pPr>
        <w:ind w:left="567"/>
        <w:jc w:val="left"/>
        <w:rPr>
          <w:sz w:val="22"/>
          <w:lang w:val="de-DE"/>
        </w:rPr>
      </w:pPr>
      <w:r w:rsidRPr="002B040A">
        <w:rPr>
          <w:sz w:val="22"/>
          <w:lang w:val="de-DE"/>
        </w:rPr>
        <w:lastRenderedPageBreak/>
        <w:t>Die dazugehörigen baustellenspezifischen Unterlagen wie z.B. die Gefährdungsbeurteilung, Notfallplanung, Betriebsanweisungen</w:t>
      </w:r>
      <w:r w:rsidR="00144E40">
        <w:rPr>
          <w:sz w:val="22"/>
          <w:lang w:val="de-DE"/>
        </w:rPr>
        <w:t>, Unterweisungsvorlagen</w:t>
      </w:r>
      <w:r w:rsidRPr="002B040A">
        <w:rPr>
          <w:sz w:val="22"/>
          <w:lang w:val="de-DE"/>
        </w:rPr>
        <w:t xml:space="preserve"> etc. sind im </w:t>
      </w:r>
      <w:r w:rsidR="00144E40">
        <w:rPr>
          <w:sz w:val="22"/>
          <w:lang w:val="de-DE"/>
        </w:rPr>
        <w:t>Projekt, und Baustellensicherheitsplan</w:t>
      </w:r>
      <w:r w:rsidR="00144E40" w:rsidRPr="002B040A">
        <w:rPr>
          <w:sz w:val="22"/>
          <w:lang w:val="de-DE"/>
        </w:rPr>
        <w:t xml:space="preserve"> </w:t>
      </w:r>
      <w:r w:rsidRPr="002B040A">
        <w:rPr>
          <w:sz w:val="22"/>
          <w:lang w:val="de-DE"/>
        </w:rPr>
        <w:t xml:space="preserve">hinterlegt und teilweise ausgehängt. </w:t>
      </w:r>
    </w:p>
    <w:tbl>
      <w:tblPr>
        <w:tblStyle w:val="Tabellengitternetz"/>
        <w:tblpPr w:leftFromText="141" w:rightFromText="141" w:vertAnchor="text" w:horzAnchor="margin" w:tblpXSpec="center" w:tblpY="143"/>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I</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p>
        </w:tc>
      </w:tr>
    </w:tbl>
    <w:p w:rsidR="00996EDF" w:rsidRDefault="00996EDF" w:rsidP="00D526C9">
      <w:pPr>
        <w:ind w:left="567"/>
        <w:jc w:val="left"/>
        <w:rPr>
          <w:sz w:val="22"/>
          <w:lang w:val="de-DE"/>
        </w:rPr>
      </w:pPr>
    </w:p>
    <w:p w:rsidR="00996EDF" w:rsidRDefault="00996EDF" w:rsidP="00D526C9">
      <w:pPr>
        <w:ind w:left="567"/>
        <w:jc w:val="left"/>
        <w:rPr>
          <w:sz w:val="22"/>
          <w:lang w:val="de-DE"/>
        </w:rPr>
      </w:pPr>
    </w:p>
    <w:p w:rsidR="00996EDF" w:rsidRDefault="00996EDF" w:rsidP="00D526C9">
      <w:pPr>
        <w:ind w:left="567"/>
        <w:jc w:val="left"/>
        <w:rPr>
          <w:sz w:val="22"/>
          <w:lang w:val="de-DE"/>
        </w:rPr>
      </w:pPr>
    </w:p>
    <w:p w:rsidR="002B040A" w:rsidRPr="00071E6E" w:rsidRDefault="002B040A" w:rsidP="002B040A">
      <w:pPr>
        <w:ind w:left="567"/>
        <w:rPr>
          <w:b/>
          <w:sz w:val="22"/>
        </w:rPr>
      </w:pPr>
      <w:proofErr w:type="spellStart"/>
      <w:r w:rsidRPr="00071E6E">
        <w:rPr>
          <w:b/>
          <w:sz w:val="22"/>
        </w:rPr>
        <w:t>Nachweisdokumentation</w:t>
      </w:r>
      <w:proofErr w:type="spellEnd"/>
    </w:p>
    <w:p w:rsidR="002B040A" w:rsidRPr="00762249" w:rsidRDefault="00D526C9" w:rsidP="00A7168C">
      <w:pPr>
        <w:pStyle w:val="Listenabsatz"/>
        <w:numPr>
          <w:ilvl w:val="0"/>
          <w:numId w:val="35"/>
        </w:numPr>
        <w:spacing w:line="276" w:lineRule="auto"/>
        <w:ind w:left="1134"/>
        <w:contextualSpacing w:val="0"/>
        <w:jc w:val="left"/>
        <w:rPr>
          <w:rFonts w:ascii="Arial" w:eastAsia="Calibri" w:hAnsi="Arial"/>
          <w:sz w:val="22"/>
          <w:szCs w:val="22"/>
          <w:lang w:val="de-DE"/>
        </w:rPr>
      </w:pPr>
      <w:r>
        <w:rPr>
          <w:rFonts w:ascii="Arial" w:eastAsia="Calibri" w:hAnsi="Arial"/>
          <w:sz w:val="22"/>
          <w:szCs w:val="22"/>
          <w:lang w:val="de-DE"/>
        </w:rPr>
        <w:t>Projekt und Baustellens</w:t>
      </w:r>
      <w:r w:rsidR="002B040A" w:rsidRPr="00D526C9">
        <w:rPr>
          <w:rFonts w:ascii="Arial" w:eastAsia="Calibri" w:hAnsi="Arial"/>
          <w:sz w:val="22"/>
          <w:szCs w:val="22"/>
          <w:lang w:val="de-DE"/>
        </w:rPr>
        <w:t>i</w:t>
      </w:r>
      <w:r>
        <w:rPr>
          <w:rFonts w:ascii="Arial" w:eastAsia="Calibri" w:hAnsi="Arial"/>
          <w:sz w:val="22"/>
          <w:szCs w:val="22"/>
          <w:lang w:val="de-DE"/>
        </w:rPr>
        <w:t>cherheitsplan</w:t>
      </w:r>
      <w:r w:rsidR="00762249">
        <w:rPr>
          <w:rFonts w:ascii="Arial" w:eastAsia="Calibri" w:hAnsi="Arial"/>
          <w:sz w:val="22"/>
          <w:szCs w:val="22"/>
          <w:lang w:val="de-DE"/>
        </w:rPr>
        <w:t xml:space="preserve"> (Baustellenordner)</w:t>
      </w:r>
    </w:p>
    <w:p w:rsidR="002B040A" w:rsidRPr="00D526C9" w:rsidRDefault="00762249" w:rsidP="00A7168C">
      <w:pPr>
        <w:pStyle w:val="Listenabsatz"/>
        <w:numPr>
          <w:ilvl w:val="0"/>
          <w:numId w:val="35"/>
        </w:numPr>
        <w:spacing w:line="276" w:lineRule="auto"/>
        <w:ind w:left="1134"/>
        <w:contextualSpacing w:val="0"/>
        <w:jc w:val="left"/>
        <w:rPr>
          <w:rFonts w:ascii="Arial" w:eastAsia="Calibri" w:hAnsi="Arial"/>
          <w:sz w:val="22"/>
          <w:szCs w:val="22"/>
          <w:lang w:val="de-DE"/>
        </w:rPr>
      </w:pPr>
      <w:r>
        <w:rPr>
          <w:rFonts w:ascii="Arial" w:eastAsia="Calibri" w:hAnsi="Arial"/>
          <w:sz w:val="22"/>
          <w:szCs w:val="22"/>
          <w:lang w:val="de-DE"/>
        </w:rPr>
        <w:t>Aushä</w:t>
      </w:r>
      <w:r w:rsidR="002B040A" w:rsidRPr="00D526C9">
        <w:rPr>
          <w:rFonts w:ascii="Arial" w:eastAsia="Calibri" w:hAnsi="Arial"/>
          <w:sz w:val="22"/>
          <w:szCs w:val="22"/>
          <w:lang w:val="de-DE"/>
        </w:rPr>
        <w:t>ng</w:t>
      </w:r>
      <w:r>
        <w:rPr>
          <w:rFonts w:ascii="Arial" w:eastAsia="Calibri" w:hAnsi="Arial"/>
          <w:sz w:val="22"/>
          <w:szCs w:val="22"/>
          <w:lang w:val="de-DE"/>
        </w:rPr>
        <w:t>e</w:t>
      </w:r>
    </w:p>
    <w:p w:rsidR="002B040A" w:rsidRPr="00536FB7" w:rsidRDefault="002B040A" w:rsidP="00392280">
      <w:pPr>
        <w:pStyle w:val="berschrift2"/>
        <w:numPr>
          <w:ilvl w:val="0"/>
          <w:numId w:val="0"/>
        </w:numPr>
        <w:ind w:left="576" w:hanging="576"/>
      </w:pPr>
      <w:bookmarkStart w:id="77" w:name="_Toc400292541"/>
      <w:r w:rsidRPr="00536FB7">
        <w:t xml:space="preserve">5.2  </w:t>
      </w:r>
      <w:r w:rsidRPr="00536FB7">
        <w:tab/>
        <w:t xml:space="preserve">Einweisung der Mitarbeiter in </w:t>
      </w:r>
      <w:r w:rsidR="00144E40" w:rsidRPr="00536FB7">
        <w:t xml:space="preserve">die Inhalte der </w:t>
      </w:r>
      <w:r w:rsidRPr="00536FB7">
        <w:t>HSE</w:t>
      </w:r>
      <w:r w:rsidR="003A0C0A" w:rsidRPr="00536FB7">
        <w:t>-Projektplans</w:t>
      </w:r>
      <w:bookmarkEnd w:id="77"/>
      <w:r w:rsidRPr="00536FB7">
        <w:t xml:space="preserve"> </w:t>
      </w:r>
    </w:p>
    <w:p w:rsidR="002B040A" w:rsidRPr="002B040A" w:rsidRDefault="002B040A" w:rsidP="0093510A">
      <w:pPr>
        <w:ind w:left="576"/>
        <w:jc w:val="left"/>
        <w:rPr>
          <w:rFonts w:cs="Arial"/>
          <w:sz w:val="22"/>
          <w:lang w:val="de-DE"/>
        </w:rPr>
      </w:pPr>
      <w:r w:rsidRPr="002B040A">
        <w:rPr>
          <w:rFonts w:cs="Arial"/>
          <w:sz w:val="22"/>
          <w:lang w:val="de-DE"/>
        </w:rPr>
        <w:t xml:space="preserve">Bei </w:t>
      </w:r>
      <w:r w:rsidR="003A0C0A">
        <w:rPr>
          <w:rFonts w:cs="Arial"/>
          <w:sz w:val="22"/>
          <w:lang w:val="de-DE"/>
        </w:rPr>
        <w:t xml:space="preserve">besonderen </w:t>
      </w:r>
      <w:r w:rsidRPr="002B040A">
        <w:rPr>
          <w:rFonts w:cs="Arial"/>
          <w:sz w:val="22"/>
          <w:lang w:val="de-DE"/>
        </w:rPr>
        <w:t>Baumaßnahmen, deren Gefährdungspotential über dem der routinemäßig durchgeführten Arbeiten liegt, werden  die Mit</w:t>
      </w:r>
      <w:r w:rsidR="003A0C0A">
        <w:rPr>
          <w:rFonts w:cs="Arial"/>
          <w:sz w:val="22"/>
          <w:lang w:val="de-DE"/>
        </w:rPr>
        <w:t xml:space="preserve">arbeiter über die besonderen HSE </w:t>
      </w:r>
      <w:r w:rsidRPr="002B040A">
        <w:rPr>
          <w:rFonts w:cs="Arial"/>
          <w:sz w:val="22"/>
          <w:lang w:val="de-DE"/>
        </w:rPr>
        <w:t>-Gefährdungen informiert und in die entsprechenden Sicherheitsmaßnahmen eingewiesen.</w:t>
      </w:r>
    </w:p>
    <w:p w:rsidR="002B040A" w:rsidRPr="003A0C0A" w:rsidRDefault="002B040A" w:rsidP="0093510A">
      <w:pPr>
        <w:ind w:left="576"/>
        <w:rPr>
          <w:rFonts w:cs="Arial"/>
          <w:sz w:val="22"/>
          <w:lang w:val="de-DE"/>
        </w:rPr>
      </w:pPr>
      <w:r w:rsidRPr="002B040A">
        <w:rPr>
          <w:rFonts w:cs="Arial"/>
          <w:sz w:val="22"/>
          <w:lang w:val="de-DE"/>
        </w:rPr>
        <w:t xml:space="preserve">Diesbezügliche Einweisungen können  auch seitens des Auftraggebers erfolgen  und z.B.  </w:t>
      </w:r>
      <w:r w:rsidRPr="003A0C0A">
        <w:rPr>
          <w:rFonts w:cs="Arial"/>
          <w:sz w:val="22"/>
          <w:lang w:val="de-DE"/>
        </w:rPr>
        <w:t>durch einen Werksausweis dokumentiert werden.</w:t>
      </w:r>
    </w:p>
    <w:tbl>
      <w:tblPr>
        <w:tblStyle w:val="Tabellengitternetz"/>
        <w:tblpPr w:leftFromText="141" w:rightFromText="141" w:vertAnchor="text" w:horzAnchor="margin" w:tblpXSpec="center" w:tblpY="57"/>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I</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p>
        </w:tc>
      </w:tr>
    </w:tbl>
    <w:p w:rsidR="00ED2819" w:rsidRDefault="00ED2819" w:rsidP="0093510A">
      <w:pPr>
        <w:ind w:firstLine="576"/>
        <w:rPr>
          <w:rFonts w:cs="Arial"/>
          <w:b/>
          <w:bCs/>
          <w:iCs/>
          <w:sz w:val="22"/>
        </w:rPr>
      </w:pPr>
    </w:p>
    <w:p w:rsidR="00996EDF" w:rsidRDefault="00996EDF" w:rsidP="0093510A">
      <w:pPr>
        <w:ind w:firstLine="576"/>
        <w:rPr>
          <w:rFonts w:cs="Arial"/>
          <w:b/>
          <w:bCs/>
          <w:iCs/>
          <w:sz w:val="22"/>
        </w:rPr>
      </w:pPr>
    </w:p>
    <w:p w:rsidR="00ED2819" w:rsidRDefault="00ED2819" w:rsidP="0093510A">
      <w:pPr>
        <w:ind w:firstLine="576"/>
        <w:rPr>
          <w:rFonts w:cs="Arial"/>
          <w:b/>
          <w:bCs/>
          <w:iCs/>
          <w:sz w:val="22"/>
        </w:rPr>
      </w:pPr>
    </w:p>
    <w:p w:rsidR="002B040A" w:rsidRPr="0015380E" w:rsidRDefault="002B040A" w:rsidP="0093510A">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2B040A" w:rsidRPr="00144E40" w:rsidRDefault="00333E98" w:rsidP="00A7168C">
      <w:pPr>
        <w:numPr>
          <w:ilvl w:val="0"/>
          <w:numId w:val="16"/>
        </w:numPr>
        <w:tabs>
          <w:tab w:val="clear" w:pos="1245"/>
        </w:tabs>
        <w:spacing w:after="0"/>
        <w:ind w:left="1134" w:hanging="425"/>
        <w:rPr>
          <w:rFonts w:cs="Arial"/>
          <w:b/>
          <w:bCs/>
          <w:sz w:val="22"/>
          <w:lang w:val="de-DE"/>
        </w:rPr>
      </w:pPr>
      <w:r>
        <w:rPr>
          <w:rFonts w:cs="Arial"/>
          <w:sz w:val="22"/>
          <w:lang w:val="de-DE"/>
        </w:rPr>
        <w:t>Erstunterweisung für Projekt</w:t>
      </w:r>
      <w:r w:rsidR="00144E40" w:rsidRPr="00144E40">
        <w:rPr>
          <w:rFonts w:cs="Arial"/>
          <w:sz w:val="22"/>
          <w:lang w:val="de-DE"/>
        </w:rPr>
        <w:t xml:space="preserve"> und Baustellen</w:t>
      </w:r>
      <w:r w:rsidR="002B040A" w:rsidRPr="00144E40">
        <w:rPr>
          <w:rFonts w:cs="Arial"/>
          <w:sz w:val="22"/>
          <w:lang w:val="de-DE"/>
        </w:rPr>
        <w:t xml:space="preserve"> </w:t>
      </w:r>
    </w:p>
    <w:p w:rsidR="002B040A" w:rsidRPr="00144E40" w:rsidRDefault="00333E98" w:rsidP="00A7168C">
      <w:pPr>
        <w:numPr>
          <w:ilvl w:val="0"/>
          <w:numId w:val="16"/>
        </w:numPr>
        <w:tabs>
          <w:tab w:val="clear" w:pos="1245"/>
        </w:tabs>
        <w:spacing w:after="0"/>
        <w:ind w:left="1134" w:hanging="425"/>
        <w:rPr>
          <w:rFonts w:cs="Arial"/>
          <w:b/>
          <w:bCs/>
          <w:sz w:val="22"/>
        </w:rPr>
      </w:pPr>
      <w:proofErr w:type="spellStart"/>
      <w:r>
        <w:rPr>
          <w:rFonts w:cs="Arial"/>
          <w:sz w:val="22"/>
        </w:rPr>
        <w:t>Kunden</w:t>
      </w:r>
      <w:proofErr w:type="spellEnd"/>
      <w:r w:rsidR="00144E40">
        <w:rPr>
          <w:rFonts w:cs="Arial"/>
          <w:sz w:val="22"/>
        </w:rPr>
        <w:t xml:space="preserve"> </w:t>
      </w:r>
      <w:proofErr w:type="spellStart"/>
      <w:r w:rsidR="00144E40">
        <w:rPr>
          <w:rFonts w:cs="Arial"/>
          <w:sz w:val="22"/>
        </w:rPr>
        <w:t>oder</w:t>
      </w:r>
      <w:proofErr w:type="spellEnd"/>
      <w:r w:rsidR="00144E40">
        <w:rPr>
          <w:rFonts w:cs="Arial"/>
          <w:sz w:val="22"/>
        </w:rPr>
        <w:t xml:space="preserve"> </w:t>
      </w:r>
      <w:proofErr w:type="spellStart"/>
      <w:r w:rsidR="00144E40">
        <w:rPr>
          <w:rFonts w:cs="Arial"/>
          <w:sz w:val="22"/>
        </w:rPr>
        <w:t>Projektunterweisung</w:t>
      </w:r>
      <w:proofErr w:type="spellEnd"/>
    </w:p>
    <w:p w:rsidR="00144E40" w:rsidRPr="00144E40" w:rsidRDefault="00144E40" w:rsidP="00A7168C">
      <w:pPr>
        <w:numPr>
          <w:ilvl w:val="0"/>
          <w:numId w:val="16"/>
        </w:numPr>
        <w:tabs>
          <w:tab w:val="clear" w:pos="1245"/>
        </w:tabs>
        <w:spacing w:after="0"/>
        <w:ind w:left="1134" w:hanging="425"/>
        <w:rPr>
          <w:rFonts w:cs="Arial"/>
          <w:b/>
          <w:bCs/>
          <w:sz w:val="22"/>
        </w:rPr>
      </w:pPr>
      <w:proofErr w:type="spellStart"/>
      <w:r>
        <w:rPr>
          <w:rFonts w:cs="Arial"/>
          <w:sz w:val="22"/>
        </w:rPr>
        <w:t>Teilnehmerliste</w:t>
      </w:r>
      <w:proofErr w:type="spellEnd"/>
    </w:p>
    <w:p w:rsidR="00144E40" w:rsidRPr="006B68AE" w:rsidRDefault="00144E40" w:rsidP="00144E40">
      <w:pPr>
        <w:spacing w:after="0"/>
        <w:ind w:left="1134"/>
        <w:rPr>
          <w:rFonts w:cs="Arial"/>
          <w:b/>
          <w:bCs/>
          <w:sz w:val="22"/>
        </w:rPr>
      </w:pPr>
    </w:p>
    <w:p w:rsidR="002B040A" w:rsidRPr="00536FB7" w:rsidRDefault="002B040A" w:rsidP="00232697">
      <w:pPr>
        <w:pStyle w:val="berschrift2"/>
        <w:numPr>
          <w:ilvl w:val="0"/>
          <w:numId w:val="0"/>
        </w:numPr>
        <w:ind w:left="576" w:hanging="576"/>
      </w:pPr>
      <w:bookmarkStart w:id="78" w:name="_Toc400292542"/>
      <w:r w:rsidRPr="00536FB7">
        <w:t xml:space="preserve">5.3  </w:t>
      </w:r>
      <w:r w:rsidRPr="00536FB7">
        <w:tab/>
        <w:t xml:space="preserve">Einweisung der Mitarbeiter von Subunternehmern in </w:t>
      </w:r>
      <w:r w:rsidR="003A0C0A" w:rsidRPr="00536FB7">
        <w:t>die Inhalte der HSE-Projektplans</w:t>
      </w:r>
      <w:bookmarkEnd w:id="78"/>
      <w:r w:rsidR="003A0C0A" w:rsidRPr="00536FB7">
        <w:t xml:space="preserve"> </w:t>
      </w:r>
    </w:p>
    <w:p w:rsidR="002B040A" w:rsidRPr="002B040A" w:rsidRDefault="002B040A" w:rsidP="0093510A">
      <w:pPr>
        <w:ind w:left="576"/>
        <w:rPr>
          <w:rFonts w:cs="Arial"/>
          <w:sz w:val="22"/>
          <w:lang w:val="de-DE"/>
        </w:rPr>
      </w:pPr>
      <w:r w:rsidRPr="002B040A">
        <w:rPr>
          <w:rFonts w:cs="Arial"/>
          <w:sz w:val="22"/>
          <w:lang w:val="de-DE"/>
        </w:rPr>
        <w:t xml:space="preserve">Beim Einsatz von Nachunternehmern werden diese über die projektspezifischen Gefährdungen informiert und in die entsprechenden Sicherheitsmaßnahmen </w:t>
      </w:r>
      <w:proofErr w:type="spellStart"/>
      <w:r w:rsidRPr="002B040A">
        <w:rPr>
          <w:rFonts w:cs="Arial"/>
          <w:sz w:val="22"/>
          <w:lang w:val="de-DE"/>
        </w:rPr>
        <w:t>einge</w:t>
      </w:r>
      <w:proofErr w:type="spellEnd"/>
      <w:r w:rsidRPr="002B040A">
        <w:rPr>
          <w:rFonts w:cs="Arial"/>
          <w:sz w:val="22"/>
          <w:lang w:val="de-DE"/>
        </w:rPr>
        <w:t>-wiesen.</w:t>
      </w:r>
    </w:p>
    <w:p w:rsidR="002B040A" w:rsidRDefault="002B040A" w:rsidP="0093510A">
      <w:pPr>
        <w:ind w:left="576"/>
        <w:rPr>
          <w:rFonts w:cs="Arial"/>
          <w:sz w:val="22"/>
          <w:lang w:val="de-DE"/>
        </w:rPr>
      </w:pPr>
      <w:r w:rsidRPr="002B040A">
        <w:rPr>
          <w:rFonts w:cs="Arial"/>
          <w:sz w:val="22"/>
          <w:lang w:val="de-DE"/>
        </w:rPr>
        <w:t>Diesbezügliche Einweisungen können  auch seitens des Auftraggebers erfolgen  und z.B. durch einen Werksausweis dokumentiert werden.</w:t>
      </w:r>
    </w:p>
    <w:tbl>
      <w:tblPr>
        <w:tblStyle w:val="Tabellengitternetz"/>
        <w:tblpPr w:leftFromText="141" w:rightFromText="141" w:vertAnchor="text" w:horzAnchor="margin" w:tblpXSpec="center" w:tblpY="113"/>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I</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p>
        </w:tc>
      </w:tr>
    </w:tbl>
    <w:p w:rsidR="00996EDF" w:rsidRDefault="00996EDF" w:rsidP="0093510A">
      <w:pPr>
        <w:ind w:left="576"/>
        <w:rPr>
          <w:rFonts w:cs="Arial"/>
          <w:sz w:val="22"/>
          <w:lang w:val="de-DE"/>
        </w:rPr>
      </w:pPr>
    </w:p>
    <w:p w:rsidR="00996EDF" w:rsidRPr="002B040A" w:rsidRDefault="00996EDF" w:rsidP="0093510A">
      <w:pPr>
        <w:ind w:left="576"/>
        <w:rPr>
          <w:rFonts w:cs="Arial"/>
          <w:sz w:val="22"/>
          <w:lang w:val="de-DE"/>
        </w:rPr>
      </w:pPr>
    </w:p>
    <w:p w:rsidR="002B040A" w:rsidRPr="002B040A" w:rsidRDefault="002B040A" w:rsidP="002B040A">
      <w:pPr>
        <w:ind w:left="708"/>
        <w:rPr>
          <w:rFonts w:cs="Arial"/>
          <w:sz w:val="22"/>
          <w:lang w:val="de-DE"/>
        </w:rPr>
      </w:pPr>
    </w:p>
    <w:p w:rsidR="002B040A" w:rsidRPr="0015380E" w:rsidRDefault="002B040A" w:rsidP="0093510A">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144E40" w:rsidRPr="00144E40" w:rsidRDefault="00144E40" w:rsidP="00A7168C">
      <w:pPr>
        <w:numPr>
          <w:ilvl w:val="0"/>
          <w:numId w:val="16"/>
        </w:numPr>
        <w:tabs>
          <w:tab w:val="clear" w:pos="1245"/>
        </w:tabs>
        <w:spacing w:after="0"/>
        <w:ind w:left="1134" w:hanging="425"/>
        <w:rPr>
          <w:rFonts w:cs="Arial"/>
          <w:b/>
          <w:bCs/>
          <w:sz w:val="22"/>
          <w:lang w:val="de-DE"/>
        </w:rPr>
      </w:pPr>
      <w:r w:rsidRPr="00144E40">
        <w:rPr>
          <w:rFonts w:cs="Arial"/>
          <w:sz w:val="22"/>
          <w:lang w:val="de-DE"/>
        </w:rPr>
        <w:t xml:space="preserve">Erstunterweisung für Projekt, und Baustellen </w:t>
      </w:r>
    </w:p>
    <w:p w:rsidR="00144E40" w:rsidRPr="00144E40" w:rsidRDefault="00333E98" w:rsidP="00A7168C">
      <w:pPr>
        <w:numPr>
          <w:ilvl w:val="0"/>
          <w:numId w:val="16"/>
        </w:numPr>
        <w:tabs>
          <w:tab w:val="clear" w:pos="1245"/>
        </w:tabs>
        <w:spacing w:after="0"/>
        <w:ind w:left="1134" w:hanging="425"/>
        <w:rPr>
          <w:rFonts w:cs="Arial"/>
          <w:b/>
          <w:bCs/>
          <w:sz w:val="22"/>
        </w:rPr>
      </w:pPr>
      <w:proofErr w:type="spellStart"/>
      <w:r>
        <w:rPr>
          <w:rFonts w:cs="Arial"/>
          <w:sz w:val="22"/>
        </w:rPr>
        <w:t>Kunden</w:t>
      </w:r>
      <w:proofErr w:type="spellEnd"/>
      <w:r w:rsidR="00144E40">
        <w:rPr>
          <w:rFonts w:cs="Arial"/>
          <w:sz w:val="22"/>
        </w:rPr>
        <w:t xml:space="preserve"> </w:t>
      </w:r>
      <w:proofErr w:type="spellStart"/>
      <w:r w:rsidR="00144E40">
        <w:rPr>
          <w:rFonts w:cs="Arial"/>
          <w:sz w:val="22"/>
        </w:rPr>
        <w:t>oder</w:t>
      </w:r>
      <w:proofErr w:type="spellEnd"/>
      <w:r w:rsidR="00144E40">
        <w:rPr>
          <w:rFonts w:cs="Arial"/>
          <w:sz w:val="22"/>
        </w:rPr>
        <w:t xml:space="preserve"> </w:t>
      </w:r>
      <w:proofErr w:type="spellStart"/>
      <w:r w:rsidR="00144E40">
        <w:rPr>
          <w:rFonts w:cs="Arial"/>
          <w:sz w:val="22"/>
        </w:rPr>
        <w:t>Projektunterweisung</w:t>
      </w:r>
      <w:proofErr w:type="spellEnd"/>
    </w:p>
    <w:p w:rsidR="00144E40" w:rsidRDefault="00144E40" w:rsidP="00A7168C">
      <w:pPr>
        <w:numPr>
          <w:ilvl w:val="0"/>
          <w:numId w:val="16"/>
        </w:numPr>
        <w:tabs>
          <w:tab w:val="clear" w:pos="1245"/>
        </w:tabs>
        <w:spacing w:after="0"/>
        <w:ind w:left="1134" w:hanging="425"/>
        <w:rPr>
          <w:rFonts w:cs="Arial"/>
          <w:sz w:val="22"/>
        </w:rPr>
      </w:pPr>
      <w:proofErr w:type="spellStart"/>
      <w:r w:rsidRPr="00144E40">
        <w:rPr>
          <w:rFonts w:cs="Arial"/>
          <w:sz w:val="22"/>
        </w:rPr>
        <w:t>Liste</w:t>
      </w:r>
      <w:proofErr w:type="spellEnd"/>
      <w:r>
        <w:rPr>
          <w:rFonts w:cs="Arial"/>
          <w:sz w:val="22"/>
        </w:rPr>
        <w:t xml:space="preserve"> </w:t>
      </w:r>
      <w:proofErr w:type="spellStart"/>
      <w:r>
        <w:rPr>
          <w:rFonts w:cs="Arial"/>
          <w:sz w:val="22"/>
        </w:rPr>
        <w:t>der</w:t>
      </w:r>
      <w:proofErr w:type="spellEnd"/>
      <w:r>
        <w:rPr>
          <w:rFonts w:cs="Arial"/>
          <w:sz w:val="22"/>
        </w:rPr>
        <w:t xml:space="preserve"> </w:t>
      </w:r>
      <w:proofErr w:type="spellStart"/>
      <w:r w:rsidR="003A0C0A">
        <w:rPr>
          <w:rFonts w:cs="Arial"/>
          <w:sz w:val="22"/>
        </w:rPr>
        <w:t>e</w:t>
      </w:r>
      <w:r>
        <w:rPr>
          <w:rFonts w:cs="Arial"/>
          <w:sz w:val="22"/>
        </w:rPr>
        <w:t>ingesetzten</w:t>
      </w:r>
      <w:proofErr w:type="spellEnd"/>
      <w:r>
        <w:rPr>
          <w:rFonts w:cs="Arial"/>
          <w:sz w:val="22"/>
        </w:rPr>
        <w:t xml:space="preserve"> </w:t>
      </w:r>
      <w:proofErr w:type="spellStart"/>
      <w:r>
        <w:rPr>
          <w:rFonts w:cs="Arial"/>
          <w:sz w:val="22"/>
        </w:rPr>
        <w:t>Nachunternehmer</w:t>
      </w:r>
      <w:proofErr w:type="spellEnd"/>
    </w:p>
    <w:p w:rsidR="00144E40" w:rsidRDefault="003A0C0A" w:rsidP="00A7168C">
      <w:pPr>
        <w:numPr>
          <w:ilvl w:val="0"/>
          <w:numId w:val="16"/>
        </w:numPr>
        <w:tabs>
          <w:tab w:val="clear" w:pos="1245"/>
        </w:tabs>
        <w:spacing w:after="0"/>
        <w:ind w:left="1134" w:hanging="425"/>
        <w:rPr>
          <w:rFonts w:cs="Arial"/>
          <w:sz w:val="22"/>
        </w:rPr>
      </w:pPr>
      <w:proofErr w:type="spellStart"/>
      <w:r>
        <w:rPr>
          <w:rFonts w:cs="Arial"/>
          <w:sz w:val="22"/>
        </w:rPr>
        <w:t>Unterweisungsnachweis</w:t>
      </w:r>
      <w:proofErr w:type="spellEnd"/>
    </w:p>
    <w:p w:rsidR="003A0C0A" w:rsidRPr="00144E40" w:rsidRDefault="003A0C0A" w:rsidP="003A0C0A">
      <w:pPr>
        <w:spacing w:after="0"/>
        <w:ind w:left="1134"/>
        <w:rPr>
          <w:rFonts w:cs="Arial"/>
          <w:sz w:val="22"/>
        </w:rPr>
      </w:pPr>
    </w:p>
    <w:p w:rsidR="003A0C0A" w:rsidRPr="00144E40" w:rsidRDefault="003A0C0A" w:rsidP="00232697">
      <w:pPr>
        <w:pStyle w:val="berschrift2"/>
        <w:numPr>
          <w:ilvl w:val="0"/>
          <w:numId w:val="0"/>
        </w:numPr>
        <w:ind w:left="576" w:hanging="576"/>
      </w:pPr>
      <w:bookmarkStart w:id="79" w:name="_Toc400292543"/>
      <w:r w:rsidRPr="00CF6AC4">
        <w:lastRenderedPageBreak/>
        <w:t xml:space="preserve">5.4 </w:t>
      </w:r>
      <w:r w:rsidRPr="00CF6AC4">
        <w:tab/>
        <w:t>Abstimmung des HSE-Plans mit dem Auftraggeber</w:t>
      </w:r>
      <w:bookmarkEnd w:id="79"/>
      <w:r w:rsidRPr="002B040A">
        <w:t xml:space="preserve">  </w:t>
      </w:r>
    </w:p>
    <w:p w:rsidR="003A0C0A" w:rsidRDefault="00333E98" w:rsidP="00333E98">
      <w:pPr>
        <w:spacing w:after="0"/>
        <w:ind w:left="576"/>
        <w:rPr>
          <w:rFonts w:cs="Arial"/>
          <w:sz w:val="22"/>
          <w:lang w:val="de-DE"/>
        </w:rPr>
      </w:pPr>
      <w:r>
        <w:rPr>
          <w:rFonts w:cs="Arial"/>
          <w:sz w:val="22"/>
          <w:lang w:val="de-DE"/>
        </w:rPr>
        <w:t xml:space="preserve">Die </w:t>
      </w:r>
      <w:r w:rsidR="003A0C0A" w:rsidRPr="002B040A">
        <w:rPr>
          <w:rFonts w:cs="Arial"/>
          <w:sz w:val="22"/>
          <w:lang w:val="de-DE"/>
        </w:rPr>
        <w:t xml:space="preserve">Koordination der </w:t>
      </w:r>
      <w:r w:rsidR="003A0C0A" w:rsidRPr="0093510A">
        <w:rPr>
          <w:rFonts w:cs="Arial"/>
          <w:sz w:val="22"/>
          <w:lang w:val="de-DE"/>
        </w:rPr>
        <w:t xml:space="preserve">Sicherheits- und Gesundheitsschutzaspekte bei der Ausführung des Projektes </w:t>
      </w:r>
      <w:r>
        <w:rPr>
          <w:rFonts w:cs="Arial"/>
          <w:sz w:val="22"/>
          <w:lang w:val="de-DE"/>
        </w:rPr>
        <w:t>erfolgt primär durch den</w:t>
      </w:r>
      <w:r w:rsidRPr="002B040A">
        <w:rPr>
          <w:rFonts w:cs="Arial"/>
          <w:sz w:val="22"/>
          <w:lang w:val="de-DE"/>
        </w:rPr>
        <w:t xml:space="preserve"> zuständigen</w:t>
      </w:r>
      <w:r>
        <w:rPr>
          <w:rFonts w:cs="Arial"/>
          <w:sz w:val="22"/>
          <w:lang w:val="de-DE"/>
        </w:rPr>
        <w:t xml:space="preserve"> </w:t>
      </w:r>
      <w:r w:rsidRPr="002B040A">
        <w:rPr>
          <w:rFonts w:cs="Arial"/>
          <w:sz w:val="22"/>
          <w:lang w:val="de-DE"/>
        </w:rPr>
        <w:t xml:space="preserve">BL </w:t>
      </w:r>
      <w:r w:rsidR="003A0C0A" w:rsidRPr="0093510A">
        <w:rPr>
          <w:rFonts w:cs="Arial"/>
          <w:sz w:val="22"/>
          <w:lang w:val="de-DE"/>
        </w:rPr>
        <w:t>in Zusam</w:t>
      </w:r>
      <w:r>
        <w:rPr>
          <w:rFonts w:cs="Arial"/>
          <w:sz w:val="22"/>
          <w:lang w:val="de-DE"/>
        </w:rPr>
        <w:t xml:space="preserve">menarbeit mit dem Auftraggeber und </w:t>
      </w:r>
      <w:r w:rsidR="003A0C0A" w:rsidRPr="0093510A">
        <w:rPr>
          <w:rFonts w:cs="Arial"/>
          <w:sz w:val="22"/>
          <w:lang w:val="de-DE"/>
        </w:rPr>
        <w:t xml:space="preserve">ggf. mit </w:t>
      </w:r>
      <w:r>
        <w:rPr>
          <w:rFonts w:cs="Arial"/>
          <w:sz w:val="22"/>
          <w:lang w:val="de-DE"/>
        </w:rPr>
        <w:t xml:space="preserve">dem </w:t>
      </w:r>
      <w:r w:rsidR="003A0C0A" w:rsidRPr="0093510A">
        <w:rPr>
          <w:rFonts w:cs="Arial"/>
          <w:sz w:val="22"/>
          <w:lang w:val="de-DE"/>
        </w:rPr>
        <w:t>Sicherheits- und Gesundheitsschutzkoordinator (</w:t>
      </w:r>
      <w:proofErr w:type="spellStart"/>
      <w:r w:rsidR="003A0C0A" w:rsidRPr="0093510A">
        <w:rPr>
          <w:rFonts w:cs="Arial"/>
          <w:sz w:val="22"/>
          <w:lang w:val="de-DE"/>
        </w:rPr>
        <w:t>SiGeKo</w:t>
      </w:r>
      <w:proofErr w:type="spellEnd"/>
      <w:r w:rsidR="003A0C0A" w:rsidRPr="0093510A">
        <w:rPr>
          <w:rFonts w:cs="Arial"/>
          <w:sz w:val="22"/>
          <w:lang w:val="de-DE"/>
        </w:rPr>
        <w:t>)</w:t>
      </w:r>
      <w:r>
        <w:rPr>
          <w:rFonts w:cs="Arial"/>
          <w:sz w:val="22"/>
          <w:lang w:val="de-DE"/>
        </w:rPr>
        <w:t>.</w:t>
      </w:r>
    </w:p>
    <w:p w:rsidR="00333E98" w:rsidRDefault="00333E98" w:rsidP="00333E98">
      <w:pPr>
        <w:spacing w:after="0"/>
        <w:ind w:left="576"/>
        <w:rPr>
          <w:rFonts w:cs="Arial"/>
          <w:sz w:val="22"/>
          <w:lang w:val="de-DE"/>
        </w:rPr>
      </w:pPr>
    </w:p>
    <w:tbl>
      <w:tblPr>
        <w:tblStyle w:val="Tabellengitternetz"/>
        <w:tblpPr w:leftFromText="141" w:rightFromText="141" w:vertAnchor="text" w:horzAnchor="margin" w:tblpXSpec="center" w:tblpY="125"/>
        <w:tblW w:w="0" w:type="auto"/>
        <w:tblLook w:val="04A0"/>
      </w:tblPr>
      <w:tblGrid>
        <w:gridCol w:w="737"/>
        <w:gridCol w:w="737"/>
        <w:gridCol w:w="737"/>
        <w:gridCol w:w="737"/>
        <w:gridCol w:w="737"/>
      </w:tblGrid>
      <w:tr w:rsidR="00333E98" w:rsidTr="00333E98">
        <w:tc>
          <w:tcPr>
            <w:tcW w:w="737" w:type="dxa"/>
          </w:tcPr>
          <w:p w:rsidR="00333E98" w:rsidRPr="00AD0AC7" w:rsidRDefault="00333E98" w:rsidP="00333E98">
            <w:pPr>
              <w:jc w:val="center"/>
              <w:rPr>
                <w:rFonts w:cs="Arial"/>
                <w:szCs w:val="20"/>
              </w:rPr>
            </w:pPr>
            <w:r>
              <w:rPr>
                <w:rFonts w:cs="Arial"/>
                <w:szCs w:val="20"/>
              </w:rPr>
              <w:t>GF</w:t>
            </w:r>
          </w:p>
        </w:tc>
        <w:tc>
          <w:tcPr>
            <w:tcW w:w="737" w:type="dxa"/>
          </w:tcPr>
          <w:p w:rsidR="00333E98" w:rsidRPr="00AD0AC7" w:rsidRDefault="00333E98" w:rsidP="00333E98">
            <w:pPr>
              <w:jc w:val="center"/>
              <w:rPr>
                <w:rFonts w:cs="Arial"/>
                <w:szCs w:val="20"/>
              </w:rPr>
            </w:pPr>
            <w:r>
              <w:rPr>
                <w:rFonts w:cs="Arial"/>
                <w:szCs w:val="20"/>
              </w:rPr>
              <w:t xml:space="preserve">PL </w:t>
            </w:r>
          </w:p>
        </w:tc>
        <w:tc>
          <w:tcPr>
            <w:tcW w:w="737" w:type="dxa"/>
          </w:tcPr>
          <w:p w:rsidR="00333E98" w:rsidRPr="00AD0AC7" w:rsidRDefault="00333E98" w:rsidP="00333E98">
            <w:pPr>
              <w:jc w:val="center"/>
              <w:rPr>
                <w:rFonts w:cs="Arial"/>
                <w:szCs w:val="20"/>
              </w:rPr>
            </w:pPr>
            <w:r w:rsidRPr="00AD0AC7">
              <w:rPr>
                <w:rFonts w:cs="Arial"/>
                <w:szCs w:val="20"/>
              </w:rPr>
              <w:t>BL</w:t>
            </w:r>
          </w:p>
        </w:tc>
        <w:tc>
          <w:tcPr>
            <w:tcW w:w="737" w:type="dxa"/>
          </w:tcPr>
          <w:p w:rsidR="00333E98" w:rsidRPr="00AD0AC7" w:rsidRDefault="00333E98" w:rsidP="00333E98">
            <w:pPr>
              <w:jc w:val="center"/>
              <w:rPr>
                <w:rFonts w:cs="Arial"/>
                <w:szCs w:val="20"/>
              </w:rPr>
            </w:pPr>
            <w:r w:rsidRPr="00AD0AC7">
              <w:rPr>
                <w:rFonts w:cs="Arial"/>
                <w:szCs w:val="20"/>
              </w:rPr>
              <w:t>FASI</w:t>
            </w:r>
          </w:p>
        </w:tc>
        <w:tc>
          <w:tcPr>
            <w:tcW w:w="737" w:type="dxa"/>
          </w:tcPr>
          <w:p w:rsidR="00333E98" w:rsidRPr="00AD0AC7" w:rsidRDefault="00333E98" w:rsidP="00333E98">
            <w:pPr>
              <w:jc w:val="center"/>
              <w:rPr>
                <w:rFonts w:cs="Arial"/>
                <w:szCs w:val="20"/>
              </w:rPr>
            </w:pPr>
            <w:r>
              <w:rPr>
                <w:rFonts w:cs="Arial"/>
                <w:szCs w:val="20"/>
              </w:rPr>
              <w:t>BA</w:t>
            </w:r>
          </w:p>
        </w:tc>
      </w:tr>
      <w:tr w:rsidR="00333E98" w:rsidTr="00333E98">
        <w:tc>
          <w:tcPr>
            <w:tcW w:w="737" w:type="dxa"/>
          </w:tcPr>
          <w:p w:rsidR="00333E98" w:rsidRPr="00B85AA3" w:rsidRDefault="00333E98" w:rsidP="00333E98">
            <w:pPr>
              <w:jc w:val="center"/>
              <w:rPr>
                <w:rFonts w:cs="Arial"/>
                <w:b/>
                <w:sz w:val="22"/>
              </w:rPr>
            </w:pPr>
            <w:r>
              <w:rPr>
                <w:rFonts w:cs="Arial"/>
                <w:b/>
                <w:sz w:val="22"/>
              </w:rPr>
              <w:t>I</w:t>
            </w:r>
          </w:p>
        </w:tc>
        <w:tc>
          <w:tcPr>
            <w:tcW w:w="737" w:type="dxa"/>
          </w:tcPr>
          <w:p w:rsidR="00333E98" w:rsidRPr="00B85AA3" w:rsidRDefault="00333E98" w:rsidP="00333E98">
            <w:pPr>
              <w:jc w:val="center"/>
              <w:rPr>
                <w:rFonts w:cs="Arial"/>
                <w:b/>
                <w:sz w:val="22"/>
              </w:rPr>
            </w:pPr>
            <w:r>
              <w:rPr>
                <w:rFonts w:cs="Arial"/>
                <w:b/>
                <w:sz w:val="22"/>
              </w:rPr>
              <w:t>(V)</w:t>
            </w:r>
          </w:p>
        </w:tc>
        <w:tc>
          <w:tcPr>
            <w:tcW w:w="737" w:type="dxa"/>
          </w:tcPr>
          <w:p w:rsidR="00333E98" w:rsidRPr="00B85AA3" w:rsidRDefault="00333E98" w:rsidP="00333E98">
            <w:pPr>
              <w:jc w:val="center"/>
              <w:rPr>
                <w:rFonts w:cs="Arial"/>
                <w:b/>
                <w:sz w:val="22"/>
              </w:rPr>
            </w:pPr>
            <w:r>
              <w:rPr>
                <w:rFonts w:cs="Arial"/>
                <w:b/>
                <w:sz w:val="22"/>
              </w:rPr>
              <w:t>V</w:t>
            </w:r>
          </w:p>
        </w:tc>
        <w:tc>
          <w:tcPr>
            <w:tcW w:w="737" w:type="dxa"/>
          </w:tcPr>
          <w:p w:rsidR="00333E98" w:rsidRPr="00B85AA3" w:rsidRDefault="00333E98" w:rsidP="00333E98">
            <w:pPr>
              <w:jc w:val="center"/>
              <w:rPr>
                <w:rFonts w:cs="Arial"/>
                <w:b/>
                <w:sz w:val="22"/>
              </w:rPr>
            </w:pPr>
            <w:r>
              <w:rPr>
                <w:rFonts w:cs="Arial"/>
                <w:b/>
                <w:sz w:val="22"/>
              </w:rPr>
              <w:t>I</w:t>
            </w:r>
          </w:p>
        </w:tc>
        <w:tc>
          <w:tcPr>
            <w:tcW w:w="737" w:type="dxa"/>
          </w:tcPr>
          <w:p w:rsidR="00333E98" w:rsidRDefault="00333E98" w:rsidP="00333E98">
            <w:pPr>
              <w:jc w:val="center"/>
              <w:rPr>
                <w:rFonts w:cs="Arial"/>
                <w:b/>
                <w:sz w:val="22"/>
              </w:rPr>
            </w:pPr>
          </w:p>
        </w:tc>
      </w:tr>
    </w:tbl>
    <w:p w:rsidR="00333E98" w:rsidRDefault="00333E98" w:rsidP="00333E98">
      <w:pPr>
        <w:spacing w:after="0"/>
        <w:ind w:left="576"/>
        <w:rPr>
          <w:rFonts w:cs="Arial"/>
          <w:sz w:val="22"/>
          <w:lang w:val="de-DE"/>
        </w:rPr>
      </w:pPr>
    </w:p>
    <w:p w:rsidR="00996EDF" w:rsidRDefault="00996EDF" w:rsidP="0093510A">
      <w:pPr>
        <w:spacing w:after="0"/>
        <w:ind w:left="576"/>
        <w:rPr>
          <w:rFonts w:cs="Arial"/>
          <w:sz w:val="22"/>
          <w:lang w:val="de-DE"/>
        </w:rPr>
      </w:pPr>
    </w:p>
    <w:p w:rsidR="00996EDF" w:rsidRDefault="00996EDF" w:rsidP="0093510A">
      <w:pPr>
        <w:spacing w:after="0"/>
        <w:ind w:left="576"/>
        <w:rPr>
          <w:rFonts w:cs="Arial"/>
          <w:sz w:val="22"/>
          <w:lang w:val="de-DE"/>
        </w:rPr>
      </w:pPr>
    </w:p>
    <w:p w:rsidR="00996EDF" w:rsidRDefault="00996EDF" w:rsidP="0093510A">
      <w:pPr>
        <w:spacing w:after="0"/>
        <w:ind w:left="576"/>
        <w:rPr>
          <w:rFonts w:cs="Arial"/>
          <w:sz w:val="22"/>
          <w:lang w:val="de-DE"/>
        </w:rPr>
      </w:pPr>
    </w:p>
    <w:p w:rsidR="00996EDF" w:rsidRDefault="00996EDF" w:rsidP="0093510A">
      <w:pPr>
        <w:spacing w:after="0"/>
        <w:ind w:left="576"/>
        <w:rPr>
          <w:rFonts w:cs="Arial"/>
          <w:sz w:val="22"/>
          <w:lang w:val="de-DE"/>
        </w:rPr>
      </w:pPr>
    </w:p>
    <w:p w:rsidR="00CE1250" w:rsidRPr="0015380E" w:rsidRDefault="00CE1250" w:rsidP="0093510A">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CE1250" w:rsidRPr="00144E40" w:rsidRDefault="00CE1250" w:rsidP="00A7168C">
      <w:pPr>
        <w:numPr>
          <w:ilvl w:val="0"/>
          <w:numId w:val="16"/>
        </w:numPr>
        <w:tabs>
          <w:tab w:val="clear" w:pos="1245"/>
        </w:tabs>
        <w:spacing w:after="0"/>
        <w:ind w:left="1134" w:hanging="425"/>
        <w:rPr>
          <w:rFonts w:cs="Arial"/>
          <w:b/>
          <w:bCs/>
          <w:sz w:val="22"/>
          <w:lang w:val="de-DE"/>
        </w:rPr>
      </w:pPr>
      <w:r>
        <w:rPr>
          <w:rFonts w:cs="Arial"/>
          <w:sz w:val="22"/>
          <w:lang w:val="de-DE"/>
        </w:rPr>
        <w:t>Kick-Off Meeting / Besprechungsprotokolle</w:t>
      </w:r>
    </w:p>
    <w:p w:rsidR="00CE1250" w:rsidRPr="00144E40" w:rsidRDefault="00CE1250" w:rsidP="00A7168C">
      <w:pPr>
        <w:numPr>
          <w:ilvl w:val="0"/>
          <w:numId w:val="16"/>
        </w:numPr>
        <w:tabs>
          <w:tab w:val="clear" w:pos="1245"/>
        </w:tabs>
        <w:spacing w:after="0"/>
        <w:ind w:left="1134" w:hanging="425"/>
        <w:rPr>
          <w:rFonts w:cs="Arial"/>
          <w:b/>
          <w:bCs/>
          <w:sz w:val="22"/>
        </w:rPr>
      </w:pPr>
      <w:proofErr w:type="spellStart"/>
      <w:r>
        <w:rPr>
          <w:rFonts w:cs="Arial"/>
          <w:sz w:val="22"/>
        </w:rPr>
        <w:t>SiGe</w:t>
      </w:r>
      <w:proofErr w:type="spellEnd"/>
      <w:r>
        <w:rPr>
          <w:rFonts w:cs="Arial"/>
          <w:sz w:val="22"/>
        </w:rPr>
        <w:t>-Plan</w:t>
      </w:r>
    </w:p>
    <w:p w:rsidR="003A0C0A" w:rsidRDefault="003A0C0A" w:rsidP="002B040A">
      <w:pPr>
        <w:rPr>
          <w:rFonts w:cs="Arial"/>
          <w:b/>
          <w:bCs/>
          <w:color w:val="C00000"/>
          <w:sz w:val="22"/>
          <w:lang w:val="de-DE"/>
        </w:rPr>
      </w:pPr>
    </w:p>
    <w:p w:rsidR="002B040A" w:rsidRPr="00536FB7" w:rsidRDefault="002B040A" w:rsidP="00232697">
      <w:pPr>
        <w:pStyle w:val="berschrift2"/>
        <w:numPr>
          <w:ilvl w:val="0"/>
          <w:numId w:val="0"/>
        </w:numPr>
        <w:ind w:left="576" w:hanging="576"/>
      </w:pPr>
      <w:bookmarkStart w:id="80" w:name="_Toc400292544"/>
      <w:r w:rsidRPr="00536FB7">
        <w:t xml:space="preserve">5.5  </w:t>
      </w:r>
      <w:r w:rsidRPr="00536FB7">
        <w:tab/>
        <w:t>Sicherheits- und Gesundheitsschutz – Ansprechpartner pro Projekt</w:t>
      </w:r>
      <w:bookmarkEnd w:id="80"/>
      <w:r w:rsidRPr="00536FB7">
        <w:t xml:space="preserve">  </w:t>
      </w:r>
    </w:p>
    <w:p w:rsidR="00A461B7" w:rsidRDefault="00A461B7" w:rsidP="0093510A">
      <w:pPr>
        <w:spacing w:after="0"/>
        <w:ind w:left="576"/>
        <w:rPr>
          <w:rFonts w:cs="Arial"/>
          <w:sz w:val="22"/>
          <w:lang w:val="de-DE"/>
        </w:rPr>
      </w:pPr>
      <w:r>
        <w:rPr>
          <w:rFonts w:cs="Arial"/>
          <w:sz w:val="22"/>
          <w:lang w:val="de-DE"/>
        </w:rPr>
        <w:t xml:space="preserve">Die </w:t>
      </w:r>
      <w:r w:rsidRPr="002B040A">
        <w:rPr>
          <w:rFonts w:cs="Arial"/>
          <w:sz w:val="22"/>
          <w:lang w:val="de-DE"/>
        </w:rPr>
        <w:t xml:space="preserve">Koordination der </w:t>
      </w:r>
      <w:r w:rsidRPr="0093510A">
        <w:rPr>
          <w:rFonts w:cs="Arial"/>
          <w:sz w:val="22"/>
          <w:lang w:val="de-DE"/>
        </w:rPr>
        <w:t xml:space="preserve">Sicherheits- und Gesundheitsschutzaspekte bei der Ausführung des Projektes </w:t>
      </w:r>
      <w:r>
        <w:rPr>
          <w:rFonts w:cs="Arial"/>
          <w:sz w:val="22"/>
          <w:lang w:val="de-DE"/>
        </w:rPr>
        <w:t>erfolgt primär durch den</w:t>
      </w:r>
      <w:r w:rsidRPr="002B040A">
        <w:rPr>
          <w:rFonts w:cs="Arial"/>
          <w:sz w:val="22"/>
          <w:lang w:val="de-DE"/>
        </w:rPr>
        <w:t xml:space="preserve"> zuständigen</w:t>
      </w:r>
      <w:r>
        <w:rPr>
          <w:rFonts w:cs="Arial"/>
          <w:sz w:val="22"/>
          <w:lang w:val="de-DE"/>
        </w:rPr>
        <w:t xml:space="preserve"> </w:t>
      </w:r>
      <w:r w:rsidRPr="002B040A">
        <w:rPr>
          <w:rFonts w:cs="Arial"/>
          <w:sz w:val="22"/>
          <w:lang w:val="de-DE"/>
        </w:rPr>
        <w:t xml:space="preserve">BL </w:t>
      </w:r>
      <w:r w:rsidRPr="0093510A">
        <w:rPr>
          <w:rFonts w:cs="Arial"/>
          <w:sz w:val="22"/>
          <w:lang w:val="de-DE"/>
        </w:rPr>
        <w:t>in Zusam</w:t>
      </w:r>
      <w:r>
        <w:rPr>
          <w:rFonts w:cs="Arial"/>
          <w:sz w:val="22"/>
          <w:lang w:val="de-DE"/>
        </w:rPr>
        <w:t xml:space="preserve">menarbeit mit dem Auftraggeber und </w:t>
      </w:r>
      <w:r w:rsidRPr="0093510A">
        <w:rPr>
          <w:rFonts w:cs="Arial"/>
          <w:sz w:val="22"/>
          <w:lang w:val="de-DE"/>
        </w:rPr>
        <w:t xml:space="preserve">ggf. mit </w:t>
      </w:r>
      <w:r>
        <w:rPr>
          <w:rFonts w:cs="Arial"/>
          <w:sz w:val="22"/>
          <w:lang w:val="de-DE"/>
        </w:rPr>
        <w:t xml:space="preserve">dem </w:t>
      </w:r>
      <w:r w:rsidRPr="0093510A">
        <w:rPr>
          <w:rFonts w:cs="Arial"/>
          <w:sz w:val="22"/>
          <w:lang w:val="de-DE"/>
        </w:rPr>
        <w:t>Sicherheits- und Gesundheitsschutzkoordinator (</w:t>
      </w:r>
      <w:proofErr w:type="spellStart"/>
      <w:r w:rsidRPr="0093510A">
        <w:rPr>
          <w:rFonts w:cs="Arial"/>
          <w:sz w:val="22"/>
          <w:lang w:val="de-DE"/>
        </w:rPr>
        <w:t>SiGeKo</w:t>
      </w:r>
      <w:proofErr w:type="spellEnd"/>
      <w:r w:rsidRPr="0093510A">
        <w:rPr>
          <w:rFonts w:cs="Arial"/>
          <w:sz w:val="22"/>
          <w:lang w:val="de-DE"/>
        </w:rPr>
        <w:t>)</w:t>
      </w:r>
      <w:r>
        <w:rPr>
          <w:rFonts w:cs="Arial"/>
          <w:sz w:val="22"/>
          <w:lang w:val="de-DE"/>
        </w:rPr>
        <w:t>.</w:t>
      </w:r>
    </w:p>
    <w:p w:rsidR="00A461B7" w:rsidRDefault="00A461B7" w:rsidP="0093510A">
      <w:pPr>
        <w:spacing w:after="0"/>
        <w:ind w:left="576"/>
        <w:rPr>
          <w:rFonts w:cs="Arial"/>
          <w:sz w:val="22"/>
          <w:lang w:val="de-DE"/>
        </w:rPr>
      </w:pPr>
    </w:p>
    <w:p w:rsidR="002B040A" w:rsidRPr="002B040A" w:rsidRDefault="00CE1250" w:rsidP="0093510A">
      <w:pPr>
        <w:spacing w:after="0"/>
        <w:ind w:left="576"/>
        <w:rPr>
          <w:rFonts w:cs="Arial"/>
          <w:sz w:val="22"/>
          <w:lang w:val="de-DE"/>
        </w:rPr>
      </w:pPr>
      <w:r>
        <w:rPr>
          <w:rFonts w:cs="Arial"/>
          <w:sz w:val="22"/>
          <w:lang w:val="de-DE"/>
        </w:rPr>
        <w:t xml:space="preserve">Im Projekt und  Baustellensicherheitsplan wird eine HSE-Organisation mit </w:t>
      </w:r>
      <w:r w:rsidRPr="002B040A">
        <w:rPr>
          <w:rFonts w:cs="Arial"/>
          <w:sz w:val="22"/>
          <w:lang w:val="de-DE"/>
        </w:rPr>
        <w:t>ent</w:t>
      </w:r>
      <w:r w:rsidR="00A461B7">
        <w:rPr>
          <w:rFonts w:cs="Arial"/>
          <w:sz w:val="22"/>
          <w:lang w:val="de-DE"/>
        </w:rPr>
        <w:t>sprechenden</w:t>
      </w:r>
      <w:r w:rsidRPr="002B040A">
        <w:rPr>
          <w:rFonts w:cs="Arial"/>
          <w:sz w:val="22"/>
          <w:lang w:val="de-DE"/>
        </w:rPr>
        <w:t xml:space="preserve"> Ansprechpartner</w:t>
      </w:r>
      <w:r w:rsidR="00A461B7">
        <w:rPr>
          <w:rFonts w:cs="Arial"/>
          <w:sz w:val="22"/>
          <w:lang w:val="de-DE"/>
        </w:rPr>
        <w:t>n</w:t>
      </w:r>
      <w:r>
        <w:rPr>
          <w:rFonts w:cs="Arial"/>
          <w:sz w:val="22"/>
          <w:lang w:val="de-DE"/>
        </w:rPr>
        <w:t xml:space="preserve"> angegeben.</w:t>
      </w:r>
    </w:p>
    <w:p w:rsidR="00A461B7" w:rsidRDefault="002B040A" w:rsidP="0093510A">
      <w:pPr>
        <w:spacing w:after="0"/>
        <w:ind w:left="576"/>
        <w:rPr>
          <w:rFonts w:cs="Arial"/>
          <w:sz w:val="22"/>
          <w:lang w:val="de-DE"/>
        </w:rPr>
      </w:pPr>
      <w:r w:rsidRPr="002B040A">
        <w:rPr>
          <w:rFonts w:cs="Arial"/>
          <w:sz w:val="22"/>
          <w:lang w:val="de-DE"/>
        </w:rPr>
        <w:t xml:space="preserve">Sofern Sicherheitsbeauftragte vor Ort sind, werden diese </w:t>
      </w:r>
      <w:r w:rsidR="00CE1250">
        <w:rPr>
          <w:rFonts w:cs="Arial"/>
          <w:sz w:val="22"/>
          <w:lang w:val="de-DE"/>
        </w:rPr>
        <w:t xml:space="preserve">ebenfalls eingebunden und </w:t>
      </w:r>
      <w:r w:rsidRPr="002B040A">
        <w:rPr>
          <w:rFonts w:cs="Arial"/>
          <w:sz w:val="22"/>
          <w:lang w:val="de-DE"/>
        </w:rPr>
        <w:t xml:space="preserve"> </w:t>
      </w:r>
      <w:r w:rsidR="00A461B7">
        <w:rPr>
          <w:rFonts w:cs="Arial"/>
          <w:sz w:val="22"/>
          <w:lang w:val="de-DE"/>
        </w:rPr>
        <w:t>informieren</w:t>
      </w:r>
      <w:r w:rsidR="00A461B7" w:rsidRPr="002B040A">
        <w:rPr>
          <w:rFonts w:cs="Arial"/>
          <w:sz w:val="22"/>
          <w:lang w:val="de-DE"/>
        </w:rPr>
        <w:t xml:space="preserve"> </w:t>
      </w:r>
      <w:r w:rsidR="00A461B7">
        <w:rPr>
          <w:rFonts w:cs="Arial"/>
          <w:sz w:val="22"/>
          <w:lang w:val="de-DE"/>
        </w:rPr>
        <w:t>den V</w:t>
      </w:r>
      <w:r w:rsidRPr="002B040A">
        <w:rPr>
          <w:rFonts w:cs="Arial"/>
          <w:sz w:val="22"/>
          <w:lang w:val="de-DE"/>
        </w:rPr>
        <w:t>erant</w:t>
      </w:r>
      <w:r w:rsidR="00CE1250">
        <w:rPr>
          <w:rFonts w:cs="Arial"/>
          <w:sz w:val="22"/>
          <w:lang w:val="de-DE"/>
        </w:rPr>
        <w:t xml:space="preserve">wortlichen </w:t>
      </w:r>
      <w:r w:rsidR="00A461B7">
        <w:rPr>
          <w:rFonts w:cs="Arial"/>
          <w:sz w:val="22"/>
          <w:lang w:val="de-DE"/>
        </w:rPr>
        <w:t>der Baustelle bei Feststellung</w:t>
      </w:r>
      <w:r w:rsidR="00A461B7" w:rsidRPr="002B040A">
        <w:rPr>
          <w:rFonts w:cs="Arial"/>
          <w:sz w:val="22"/>
          <w:lang w:val="de-DE"/>
        </w:rPr>
        <w:t xml:space="preserve"> </w:t>
      </w:r>
      <w:r w:rsidR="00A461B7">
        <w:rPr>
          <w:rFonts w:cs="Arial"/>
          <w:sz w:val="22"/>
          <w:lang w:val="de-DE"/>
        </w:rPr>
        <w:t xml:space="preserve">eines </w:t>
      </w:r>
      <w:r w:rsidR="00A461B7" w:rsidRPr="002B040A">
        <w:rPr>
          <w:rFonts w:cs="Arial"/>
          <w:sz w:val="22"/>
          <w:lang w:val="de-DE"/>
        </w:rPr>
        <w:t>Handlungsbedarf</w:t>
      </w:r>
      <w:r w:rsidR="00A461B7">
        <w:rPr>
          <w:rFonts w:cs="Arial"/>
          <w:sz w:val="22"/>
          <w:lang w:val="de-DE"/>
        </w:rPr>
        <w:t>s.</w:t>
      </w:r>
      <w:r w:rsidR="00A461B7" w:rsidRPr="002B040A">
        <w:rPr>
          <w:rFonts w:cs="Arial"/>
          <w:sz w:val="22"/>
          <w:lang w:val="de-DE"/>
        </w:rPr>
        <w:t xml:space="preserve"> </w:t>
      </w:r>
    </w:p>
    <w:p w:rsidR="00A461B7" w:rsidRDefault="00A461B7" w:rsidP="0093510A">
      <w:pPr>
        <w:spacing w:after="0"/>
        <w:ind w:left="576"/>
        <w:rPr>
          <w:rFonts w:cs="Arial"/>
          <w:sz w:val="22"/>
          <w:lang w:val="de-DE"/>
        </w:rPr>
      </w:pPr>
    </w:p>
    <w:tbl>
      <w:tblPr>
        <w:tblStyle w:val="Tabellengitternetz"/>
        <w:tblpPr w:leftFromText="141" w:rightFromText="141" w:vertAnchor="text" w:horzAnchor="margin" w:tblpXSpec="center" w:tblpY="57"/>
        <w:tblW w:w="0" w:type="auto"/>
        <w:tblLook w:val="04A0"/>
      </w:tblPr>
      <w:tblGrid>
        <w:gridCol w:w="737"/>
        <w:gridCol w:w="737"/>
        <w:gridCol w:w="737"/>
        <w:gridCol w:w="737"/>
      </w:tblGrid>
      <w:tr w:rsidR="00A461B7" w:rsidTr="00A461B7">
        <w:tc>
          <w:tcPr>
            <w:tcW w:w="737" w:type="dxa"/>
          </w:tcPr>
          <w:p w:rsidR="00A461B7" w:rsidRPr="00AD0AC7" w:rsidRDefault="00A461B7" w:rsidP="00A461B7">
            <w:pPr>
              <w:jc w:val="center"/>
              <w:rPr>
                <w:rFonts w:cs="Arial"/>
                <w:szCs w:val="20"/>
              </w:rPr>
            </w:pPr>
            <w:r>
              <w:rPr>
                <w:rFonts w:cs="Arial"/>
                <w:szCs w:val="20"/>
              </w:rPr>
              <w:t xml:space="preserve">PL </w:t>
            </w:r>
          </w:p>
        </w:tc>
        <w:tc>
          <w:tcPr>
            <w:tcW w:w="737" w:type="dxa"/>
          </w:tcPr>
          <w:p w:rsidR="00A461B7" w:rsidRPr="00AD0AC7" w:rsidRDefault="00A461B7" w:rsidP="00A461B7">
            <w:pPr>
              <w:jc w:val="center"/>
              <w:rPr>
                <w:rFonts w:cs="Arial"/>
                <w:szCs w:val="20"/>
              </w:rPr>
            </w:pPr>
            <w:r w:rsidRPr="00AD0AC7">
              <w:rPr>
                <w:rFonts w:cs="Arial"/>
                <w:szCs w:val="20"/>
              </w:rPr>
              <w:t>BL</w:t>
            </w:r>
          </w:p>
        </w:tc>
        <w:tc>
          <w:tcPr>
            <w:tcW w:w="737" w:type="dxa"/>
          </w:tcPr>
          <w:p w:rsidR="00A461B7" w:rsidRPr="00AD0AC7" w:rsidRDefault="00A461B7" w:rsidP="00A461B7">
            <w:pPr>
              <w:jc w:val="center"/>
              <w:rPr>
                <w:rFonts w:cs="Arial"/>
                <w:szCs w:val="20"/>
              </w:rPr>
            </w:pPr>
            <w:r w:rsidRPr="00AD0AC7">
              <w:rPr>
                <w:rFonts w:cs="Arial"/>
                <w:szCs w:val="20"/>
              </w:rPr>
              <w:t>FASI</w:t>
            </w:r>
          </w:p>
        </w:tc>
        <w:tc>
          <w:tcPr>
            <w:tcW w:w="737" w:type="dxa"/>
          </w:tcPr>
          <w:p w:rsidR="00A461B7" w:rsidRPr="00AD0AC7" w:rsidRDefault="00A461B7" w:rsidP="00A461B7">
            <w:pPr>
              <w:jc w:val="center"/>
              <w:rPr>
                <w:rFonts w:cs="Arial"/>
                <w:szCs w:val="20"/>
              </w:rPr>
            </w:pPr>
            <w:proofErr w:type="spellStart"/>
            <w:r>
              <w:rPr>
                <w:rFonts w:cs="Arial"/>
                <w:szCs w:val="20"/>
              </w:rPr>
              <w:t>SiBe</w:t>
            </w:r>
            <w:proofErr w:type="spellEnd"/>
          </w:p>
        </w:tc>
      </w:tr>
      <w:tr w:rsidR="00A461B7" w:rsidTr="00A461B7">
        <w:tc>
          <w:tcPr>
            <w:tcW w:w="737" w:type="dxa"/>
          </w:tcPr>
          <w:p w:rsidR="00A461B7" w:rsidRPr="00B85AA3" w:rsidRDefault="00A461B7" w:rsidP="00A461B7">
            <w:pPr>
              <w:jc w:val="center"/>
              <w:rPr>
                <w:rFonts w:cs="Arial"/>
                <w:b/>
                <w:sz w:val="22"/>
              </w:rPr>
            </w:pPr>
            <w:r>
              <w:rPr>
                <w:rFonts w:cs="Arial"/>
                <w:b/>
                <w:sz w:val="22"/>
              </w:rPr>
              <w:t>I</w:t>
            </w:r>
          </w:p>
        </w:tc>
        <w:tc>
          <w:tcPr>
            <w:tcW w:w="737" w:type="dxa"/>
          </w:tcPr>
          <w:p w:rsidR="00A461B7" w:rsidRPr="00B85AA3" w:rsidRDefault="00A461B7" w:rsidP="00A461B7">
            <w:pPr>
              <w:jc w:val="center"/>
              <w:rPr>
                <w:rFonts w:cs="Arial"/>
                <w:b/>
                <w:sz w:val="22"/>
              </w:rPr>
            </w:pPr>
            <w:r>
              <w:rPr>
                <w:rFonts w:cs="Arial"/>
                <w:b/>
                <w:sz w:val="22"/>
              </w:rPr>
              <w:t>V</w:t>
            </w:r>
          </w:p>
        </w:tc>
        <w:tc>
          <w:tcPr>
            <w:tcW w:w="737" w:type="dxa"/>
          </w:tcPr>
          <w:p w:rsidR="00A461B7" w:rsidRPr="00B85AA3" w:rsidRDefault="00A461B7" w:rsidP="00A461B7">
            <w:pPr>
              <w:jc w:val="center"/>
              <w:rPr>
                <w:rFonts w:cs="Arial"/>
                <w:b/>
                <w:sz w:val="22"/>
              </w:rPr>
            </w:pPr>
            <w:r>
              <w:rPr>
                <w:rFonts w:cs="Arial"/>
                <w:b/>
                <w:sz w:val="22"/>
              </w:rPr>
              <w:t>I</w:t>
            </w:r>
          </w:p>
        </w:tc>
        <w:tc>
          <w:tcPr>
            <w:tcW w:w="737" w:type="dxa"/>
          </w:tcPr>
          <w:p w:rsidR="00A461B7" w:rsidRDefault="00A461B7" w:rsidP="00A461B7">
            <w:pPr>
              <w:jc w:val="center"/>
              <w:rPr>
                <w:rFonts w:cs="Arial"/>
                <w:b/>
                <w:sz w:val="22"/>
              </w:rPr>
            </w:pPr>
            <w:r>
              <w:rPr>
                <w:rFonts w:cs="Arial"/>
                <w:b/>
                <w:sz w:val="22"/>
              </w:rPr>
              <w:t>M</w:t>
            </w:r>
          </w:p>
        </w:tc>
      </w:tr>
    </w:tbl>
    <w:p w:rsidR="00A461B7" w:rsidRDefault="00A461B7" w:rsidP="0093510A">
      <w:pPr>
        <w:spacing w:after="0"/>
        <w:ind w:left="576"/>
        <w:rPr>
          <w:rFonts w:cs="Arial"/>
          <w:sz w:val="22"/>
          <w:lang w:val="de-DE"/>
        </w:rPr>
      </w:pPr>
    </w:p>
    <w:p w:rsidR="00996EDF" w:rsidRDefault="00996EDF" w:rsidP="0093510A">
      <w:pPr>
        <w:spacing w:after="0"/>
        <w:ind w:left="576"/>
        <w:rPr>
          <w:rFonts w:cs="Arial"/>
          <w:sz w:val="22"/>
          <w:lang w:val="de-DE"/>
        </w:rPr>
      </w:pPr>
    </w:p>
    <w:p w:rsidR="00996EDF" w:rsidRPr="002B040A" w:rsidRDefault="00996EDF" w:rsidP="0093510A">
      <w:pPr>
        <w:spacing w:after="0"/>
        <w:ind w:left="576"/>
        <w:rPr>
          <w:rFonts w:cs="Arial"/>
          <w:sz w:val="22"/>
          <w:lang w:val="de-DE"/>
        </w:rPr>
      </w:pPr>
    </w:p>
    <w:p w:rsidR="002B040A" w:rsidRDefault="002B040A" w:rsidP="002B040A">
      <w:pPr>
        <w:rPr>
          <w:rFonts w:cs="Arial"/>
          <w:sz w:val="22"/>
          <w:lang w:val="de-DE"/>
        </w:rPr>
      </w:pPr>
    </w:p>
    <w:p w:rsidR="002B040A" w:rsidRPr="0015380E" w:rsidRDefault="002B040A" w:rsidP="0093510A">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CE1250" w:rsidRPr="00CE1250" w:rsidRDefault="00CE1250" w:rsidP="00A7168C">
      <w:pPr>
        <w:numPr>
          <w:ilvl w:val="0"/>
          <w:numId w:val="18"/>
        </w:numPr>
        <w:tabs>
          <w:tab w:val="clear" w:pos="1428"/>
        </w:tabs>
        <w:spacing w:after="0"/>
        <w:ind w:left="1134" w:hanging="425"/>
        <w:rPr>
          <w:rFonts w:cs="Arial"/>
          <w:sz w:val="22"/>
          <w:lang w:val="de-DE"/>
        </w:rPr>
      </w:pPr>
      <w:r w:rsidRPr="00CE1250">
        <w:rPr>
          <w:rFonts w:cs="Arial"/>
          <w:sz w:val="22"/>
          <w:lang w:val="de-DE"/>
        </w:rPr>
        <w:t>HSE-Organigramm</w:t>
      </w:r>
    </w:p>
    <w:p w:rsidR="002B040A" w:rsidRPr="002B040A" w:rsidRDefault="002B040A" w:rsidP="00A7168C">
      <w:pPr>
        <w:numPr>
          <w:ilvl w:val="0"/>
          <w:numId w:val="18"/>
        </w:numPr>
        <w:tabs>
          <w:tab w:val="clear" w:pos="1428"/>
        </w:tabs>
        <w:spacing w:after="0"/>
        <w:ind w:left="1134" w:hanging="425"/>
        <w:rPr>
          <w:rFonts w:cs="Arial"/>
          <w:b/>
          <w:lang w:val="de-DE"/>
        </w:rPr>
      </w:pPr>
      <w:r w:rsidRPr="002B040A">
        <w:rPr>
          <w:rFonts w:cs="Arial"/>
          <w:sz w:val="22"/>
          <w:lang w:val="de-DE"/>
        </w:rPr>
        <w:t>Bestellung von Sicherhei</w:t>
      </w:r>
      <w:r w:rsidR="003A0C0A">
        <w:rPr>
          <w:rFonts w:cs="Arial"/>
          <w:sz w:val="22"/>
          <w:lang w:val="de-DE"/>
        </w:rPr>
        <w:t xml:space="preserve">tsbeauftragten </w:t>
      </w:r>
    </w:p>
    <w:p w:rsidR="002B040A" w:rsidRPr="00536FB7" w:rsidRDefault="002B040A" w:rsidP="00232697">
      <w:pPr>
        <w:pStyle w:val="berschrift1"/>
        <w:numPr>
          <w:ilvl w:val="0"/>
          <w:numId w:val="0"/>
        </w:numPr>
        <w:ind w:left="432" w:hanging="432"/>
      </w:pPr>
      <w:bookmarkStart w:id="81" w:name="_Toc400292545"/>
      <w:r w:rsidRPr="00536FB7">
        <w:t>6.</w:t>
      </w:r>
      <w:r w:rsidRPr="00536FB7">
        <w:tab/>
        <w:t>Umweltschutz</w:t>
      </w:r>
      <w:bookmarkEnd w:id="81"/>
    </w:p>
    <w:p w:rsidR="002B040A" w:rsidRPr="00536FB7" w:rsidRDefault="002B040A" w:rsidP="0093510A">
      <w:pPr>
        <w:pStyle w:val="berschrift2"/>
        <w:numPr>
          <w:ilvl w:val="0"/>
          <w:numId w:val="0"/>
        </w:numPr>
        <w:ind w:left="576" w:hanging="576"/>
      </w:pPr>
      <w:bookmarkStart w:id="82" w:name="_Toc400292546"/>
      <w:r w:rsidRPr="00536FB7">
        <w:t xml:space="preserve">6.1 </w:t>
      </w:r>
      <w:r w:rsidRPr="00536FB7">
        <w:tab/>
        <w:t xml:space="preserve">Maßnahmen für den Schutz der Umwelt </w:t>
      </w:r>
      <w:r w:rsidR="00B0219E" w:rsidRPr="00536FB7">
        <w:t xml:space="preserve">mit dem Fokus auf Umweltgefährdungen sowie </w:t>
      </w:r>
      <w:r w:rsidR="00B0219E" w:rsidRPr="00536FB7">
        <w:tab/>
        <w:t>Abfallvermeidung und Entsorgung</w:t>
      </w:r>
      <w:bookmarkEnd w:id="82"/>
    </w:p>
    <w:p w:rsidR="002B4984" w:rsidRPr="00EB6A09" w:rsidRDefault="002B4984" w:rsidP="0093510A">
      <w:pPr>
        <w:ind w:firstLine="576"/>
        <w:rPr>
          <w:rFonts w:cs="Arial"/>
          <w:b/>
          <w:bCs/>
          <w:u w:val="single"/>
          <w:lang w:val="de-DE"/>
        </w:rPr>
      </w:pPr>
      <w:r w:rsidRPr="00EB6A09">
        <w:rPr>
          <w:rFonts w:cs="Arial"/>
          <w:b/>
          <w:bCs/>
          <w:u w:val="single"/>
          <w:lang w:val="de-DE"/>
        </w:rPr>
        <w:t>Gefahrstoffe</w:t>
      </w:r>
    </w:p>
    <w:p w:rsidR="002B040A" w:rsidRPr="00F92CC7" w:rsidRDefault="002B040A" w:rsidP="0093510A">
      <w:pPr>
        <w:pStyle w:val="Textkrper2"/>
        <w:spacing w:line="276" w:lineRule="auto"/>
        <w:ind w:left="576"/>
        <w:rPr>
          <w:rFonts w:cs="Arial"/>
          <w:sz w:val="22"/>
          <w:szCs w:val="22"/>
        </w:rPr>
      </w:pPr>
      <w:r w:rsidRPr="00F92CC7">
        <w:rPr>
          <w:rFonts w:cs="Arial"/>
          <w:sz w:val="22"/>
          <w:szCs w:val="22"/>
        </w:rPr>
        <w:t>Die Gefährdungsbeurteilung legt Maßnahmen fest, um bei</w:t>
      </w:r>
      <w:r w:rsidR="00A461B7">
        <w:rPr>
          <w:rFonts w:cs="Arial"/>
          <w:sz w:val="22"/>
          <w:szCs w:val="22"/>
        </w:rPr>
        <w:t>m</w:t>
      </w:r>
      <w:r w:rsidRPr="00F92CC7">
        <w:rPr>
          <w:rFonts w:cs="Arial"/>
          <w:sz w:val="22"/>
          <w:szCs w:val="22"/>
        </w:rPr>
        <w:t xml:space="preserve"> Umgang mit gesundheits- und umweltschädigen</w:t>
      </w:r>
      <w:r w:rsidR="00A461B7">
        <w:rPr>
          <w:rFonts w:cs="Arial"/>
          <w:sz w:val="22"/>
          <w:szCs w:val="22"/>
        </w:rPr>
        <w:t>den</w:t>
      </w:r>
      <w:r w:rsidRPr="00F92CC7">
        <w:rPr>
          <w:rFonts w:cs="Arial"/>
          <w:sz w:val="22"/>
          <w:szCs w:val="22"/>
        </w:rPr>
        <w:t xml:space="preserve"> Stoffen die von ihnen ausgehende Gefährdung zu minimieren.</w:t>
      </w:r>
    </w:p>
    <w:p w:rsidR="002B040A" w:rsidRPr="00F92CC7" w:rsidRDefault="002B040A" w:rsidP="0093510A">
      <w:pPr>
        <w:pStyle w:val="Textkrper2"/>
        <w:spacing w:line="276" w:lineRule="auto"/>
        <w:ind w:left="576"/>
        <w:rPr>
          <w:rFonts w:cs="Arial"/>
          <w:sz w:val="22"/>
          <w:szCs w:val="22"/>
        </w:rPr>
      </w:pPr>
      <w:r w:rsidRPr="00F92CC7">
        <w:rPr>
          <w:rFonts w:cs="Arial"/>
          <w:sz w:val="22"/>
          <w:szCs w:val="22"/>
        </w:rPr>
        <w:t xml:space="preserve">Darüber hinaus </w:t>
      </w:r>
      <w:r w:rsidR="002B4984" w:rsidRPr="00F92CC7">
        <w:rPr>
          <w:rFonts w:cs="Arial"/>
          <w:sz w:val="22"/>
          <w:szCs w:val="22"/>
        </w:rPr>
        <w:t xml:space="preserve">werden </w:t>
      </w:r>
      <w:r w:rsidRPr="00F92CC7">
        <w:rPr>
          <w:rFonts w:cs="Arial"/>
          <w:sz w:val="22"/>
          <w:szCs w:val="22"/>
        </w:rPr>
        <w:t>erforderliche Betriebsanweisungen auf Grundlage von entsprechenden Sicherheitsdatenblättern erstellt.</w:t>
      </w:r>
      <w:r w:rsidR="00CF6AC4">
        <w:rPr>
          <w:rFonts w:cs="Arial"/>
          <w:sz w:val="22"/>
          <w:szCs w:val="22"/>
        </w:rPr>
        <w:t xml:space="preserve"> </w:t>
      </w:r>
    </w:p>
    <w:p w:rsidR="002B040A" w:rsidRPr="00F92CC7" w:rsidRDefault="002B040A" w:rsidP="0093510A">
      <w:pPr>
        <w:pStyle w:val="Textkrper2"/>
        <w:spacing w:line="276" w:lineRule="auto"/>
        <w:ind w:left="576"/>
        <w:rPr>
          <w:rFonts w:cs="Arial"/>
          <w:sz w:val="22"/>
          <w:szCs w:val="22"/>
        </w:rPr>
      </w:pPr>
      <w:r w:rsidRPr="00F92CC7">
        <w:rPr>
          <w:rFonts w:cs="Arial"/>
          <w:sz w:val="22"/>
          <w:szCs w:val="22"/>
        </w:rPr>
        <w:t xml:space="preserve">Die Mitarbeiter werden vor dem Umgang mit Gefahrstoffen anhand der </w:t>
      </w:r>
      <w:proofErr w:type="spellStart"/>
      <w:r w:rsidRPr="00F92CC7">
        <w:rPr>
          <w:rFonts w:cs="Arial"/>
          <w:sz w:val="22"/>
          <w:szCs w:val="22"/>
        </w:rPr>
        <w:t>Betriebsan-weisungen</w:t>
      </w:r>
      <w:proofErr w:type="spellEnd"/>
      <w:r w:rsidRPr="00F92CC7">
        <w:rPr>
          <w:rFonts w:cs="Arial"/>
          <w:sz w:val="22"/>
          <w:szCs w:val="22"/>
        </w:rPr>
        <w:t xml:space="preserve"> unterwiesen.</w:t>
      </w:r>
    </w:p>
    <w:p w:rsidR="00B0219E" w:rsidRPr="0093510A" w:rsidRDefault="002B040A" w:rsidP="0093510A">
      <w:pPr>
        <w:pStyle w:val="Textkrper2"/>
        <w:spacing w:line="276" w:lineRule="auto"/>
        <w:ind w:left="576"/>
        <w:rPr>
          <w:rFonts w:cs="Arial"/>
          <w:sz w:val="22"/>
          <w:szCs w:val="22"/>
        </w:rPr>
      </w:pPr>
      <w:r w:rsidRPr="0093510A">
        <w:rPr>
          <w:rFonts w:cs="Arial"/>
          <w:sz w:val="22"/>
          <w:szCs w:val="22"/>
        </w:rPr>
        <w:lastRenderedPageBreak/>
        <w:t>Um das Gefährdungspotential von Gefahrstofflagern zu ermitteln, wird ein Gefahrstoff-verzeichnis geführt, welches regelmäßig aktualisiert wird.</w:t>
      </w:r>
    </w:p>
    <w:p w:rsidR="002B040A" w:rsidRPr="00EB6A09" w:rsidRDefault="002B040A" w:rsidP="0093510A">
      <w:pPr>
        <w:ind w:firstLine="576"/>
        <w:rPr>
          <w:rFonts w:cs="Arial"/>
          <w:b/>
          <w:bCs/>
          <w:u w:val="single"/>
          <w:lang w:val="de-DE"/>
        </w:rPr>
      </w:pPr>
      <w:r w:rsidRPr="00EB6A09">
        <w:rPr>
          <w:rFonts w:cs="Arial"/>
          <w:b/>
          <w:bCs/>
          <w:u w:val="single"/>
          <w:lang w:val="de-DE"/>
        </w:rPr>
        <w:t>Abfälle</w:t>
      </w:r>
    </w:p>
    <w:p w:rsidR="002B040A" w:rsidRDefault="002B040A" w:rsidP="0093510A">
      <w:pPr>
        <w:spacing w:after="0"/>
        <w:ind w:left="576"/>
        <w:rPr>
          <w:rFonts w:cs="Arial"/>
          <w:sz w:val="22"/>
          <w:lang w:val="de-DE"/>
        </w:rPr>
      </w:pPr>
      <w:r w:rsidRPr="002B040A">
        <w:rPr>
          <w:rFonts w:cs="Arial"/>
          <w:sz w:val="22"/>
          <w:lang w:val="de-DE"/>
        </w:rPr>
        <w:t>Der Auftraggeber als Abfallerzeuger im Sinne der Gesetzgebung ist für die Entsorgung auf den Baustellen verantwortlich und trifft entsprechende Festlegungen zur Abfallentsorgung.</w:t>
      </w:r>
    </w:p>
    <w:p w:rsidR="00A461B7" w:rsidRDefault="00A461B7" w:rsidP="0093510A">
      <w:pPr>
        <w:spacing w:after="0"/>
        <w:ind w:left="576"/>
        <w:rPr>
          <w:rFonts w:cs="Arial"/>
          <w:sz w:val="22"/>
          <w:lang w:val="de-DE"/>
        </w:rPr>
      </w:pPr>
    </w:p>
    <w:p w:rsidR="002B4984" w:rsidRDefault="00A461B7" w:rsidP="0093510A">
      <w:pPr>
        <w:spacing w:after="0"/>
        <w:ind w:firstLine="576"/>
        <w:rPr>
          <w:rFonts w:cs="Arial"/>
          <w:sz w:val="22"/>
          <w:lang w:val="de-DE"/>
        </w:rPr>
      </w:pPr>
      <w:r>
        <w:rPr>
          <w:rFonts w:cs="Arial"/>
          <w:sz w:val="22"/>
          <w:lang w:val="de-DE"/>
        </w:rPr>
        <w:t>Mitarbeiter werden durch i</w:t>
      </w:r>
      <w:r w:rsidR="002B4984">
        <w:rPr>
          <w:rFonts w:cs="Arial"/>
          <w:sz w:val="22"/>
          <w:lang w:val="de-DE"/>
        </w:rPr>
        <w:t>hre</w:t>
      </w:r>
      <w:r>
        <w:rPr>
          <w:rFonts w:cs="Arial"/>
          <w:sz w:val="22"/>
          <w:lang w:val="de-DE"/>
        </w:rPr>
        <w:t>n</w:t>
      </w:r>
      <w:r w:rsidR="002B4984">
        <w:rPr>
          <w:rFonts w:cs="Arial"/>
          <w:sz w:val="22"/>
          <w:lang w:val="de-DE"/>
        </w:rPr>
        <w:t xml:space="preserve"> Vorgesetzte</w:t>
      </w:r>
      <w:r>
        <w:rPr>
          <w:rFonts w:cs="Arial"/>
          <w:sz w:val="22"/>
          <w:lang w:val="de-DE"/>
        </w:rPr>
        <w:t>n</w:t>
      </w:r>
      <w:r w:rsidR="002B4984">
        <w:rPr>
          <w:rFonts w:cs="Arial"/>
          <w:sz w:val="22"/>
          <w:lang w:val="de-DE"/>
        </w:rPr>
        <w:t xml:space="preserve"> im richtigen Umgang mit Abfällen geschult</w:t>
      </w:r>
    </w:p>
    <w:p w:rsidR="002B4984" w:rsidRDefault="002B4984" w:rsidP="0093510A">
      <w:pPr>
        <w:spacing w:after="0"/>
        <w:ind w:firstLine="576"/>
        <w:rPr>
          <w:rFonts w:cs="Arial"/>
          <w:sz w:val="22"/>
          <w:lang w:val="de-DE"/>
        </w:rPr>
      </w:pPr>
      <w:r>
        <w:rPr>
          <w:rFonts w:cs="Arial"/>
          <w:sz w:val="22"/>
          <w:lang w:val="de-DE"/>
        </w:rPr>
        <w:t>(</w:t>
      </w:r>
      <w:r w:rsidR="00762249">
        <w:rPr>
          <w:rFonts w:cs="Arial"/>
          <w:sz w:val="22"/>
          <w:lang w:val="de-DE"/>
        </w:rPr>
        <w:t xml:space="preserve">z.B. </w:t>
      </w:r>
      <w:r>
        <w:rPr>
          <w:rFonts w:cs="Arial"/>
          <w:sz w:val="22"/>
          <w:lang w:val="de-DE"/>
        </w:rPr>
        <w:t>Abfallvermeidung, Abfalltrennung, Abfallverwertung)</w:t>
      </w:r>
      <w:r w:rsidR="00A461B7">
        <w:rPr>
          <w:rFonts w:cs="Arial"/>
          <w:sz w:val="22"/>
          <w:lang w:val="de-DE"/>
        </w:rPr>
        <w:t>.</w:t>
      </w:r>
      <w:r>
        <w:rPr>
          <w:rFonts w:cs="Arial"/>
          <w:sz w:val="22"/>
          <w:lang w:val="de-DE"/>
        </w:rPr>
        <w:t xml:space="preserve"> </w:t>
      </w:r>
    </w:p>
    <w:p w:rsidR="007C64AB" w:rsidRDefault="007C64AB" w:rsidP="002B040A">
      <w:pPr>
        <w:ind w:left="708"/>
        <w:rPr>
          <w:rFonts w:cs="Arial"/>
          <w:sz w:val="22"/>
          <w:lang w:val="de-DE"/>
        </w:rPr>
      </w:pPr>
    </w:p>
    <w:tbl>
      <w:tblPr>
        <w:tblStyle w:val="Tabellengitternetz"/>
        <w:tblW w:w="0" w:type="auto"/>
        <w:jc w:val="center"/>
        <w:tblLook w:val="04A0"/>
      </w:tblPr>
      <w:tblGrid>
        <w:gridCol w:w="737"/>
        <w:gridCol w:w="737"/>
        <w:gridCol w:w="737"/>
        <w:gridCol w:w="737"/>
        <w:gridCol w:w="737"/>
      </w:tblGrid>
      <w:tr w:rsidR="002B4984" w:rsidRPr="00762249" w:rsidTr="00EB6A09">
        <w:trPr>
          <w:jc w:val="center"/>
        </w:trPr>
        <w:tc>
          <w:tcPr>
            <w:tcW w:w="737" w:type="dxa"/>
          </w:tcPr>
          <w:p w:rsidR="002B4984" w:rsidRPr="00762249" w:rsidRDefault="002B4984" w:rsidP="00EB6A09">
            <w:pPr>
              <w:jc w:val="center"/>
              <w:rPr>
                <w:rFonts w:cs="Arial"/>
                <w:szCs w:val="20"/>
                <w:lang w:val="de-DE"/>
              </w:rPr>
            </w:pPr>
            <w:r w:rsidRPr="00762249">
              <w:rPr>
                <w:rFonts w:cs="Arial"/>
                <w:szCs w:val="20"/>
                <w:lang w:val="de-DE"/>
              </w:rPr>
              <w:t xml:space="preserve">PL </w:t>
            </w:r>
          </w:p>
        </w:tc>
        <w:tc>
          <w:tcPr>
            <w:tcW w:w="737" w:type="dxa"/>
          </w:tcPr>
          <w:p w:rsidR="002B4984" w:rsidRPr="00762249" w:rsidRDefault="002B4984" w:rsidP="00EB6A09">
            <w:pPr>
              <w:jc w:val="center"/>
              <w:rPr>
                <w:rFonts w:cs="Arial"/>
                <w:szCs w:val="20"/>
                <w:lang w:val="de-DE"/>
              </w:rPr>
            </w:pPr>
            <w:r w:rsidRPr="00762249">
              <w:rPr>
                <w:rFonts w:cs="Arial"/>
                <w:szCs w:val="20"/>
                <w:lang w:val="de-DE"/>
              </w:rPr>
              <w:t>BL</w:t>
            </w:r>
          </w:p>
        </w:tc>
        <w:tc>
          <w:tcPr>
            <w:tcW w:w="737" w:type="dxa"/>
          </w:tcPr>
          <w:p w:rsidR="002B4984" w:rsidRPr="00762249" w:rsidRDefault="002B4984" w:rsidP="00EB6A09">
            <w:pPr>
              <w:jc w:val="center"/>
              <w:rPr>
                <w:rFonts w:cs="Arial"/>
                <w:szCs w:val="20"/>
                <w:lang w:val="de-DE"/>
              </w:rPr>
            </w:pPr>
            <w:r w:rsidRPr="00762249">
              <w:rPr>
                <w:rFonts w:cs="Arial"/>
                <w:szCs w:val="20"/>
                <w:lang w:val="de-DE"/>
              </w:rPr>
              <w:t>FASI</w:t>
            </w:r>
          </w:p>
        </w:tc>
        <w:tc>
          <w:tcPr>
            <w:tcW w:w="737" w:type="dxa"/>
          </w:tcPr>
          <w:p w:rsidR="002B4984" w:rsidRPr="00762249" w:rsidRDefault="002B4984" w:rsidP="00EB6A09">
            <w:pPr>
              <w:jc w:val="center"/>
              <w:rPr>
                <w:rFonts w:cs="Arial"/>
                <w:szCs w:val="20"/>
                <w:lang w:val="de-DE"/>
              </w:rPr>
            </w:pPr>
            <w:proofErr w:type="spellStart"/>
            <w:r w:rsidRPr="00762249">
              <w:rPr>
                <w:rFonts w:cs="Arial"/>
                <w:szCs w:val="20"/>
                <w:lang w:val="de-DE"/>
              </w:rPr>
              <w:t>SiBe</w:t>
            </w:r>
            <w:proofErr w:type="spellEnd"/>
          </w:p>
        </w:tc>
        <w:tc>
          <w:tcPr>
            <w:tcW w:w="737" w:type="dxa"/>
          </w:tcPr>
          <w:p w:rsidR="002B4984" w:rsidRPr="00762249" w:rsidRDefault="002B4984" w:rsidP="00EB6A09">
            <w:pPr>
              <w:jc w:val="center"/>
              <w:rPr>
                <w:rFonts w:cs="Arial"/>
                <w:szCs w:val="20"/>
                <w:lang w:val="de-DE"/>
              </w:rPr>
            </w:pPr>
            <w:r w:rsidRPr="00762249">
              <w:rPr>
                <w:rFonts w:cs="Arial"/>
                <w:szCs w:val="20"/>
                <w:lang w:val="de-DE"/>
              </w:rPr>
              <w:t>MA</w:t>
            </w:r>
          </w:p>
        </w:tc>
      </w:tr>
      <w:tr w:rsidR="002B4984" w:rsidRPr="00762249" w:rsidTr="00EB6A09">
        <w:trPr>
          <w:jc w:val="center"/>
        </w:trPr>
        <w:tc>
          <w:tcPr>
            <w:tcW w:w="737" w:type="dxa"/>
          </w:tcPr>
          <w:p w:rsidR="002B4984" w:rsidRPr="00762249" w:rsidRDefault="002B4984" w:rsidP="00EB6A09">
            <w:pPr>
              <w:jc w:val="center"/>
              <w:rPr>
                <w:rFonts w:cs="Arial"/>
                <w:b/>
                <w:sz w:val="22"/>
                <w:lang w:val="de-DE"/>
              </w:rPr>
            </w:pPr>
          </w:p>
        </w:tc>
        <w:tc>
          <w:tcPr>
            <w:tcW w:w="737" w:type="dxa"/>
          </w:tcPr>
          <w:p w:rsidR="002B4984" w:rsidRPr="00762249" w:rsidRDefault="002B4984" w:rsidP="00EB6A09">
            <w:pPr>
              <w:jc w:val="center"/>
              <w:rPr>
                <w:rFonts w:cs="Arial"/>
                <w:b/>
                <w:sz w:val="22"/>
                <w:lang w:val="de-DE"/>
              </w:rPr>
            </w:pPr>
            <w:r w:rsidRPr="00762249">
              <w:rPr>
                <w:rFonts w:cs="Arial"/>
                <w:b/>
                <w:sz w:val="22"/>
                <w:lang w:val="de-DE"/>
              </w:rPr>
              <w:t>V</w:t>
            </w:r>
          </w:p>
        </w:tc>
        <w:tc>
          <w:tcPr>
            <w:tcW w:w="737" w:type="dxa"/>
          </w:tcPr>
          <w:p w:rsidR="002B4984" w:rsidRPr="00762249" w:rsidRDefault="002B4984" w:rsidP="00EB6A09">
            <w:pPr>
              <w:jc w:val="center"/>
              <w:rPr>
                <w:rFonts w:cs="Arial"/>
                <w:b/>
                <w:sz w:val="22"/>
                <w:lang w:val="de-DE"/>
              </w:rPr>
            </w:pPr>
            <w:r w:rsidRPr="00762249">
              <w:rPr>
                <w:rFonts w:cs="Arial"/>
                <w:b/>
                <w:sz w:val="22"/>
                <w:lang w:val="de-DE"/>
              </w:rPr>
              <w:t>M</w:t>
            </w:r>
          </w:p>
        </w:tc>
        <w:tc>
          <w:tcPr>
            <w:tcW w:w="737" w:type="dxa"/>
          </w:tcPr>
          <w:p w:rsidR="002B4984" w:rsidRPr="00762249" w:rsidRDefault="002B4984" w:rsidP="00EB6A09">
            <w:pPr>
              <w:jc w:val="center"/>
              <w:rPr>
                <w:rFonts w:cs="Arial"/>
                <w:b/>
                <w:sz w:val="22"/>
                <w:lang w:val="de-DE"/>
              </w:rPr>
            </w:pPr>
            <w:r w:rsidRPr="00762249">
              <w:rPr>
                <w:rFonts w:cs="Arial"/>
                <w:b/>
                <w:sz w:val="22"/>
                <w:lang w:val="de-DE"/>
              </w:rPr>
              <w:t>I</w:t>
            </w:r>
          </w:p>
        </w:tc>
        <w:tc>
          <w:tcPr>
            <w:tcW w:w="737" w:type="dxa"/>
          </w:tcPr>
          <w:p w:rsidR="002B4984" w:rsidRPr="00762249" w:rsidRDefault="002B4984" w:rsidP="00EB6A09">
            <w:pPr>
              <w:jc w:val="center"/>
              <w:rPr>
                <w:rFonts w:cs="Arial"/>
                <w:b/>
                <w:szCs w:val="20"/>
                <w:lang w:val="de-DE"/>
              </w:rPr>
            </w:pPr>
            <w:r w:rsidRPr="00762249">
              <w:rPr>
                <w:rFonts w:cs="Arial"/>
                <w:b/>
                <w:szCs w:val="20"/>
                <w:lang w:val="de-DE"/>
              </w:rPr>
              <w:t>I</w:t>
            </w:r>
          </w:p>
        </w:tc>
      </w:tr>
    </w:tbl>
    <w:p w:rsidR="00996EDF" w:rsidRPr="00762249" w:rsidRDefault="00996EDF" w:rsidP="00A461B7">
      <w:pPr>
        <w:rPr>
          <w:rFonts w:cs="Arial"/>
          <w:b/>
          <w:bCs/>
          <w:iCs/>
          <w:sz w:val="22"/>
          <w:lang w:val="de-DE"/>
        </w:rPr>
      </w:pPr>
    </w:p>
    <w:p w:rsidR="002B040A" w:rsidRPr="00762249" w:rsidRDefault="002B040A" w:rsidP="0093510A">
      <w:pPr>
        <w:ind w:firstLine="709"/>
        <w:rPr>
          <w:rFonts w:cs="Arial"/>
          <w:b/>
          <w:bCs/>
          <w:iCs/>
          <w:sz w:val="22"/>
          <w:lang w:val="de-DE"/>
        </w:rPr>
      </w:pPr>
      <w:r w:rsidRPr="00762249">
        <w:rPr>
          <w:rFonts w:cs="Arial"/>
          <w:b/>
          <w:bCs/>
          <w:iCs/>
          <w:sz w:val="22"/>
          <w:lang w:val="de-DE"/>
        </w:rPr>
        <w:t>Nachweisdokumentation:</w:t>
      </w:r>
    </w:p>
    <w:p w:rsidR="002B040A" w:rsidRPr="00762249" w:rsidRDefault="002B040A" w:rsidP="00A7168C">
      <w:pPr>
        <w:numPr>
          <w:ilvl w:val="0"/>
          <w:numId w:val="19"/>
        </w:numPr>
        <w:tabs>
          <w:tab w:val="clear" w:pos="1425"/>
        </w:tabs>
        <w:spacing w:after="0"/>
        <w:ind w:left="1134" w:hanging="425"/>
        <w:rPr>
          <w:rFonts w:cs="Arial"/>
          <w:b/>
          <w:bCs/>
          <w:sz w:val="22"/>
          <w:lang w:val="de-DE"/>
        </w:rPr>
      </w:pPr>
      <w:r w:rsidRPr="00762249">
        <w:rPr>
          <w:rFonts w:cs="Arial"/>
          <w:sz w:val="22"/>
          <w:lang w:val="de-DE"/>
        </w:rPr>
        <w:t>Gefahrstoffverzeichnis</w:t>
      </w:r>
    </w:p>
    <w:p w:rsidR="002B4984" w:rsidRPr="00762249" w:rsidRDefault="002B4984" w:rsidP="00A7168C">
      <w:pPr>
        <w:numPr>
          <w:ilvl w:val="0"/>
          <w:numId w:val="19"/>
        </w:numPr>
        <w:tabs>
          <w:tab w:val="clear" w:pos="1425"/>
        </w:tabs>
        <w:spacing w:after="0"/>
        <w:ind w:left="1134" w:hanging="425"/>
        <w:rPr>
          <w:rFonts w:cs="Arial"/>
          <w:b/>
          <w:bCs/>
          <w:sz w:val="22"/>
          <w:lang w:val="de-DE"/>
        </w:rPr>
      </w:pPr>
      <w:r w:rsidRPr="00762249">
        <w:rPr>
          <w:rFonts w:cs="Arial"/>
          <w:sz w:val="22"/>
          <w:lang w:val="de-DE"/>
        </w:rPr>
        <w:t>Betriebsanweisungen</w:t>
      </w:r>
    </w:p>
    <w:p w:rsidR="002B040A" w:rsidRPr="00762249" w:rsidRDefault="002B040A" w:rsidP="00A7168C">
      <w:pPr>
        <w:numPr>
          <w:ilvl w:val="0"/>
          <w:numId w:val="19"/>
        </w:numPr>
        <w:tabs>
          <w:tab w:val="clear" w:pos="1425"/>
        </w:tabs>
        <w:spacing w:after="0"/>
        <w:ind w:left="1134" w:hanging="425"/>
        <w:rPr>
          <w:rFonts w:cs="Arial"/>
          <w:b/>
          <w:bCs/>
          <w:sz w:val="22"/>
          <w:lang w:val="de-DE"/>
        </w:rPr>
      </w:pPr>
      <w:r w:rsidRPr="00762249">
        <w:rPr>
          <w:rFonts w:cs="Arial"/>
          <w:sz w:val="22"/>
          <w:lang w:val="de-DE"/>
        </w:rPr>
        <w:t>Unterweisungsnachweise</w:t>
      </w:r>
    </w:p>
    <w:p w:rsidR="00243C25" w:rsidRPr="00D771E4" w:rsidRDefault="00243C25" w:rsidP="00A7168C">
      <w:pPr>
        <w:numPr>
          <w:ilvl w:val="0"/>
          <w:numId w:val="19"/>
        </w:numPr>
        <w:tabs>
          <w:tab w:val="clear" w:pos="1425"/>
        </w:tabs>
        <w:spacing w:after="0"/>
        <w:ind w:left="1134" w:hanging="425"/>
        <w:rPr>
          <w:rFonts w:cs="Arial"/>
          <w:b/>
          <w:bCs/>
          <w:sz w:val="22"/>
        </w:rPr>
      </w:pPr>
      <w:proofErr w:type="spellStart"/>
      <w:r>
        <w:rPr>
          <w:rFonts w:cs="Arial"/>
          <w:sz w:val="22"/>
        </w:rPr>
        <w:t>Aushang</w:t>
      </w:r>
      <w:proofErr w:type="spellEnd"/>
    </w:p>
    <w:p w:rsidR="002B040A" w:rsidRDefault="002B040A" w:rsidP="002B040A">
      <w:pPr>
        <w:rPr>
          <w:rFonts w:cs="Arial"/>
          <w:color w:val="C00000"/>
          <w:sz w:val="22"/>
        </w:rPr>
      </w:pPr>
    </w:p>
    <w:p w:rsidR="002B040A" w:rsidRPr="00536FB7" w:rsidRDefault="002B040A" w:rsidP="00232697">
      <w:pPr>
        <w:pStyle w:val="berschrift2"/>
        <w:numPr>
          <w:ilvl w:val="0"/>
          <w:numId w:val="0"/>
        </w:numPr>
        <w:ind w:left="576" w:hanging="576"/>
      </w:pPr>
      <w:bookmarkStart w:id="83" w:name="_Toc400292547"/>
      <w:r w:rsidRPr="00536FB7">
        <w:t xml:space="preserve">6.2  </w:t>
      </w:r>
      <w:r w:rsidRPr="00536FB7">
        <w:tab/>
        <w:t>Einsatz eines Umweltschutzbeauftragten</w:t>
      </w:r>
      <w:bookmarkEnd w:id="83"/>
      <w:r w:rsidRPr="00536FB7">
        <w:t xml:space="preserve"> </w:t>
      </w:r>
    </w:p>
    <w:p w:rsidR="002B4984" w:rsidRDefault="00243C25" w:rsidP="0093510A">
      <w:pPr>
        <w:spacing w:after="0"/>
        <w:ind w:left="576"/>
        <w:jc w:val="left"/>
        <w:rPr>
          <w:rFonts w:cs="Arial"/>
          <w:sz w:val="22"/>
          <w:lang w:val="de-DE"/>
        </w:rPr>
      </w:pPr>
      <w:r>
        <w:rPr>
          <w:rFonts w:cs="Arial"/>
          <w:sz w:val="22"/>
          <w:lang w:val="de-DE"/>
        </w:rPr>
        <w:t>La</w:t>
      </w:r>
      <w:r w:rsidR="002B4984">
        <w:rPr>
          <w:rFonts w:cs="Arial"/>
          <w:sz w:val="22"/>
          <w:lang w:val="de-DE"/>
        </w:rPr>
        <w:t>ut Gesetzgebung</w:t>
      </w:r>
      <w:r w:rsidR="002B040A" w:rsidRPr="002B040A">
        <w:rPr>
          <w:rFonts w:cs="Arial"/>
          <w:sz w:val="22"/>
          <w:lang w:val="de-DE"/>
        </w:rPr>
        <w:t xml:space="preserve"> </w:t>
      </w:r>
      <w:r>
        <w:rPr>
          <w:rFonts w:cs="Arial"/>
          <w:sz w:val="22"/>
          <w:lang w:val="de-DE"/>
        </w:rPr>
        <w:t xml:space="preserve">wird </w:t>
      </w:r>
      <w:r w:rsidR="00A461B7">
        <w:rPr>
          <w:rFonts w:cs="Arial"/>
          <w:sz w:val="22"/>
          <w:lang w:val="de-DE"/>
        </w:rPr>
        <w:t>zurzeit</w:t>
      </w:r>
      <w:r>
        <w:rPr>
          <w:rFonts w:cs="Arial"/>
          <w:sz w:val="22"/>
          <w:lang w:val="de-DE"/>
        </w:rPr>
        <w:t xml:space="preserve"> </w:t>
      </w:r>
      <w:r w:rsidR="002B4984">
        <w:rPr>
          <w:rFonts w:cs="Arial"/>
          <w:sz w:val="22"/>
          <w:lang w:val="de-DE"/>
        </w:rPr>
        <w:t>k</w:t>
      </w:r>
      <w:r w:rsidR="002B040A" w:rsidRPr="002B040A">
        <w:rPr>
          <w:rFonts w:cs="Arial"/>
          <w:sz w:val="22"/>
          <w:lang w:val="de-DE"/>
        </w:rPr>
        <w:t xml:space="preserve">ein Umweltschutzbeauftragter </w:t>
      </w:r>
      <w:r w:rsidR="002B4984">
        <w:rPr>
          <w:rFonts w:cs="Arial"/>
          <w:sz w:val="22"/>
          <w:lang w:val="de-DE"/>
        </w:rPr>
        <w:t>gefordert</w:t>
      </w:r>
      <w:r w:rsidR="002B040A" w:rsidRPr="002B040A">
        <w:rPr>
          <w:rFonts w:cs="Arial"/>
          <w:sz w:val="22"/>
          <w:lang w:val="de-DE"/>
        </w:rPr>
        <w:t xml:space="preserve">. </w:t>
      </w:r>
      <w:r w:rsidR="002B4984">
        <w:rPr>
          <w:rFonts w:cs="Arial"/>
          <w:sz w:val="22"/>
          <w:lang w:val="de-DE"/>
        </w:rPr>
        <w:t xml:space="preserve">Die Koordination </w:t>
      </w:r>
      <w:r>
        <w:rPr>
          <w:rFonts w:cs="Arial"/>
          <w:sz w:val="22"/>
          <w:lang w:val="de-DE"/>
        </w:rPr>
        <w:t>von umweltrelevanten Themen wird</w:t>
      </w:r>
      <w:r w:rsidR="002B4984">
        <w:rPr>
          <w:rFonts w:cs="Arial"/>
          <w:sz w:val="22"/>
          <w:lang w:val="de-DE"/>
        </w:rPr>
        <w:t xml:space="preserve"> vom Sicherheitsbeauftragten übernommen. </w:t>
      </w:r>
    </w:p>
    <w:p w:rsidR="00243C25" w:rsidRPr="002B040A" w:rsidRDefault="00243C25" w:rsidP="00A461B7">
      <w:pPr>
        <w:spacing w:after="0"/>
        <w:ind w:left="576"/>
        <w:jc w:val="left"/>
        <w:rPr>
          <w:rFonts w:cs="Arial"/>
          <w:sz w:val="22"/>
          <w:lang w:val="de-DE"/>
        </w:rPr>
      </w:pPr>
      <w:r>
        <w:rPr>
          <w:rFonts w:cs="Arial"/>
          <w:sz w:val="22"/>
          <w:lang w:val="de-DE"/>
        </w:rPr>
        <w:t>Als</w:t>
      </w:r>
      <w:r w:rsidR="002B4984">
        <w:rPr>
          <w:rFonts w:cs="Arial"/>
          <w:sz w:val="22"/>
          <w:lang w:val="de-DE"/>
        </w:rPr>
        <w:t xml:space="preserve"> Ansprechpartner </w:t>
      </w:r>
      <w:r>
        <w:rPr>
          <w:rFonts w:cs="Arial"/>
          <w:sz w:val="22"/>
          <w:lang w:val="de-DE"/>
        </w:rPr>
        <w:t>für die G</w:t>
      </w:r>
      <w:r w:rsidR="00CF6AC4">
        <w:rPr>
          <w:rFonts w:cs="Arial"/>
          <w:sz w:val="22"/>
          <w:lang w:val="de-DE"/>
        </w:rPr>
        <w:t xml:space="preserve">eschäftsführung </w:t>
      </w:r>
      <w:r w:rsidR="00A461B7">
        <w:rPr>
          <w:rFonts w:cs="Arial"/>
          <w:sz w:val="22"/>
          <w:lang w:val="de-DE"/>
        </w:rPr>
        <w:t>steht</w:t>
      </w:r>
      <w:r w:rsidR="00CF6AC4">
        <w:rPr>
          <w:rFonts w:cs="Arial"/>
          <w:sz w:val="22"/>
          <w:lang w:val="de-DE"/>
        </w:rPr>
        <w:t xml:space="preserve"> die </w:t>
      </w:r>
      <w:r w:rsidR="00A461B7">
        <w:rPr>
          <w:rFonts w:cs="Arial"/>
          <w:sz w:val="22"/>
          <w:lang w:val="de-DE"/>
        </w:rPr>
        <w:t>FASI / HSEQ Manager zur Verfügung, welche</w:t>
      </w:r>
      <w:r>
        <w:rPr>
          <w:rFonts w:cs="Arial"/>
          <w:sz w:val="22"/>
          <w:lang w:val="de-DE"/>
        </w:rPr>
        <w:t xml:space="preserve"> entsprechend ausgebildet </w:t>
      </w:r>
      <w:r w:rsidR="00A461B7">
        <w:rPr>
          <w:rFonts w:cs="Arial"/>
          <w:sz w:val="22"/>
          <w:lang w:val="de-DE"/>
        </w:rPr>
        <w:t xml:space="preserve">ist </w:t>
      </w:r>
      <w:r>
        <w:rPr>
          <w:rFonts w:cs="Arial"/>
          <w:sz w:val="22"/>
          <w:lang w:val="de-DE"/>
        </w:rPr>
        <w:t>und über die erforderlichen Fachkenntnisse</w:t>
      </w:r>
      <w:r w:rsidR="00A461B7" w:rsidRPr="00A461B7">
        <w:rPr>
          <w:rFonts w:cs="Arial"/>
          <w:sz w:val="22"/>
          <w:lang w:val="de-DE"/>
        </w:rPr>
        <w:t xml:space="preserve"> </w:t>
      </w:r>
      <w:r w:rsidR="00A461B7">
        <w:rPr>
          <w:rFonts w:cs="Arial"/>
          <w:sz w:val="22"/>
          <w:lang w:val="de-DE"/>
        </w:rPr>
        <w:t>verfügt</w:t>
      </w:r>
      <w:r w:rsidR="004B7337">
        <w:rPr>
          <w:rFonts w:cs="Arial"/>
          <w:sz w:val="22"/>
          <w:lang w:val="de-DE"/>
        </w:rPr>
        <w:t>.</w:t>
      </w:r>
    </w:p>
    <w:p w:rsidR="002B040A" w:rsidRDefault="002B040A" w:rsidP="002B040A">
      <w:pPr>
        <w:rPr>
          <w:rFonts w:cs="Arial"/>
          <w:sz w:val="22"/>
          <w:lang w:val="de-DE"/>
        </w:rPr>
      </w:pPr>
    </w:p>
    <w:tbl>
      <w:tblPr>
        <w:tblStyle w:val="Tabellengitternetz"/>
        <w:tblW w:w="0" w:type="auto"/>
        <w:jc w:val="center"/>
        <w:tblLook w:val="04A0"/>
      </w:tblPr>
      <w:tblGrid>
        <w:gridCol w:w="737"/>
        <w:gridCol w:w="737"/>
        <w:gridCol w:w="737"/>
        <w:gridCol w:w="737"/>
        <w:gridCol w:w="737"/>
      </w:tblGrid>
      <w:tr w:rsidR="00243C25" w:rsidTr="00EB6A09">
        <w:trPr>
          <w:jc w:val="center"/>
        </w:trPr>
        <w:tc>
          <w:tcPr>
            <w:tcW w:w="737" w:type="dxa"/>
          </w:tcPr>
          <w:p w:rsidR="00243C25" w:rsidRPr="00AD0AC7" w:rsidRDefault="00243C25" w:rsidP="00EB6A09">
            <w:pPr>
              <w:jc w:val="center"/>
              <w:rPr>
                <w:rFonts w:cs="Arial"/>
                <w:szCs w:val="20"/>
              </w:rPr>
            </w:pPr>
            <w:r>
              <w:rPr>
                <w:rFonts w:cs="Arial"/>
                <w:szCs w:val="20"/>
              </w:rPr>
              <w:t xml:space="preserve">PL </w:t>
            </w:r>
          </w:p>
        </w:tc>
        <w:tc>
          <w:tcPr>
            <w:tcW w:w="737" w:type="dxa"/>
          </w:tcPr>
          <w:p w:rsidR="00243C25" w:rsidRPr="00AD0AC7" w:rsidRDefault="00243C25" w:rsidP="00EB6A09">
            <w:pPr>
              <w:jc w:val="center"/>
              <w:rPr>
                <w:rFonts w:cs="Arial"/>
                <w:szCs w:val="20"/>
              </w:rPr>
            </w:pPr>
            <w:r w:rsidRPr="00AD0AC7">
              <w:rPr>
                <w:rFonts w:cs="Arial"/>
                <w:szCs w:val="20"/>
              </w:rPr>
              <w:t>BL</w:t>
            </w:r>
          </w:p>
        </w:tc>
        <w:tc>
          <w:tcPr>
            <w:tcW w:w="737" w:type="dxa"/>
          </w:tcPr>
          <w:p w:rsidR="00243C25" w:rsidRPr="00AD0AC7" w:rsidRDefault="00243C25" w:rsidP="00EB6A09">
            <w:pPr>
              <w:jc w:val="center"/>
              <w:rPr>
                <w:rFonts w:cs="Arial"/>
                <w:szCs w:val="20"/>
              </w:rPr>
            </w:pPr>
            <w:r w:rsidRPr="00AD0AC7">
              <w:rPr>
                <w:rFonts w:cs="Arial"/>
                <w:szCs w:val="20"/>
              </w:rPr>
              <w:t>FASI</w:t>
            </w:r>
          </w:p>
        </w:tc>
        <w:tc>
          <w:tcPr>
            <w:tcW w:w="737" w:type="dxa"/>
          </w:tcPr>
          <w:p w:rsidR="00243C25" w:rsidRPr="00AD0AC7" w:rsidRDefault="00243C25" w:rsidP="00EB6A09">
            <w:pPr>
              <w:jc w:val="center"/>
              <w:rPr>
                <w:rFonts w:cs="Arial"/>
                <w:szCs w:val="20"/>
              </w:rPr>
            </w:pPr>
            <w:proofErr w:type="spellStart"/>
            <w:r>
              <w:rPr>
                <w:rFonts w:cs="Arial"/>
                <w:szCs w:val="20"/>
              </w:rPr>
              <w:t>SiBe</w:t>
            </w:r>
            <w:proofErr w:type="spellEnd"/>
          </w:p>
        </w:tc>
        <w:tc>
          <w:tcPr>
            <w:tcW w:w="737" w:type="dxa"/>
          </w:tcPr>
          <w:p w:rsidR="00243C25" w:rsidRDefault="00243C25" w:rsidP="00EB6A09">
            <w:pPr>
              <w:jc w:val="center"/>
              <w:rPr>
                <w:rFonts w:cs="Arial"/>
                <w:szCs w:val="20"/>
              </w:rPr>
            </w:pPr>
            <w:r>
              <w:rPr>
                <w:rFonts w:cs="Arial"/>
                <w:szCs w:val="20"/>
              </w:rPr>
              <w:t>MA</w:t>
            </w:r>
          </w:p>
        </w:tc>
      </w:tr>
      <w:tr w:rsidR="00243C25" w:rsidTr="00EB6A09">
        <w:trPr>
          <w:jc w:val="center"/>
        </w:trPr>
        <w:tc>
          <w:tcPr>
            <w:tcW w:w="737" w:type="dxa"/>
          </w:tcPr>
          <w:p w:rsidR="00243C25" w:rsidRPr="00B85AA3" w:rsidRDefault="00243C25" w:rsidP="00EB6A09">
            <w:pPr>
              <w:jc w:val="center"/>
              <w:rPr>
                <w:rFonts w:cs="Arial"/>
                <w:b/>
                <w:sz w:val="22"/>
              </w:rPr>
            </w:pPr>
          </w:p>
        </w:tc>
        <w:tc>
          <w:tcPr>
            <w:tcW w:w="737" w:type="dxa"/>
          </w:tcPr>
          <w:p w:rsidR="00243C25" w:rsidRPr="00B85AA3" w:rsidRDefault="00243C25" w:rsidP="00EB6A09">
            <w:pPr>
              <w:jc w:val="center"/>
              <w:rPr>
                <w:rFonts w:cs="Arial"/>
                <w:b/>
                <w:sz w:val="22"/>
              </w:rPr>
            </w:pPr>
            <w:r>
              <w:rPr>
                <w:rFonts w:cs="Arial"/>
                <w:b/>
                <w:sz w:val="22"/>
              </w:rPr>
              <w:t>V</w:t>
            </w:r>
          </w:p>
        </w:tc>
        <w:tc>
          <w:tcPr>
            <w:tcW w:w="737" w:type="dxa"/>
          </w:tcPr>
          <w:p w:rsidR="00243C25" w:rsidRPr="00B85AA3" w:rsidRDefault="00243C25" w:rsidP="00EB6A09">
            <w:pPr>
              <w:jc w:val="center"/>
              <w:rPr>
                <w:rFonts w:cs="Arial"/>
                <w:b/>
                <w:sz w:val="22"/>
              </w:rPr>
            </w:pPr>
            <w:r>
              <w:rPr>
                <w:rFonts w:cs="Arial"/>
                <w:b/>
                <w:sz w:val="22"/>
              </w:rPr>
              <w:t>M</w:t>
            </w:r>
          </w:p>
        </w:tc>
        <w:tc>
          <w:tcPr>
            <w:tcW w:w="737" w:type="dxa"/>
          </w:tcPr>
          <w:p w:rsidR="00243C25" w:rsidRDefault="00243C25" w:rsidP="00EB6A09">
            <w:pPr>
              <w:jc w:val="center"/>
              <w:rPr>
                <w:rFonts w:cs="Arial"/>
                <w:b/>
                <w:sz w:val="22"/>
              </w:rPr>
            </w:pPr>
            <w:r>
              <w:rPr>
                <w:rFonts w:cs="Arial"/>
                <w:b/>
                <w:sz w:val="22"/>
              </w:rPr>
              <w:t>M</w:t>
            </w:r>
          </w:p>
        </w:tc>
        <w:tc>
          <w:tcPr>
            <w:tcW w:w="737" w:type="dxa"/>
          </w:tcPr>
          <w:p w:rsidR="00243C25" w:rsidRPr="00B0219E" w:rsidRDefault="00243C25" w:rsidP="00EB6A09">
            <w:pPr>
              <w:jc w:val="center"/>
              <w:rPr>
                <w:rFonts w:cs="Arial"/>
                <w:b/>
                <w:szCs w:val="20"/>
              </w:rPr>
            </w:pPr>
            <w:r>
              <w:rPr>
                <w:rFonts w:cs="Arial"/>
                <w:b/>
                <w:szCs w:val="20"/>
              </w:rPr>
              <w:t>I</w:t>
            </w:r>
          </w:p>
        </w:tc>
      </w:tr>
    </w:tbl>
    <w:p w:rsidR="00243C25" w:rsidRDefault="00243C25" w:rsidP="002B040A">
      <w:pPr>
        <w:rPr>
          <w:rFonts w:cs="Arial"/>
          <w:sz w:val="22"/>
          <w:lang w:val="de-DE"/>
        </w:rPr>
      </w:pPr>
    </w:p>
    <w:p w:rsidR="002B040A" w:rsidRPr="0015380E" w:rsidRDefault="002B040A" w:rsidP="0093510A">
      <w:pPr>
        <w:ind w:firstLine="709"/>
        <w:rPr>
          <w:rFonts w:cs="Arial"/>
          <w:b/>
          <w:bCs/>
          <w:sz w:val="22"/>
        </w:rPr>
      </w:pPr>
      <w:proofErr w:type="spellStart"/>
      <w:r w:rsidRPr="0015380E">
        <w:rPr>
          <w:rFonts w:cs="Arial"/>
          <w:b/>
          <w:bCs/>
          <w:iCs/>
          <w:sz w:val="22"/>
        </w:rPr>
        <w:t>Nachweisdokumentation</w:t>
      </w:r>
      <w:proofErr w:type="spellEnd"/>
      <w:r w:rsidRPr="0015380E">
        <w:rPr>
          <w:rFonts w:cs="Arial"/>
          <w:b/>
          <w:bCs/>
          <w:iCs/>
          <w:sz w:val="22"/>
        </w:rPr>
        <w:t>:</w:t>
      </w:r>
    </w:p>
    <w:p w:rsidR="002B040A" w:rsidRDefault="002B040A" w:rsidP="00A7168C">
      <w:pPr>
        <w:numPr>
          <w:ilvl w:val="0"/>
          <w:numId w:val="20"/>
        </w:numPr>
        <w:spacing w:after="0"/>
        <w:ind w:left="1134" w:hanging="425"/>
        <w:rPr>
          <w:rFonts w:cs="Arial"/>
          <w:sz w:val="22"/>
        </w:rPr>
      </w:pPr>
      <w:proofErr w:type="spellStart"/>
      <w:r w:rsidRPr="00C21956">
        <w:rPr>
          <w:rFonts w:cs="Arial"/>
          <w:sz w:val="22"/>
        </w:rPr>
        <w:t>Schulungsnachweise</w:t>
      </w:r>
      <w:proofErr w:type="spellEnd"/>
    </w:p>
    <w:p w:rsidR="00243C25" w:rsidRDefault="004B7337" w:rsidP="00A7168C">
      <w:pPr>
        <w:numPr>
          <w:ilvl w:val="0"/>
          <w:numId w:val="20"/>
        </w:numPr>
        <w:spacing w:after="0"/>
        <w:ind w:left="1134" w:hanging="425"/>
        <w:rPr>
          <w:rFonts w:cs="Arial"/>
          <w:sz w:val="22"/>
        </w:rPr>
      </w:pPr>
      <w:proofErr w:type="spellStart"/>
      <w:r>
        <w:rPr>
          <w:rFonts w:cs="Arial"/>
          <w:sz w:val="22"/>
        </w:rPr>
        <w:t>Nachweis</w:t>
      </w:r>
      <w:proofErr w:type="spellEnd"/>
      <w:r>
        <w:rPr>
          <w:rFonts w:cs="Arial"/>
          <w:sz w:val="22"/>
        </w:rPr>
        <w:t xml:space="preserve"> </w:t>
      </w:r>
      <w:proofErr w:type="spellStart"/>
      <w:r>
        <w:rPr>
          <w:rFonts w:cs="Arial"/>
          <w:sz w:val="22"/>
        </w:rPr>
        <w:t>der</w:t>
      </w:r>
      <w:proofErr w:type="spellEnd"/>
      <w:r>
        <w:rPr>
          <w:rFonts w:cs="Arial"/>
          <w:sz w:val="22"/>
        </w:rPr>
        <w:t xml:space="preserve"> </w:t>
      </w:r>
      <w:proofErr w:type="spellStart"/>
      <w:r>
        <w:rPr>
          <w:rFonts w:cs="Arial"/>
          <w:sz w:val="22"/>
        </w:rPr>
        <w:t>Fachkenntnisse</w:t>
      </w:r>
      <w:proofErr w:type="spellEnd"/>
    </w:p>
    <w:p w:rsidR="004B7337" w:rsidRDefault="004B7337" w:rsidP="00A7168C">
      <w:pPr>
        <w:numPr>
          <w:ilvl w:val="0"/>
          <w:numId w:val="20"/>
        </w:numPr>
        <w:spacing w:after="0"/>
        <w:ind w:left="1134" w:hanging="425"/>
        <w:rPr>
          <w:rFonts w:cs="Arial"/>
          <w:sz w:val="22"/>
        </w:rPr>
      </w:pPr>
      <w:proofErr w:type="spellStart"/>
      <w:r>
        <w:rPr>
          <w:rFonts w:cs="Arial"/>
          <w:sz w:val="22"/>
        </w:rPr>
        <w:t>Bestellurkunde</w:t>
      </w:r>
      <w:proofErr w:type="spellEnd"/>
    </w:p>
    <w:p w:rsidR="002B040A" w:rsidRPr="00536FB7" w:rsidRDefault="002B040A" w:rsidP="00232697">
      <w:pPr>
        <w:pStyle w:val="berschrift1"/>
        <w:numPr>
          <w:ilvl w:val="0"/>
          <w:numId w:val="0"/>
        </w:numPr>
        <w:ind w:left="432" w:hanging="432"/>
      </w:pPr>
      <w:bookmarkStart w:id="84" w:name="_Toc400292548"/>
      <w:r w:rsidRPr="00536FB7">
        <w:t>7.</w:t>
      </w:r>
      <w:r w:rsidRPr="00536FB7">
        <w:tab/>
        <w:t>Vorbereitung auf Notfallsituationen</w:t>
      </w:r>
      <w:bookmarkEnd w:id="84"/>
    </w:p>
    <w:p w:rsidR="002B040A" w:rsidRPr="00536FB7" w:rsidRDefault="002B040A" w:rsidP="00232697">
      <w:pPr>
        <w:pStyle w:val="berschrift2"/>
        <w:numPr>
          <w:ilvl w:val="0"/>
          <w:numId w:val="0"/>
        </w:numPr>
        <w:ind w:left="576" w:hanging="576"/>
      </w:pPr>
      <w:bookmarkStart w:id="85" w:name="_Toc400292549"/>
      <w:r w:rsidRPr="00536FB7">
        <w:t xml:space="preserve">7.1  </w:t>
      </w:r>
      <w:r w:rsidRPr="00536FB7">
        <w:tab/>
        <w:t>Vorbereitung auf Notfälle</w:t>
      </w:r>
      <w:bookmarkEnd w:id="85"/>
      <w:r w:rsidRPr="00536FB7">
        <w:t xml:space="preserve"> </w:t>
      </w:r>
    </w:p>
    <w:p w:rsidR="002B040A" w:rsidRPr="002B040A" w:rsidRDefault="002B040A" w:rsidP="0093510A">
      <w:pPr>
        <w:spacing w:after="0"/>
        <w:ind w:left="576"/>
        <w:rPr>
          <w:rFonts w:cs="Arial"/>
          <w:sz w:val="22"/>
          <w:lang w:val="de-DE"/>
        </w:rPr>
      </w:pPr>
      <w:r w:rsidRPr="002B040A">
        <w:rPr>
          <w:rFonts w:cs="Arial"/>
          <w:sz w:val="22"/>
          <w:lang w:val="de-DE"/>
        </w:rPr>
        <w:t>Um wirksam auf Notfälle reagieren zu können, existiert für jede Baustelle ein Alarm- und Gefahrenabwehrplan, der je nach Bauvorhaben variieren kann.</w:t>
      </w:r>
      <w:r w:rsidR="00CF6AC4">
        <w:rPr>
          <w:rFonts w:cs="Arial"/>
          <w:sz w:val="22"/>
          <w:lang w:val="de-DE"/>
        </w:rPr>
        <w:t xml:space="preserve"> </w:t>
      </w:r>
      <w:r w:rsidR="004B7337">
        <w:rPr>
          <w:rFonts w:cs="Arial"/>
          <w:sz w:val="22"/>
          <w:lang w:val="de-DE"/>
        </w:rPr>
        <w:t>D</w:t>
      </w:r>
      <w:r w:rsidRPr="002B040A">
        <w:rPr>
          <w:rFonts w:cs="Arial"/>
          <w:sz w:val="22"/>
          <w:lang w:val="de-DE"/>
        </w:rPr>
        <w:t xml:space="preserve">ieser </w:t>
      </w:r>
      <w:r w:rsidR="004B7337">
        <w:rPr>
          <w:rFonts w:cs="Arial"/>
          <w:sz w:val="22"/>
          <w:lang w:val="de-DE"/>
        </w:rPr>
        <w:t>wird in der Regel</w:t>
      </w:r>
      <w:r w:rsidRPr="002B040A">
        <w:rPr>
          <w:rFonts w:cs="Arial"/>
          <w:sz w:val="22"/>
          <w:lang w:val="de-DE"/>
        </w:rPr>
        <w:t xml:space="preserve"> durch den Auftraggeber vorgegeben.</w:t>
      </w:r>
      <w:r w:rsidR="00CF6AC4">
        <w:rPr>
          <w:rFonts w:cs="Arial"/>
          <w:sz w:val="22"/>
          <w:lang w:val="de-DE"/>
        </w:rPr>
        <w:t xml:space="preserve"> </w:t>
      </w:r>
      <w:r w:rsidRPr="002B040A">
        <w:rPr>
          <w:rFonts w:cs="Arial"/>
          <w:sz w:val="22"/>
          <w:lang w:val="de-DE"/>
        </w:rPr>
        <w:t xml:space="preserve">Die Mitarbeiter haben durch eigene </w:t>
      </w:r>
      <w:r w:rsidR="00A355EC" w:rsidRPr="002B040A">
        <w:rPr>
          <w:rFonts w:cs="Arial"/>
          <w:sz w:val="22"/>
          <w:lang w:val="de-DE"/>
        </w:rPr>
        <w:t>bzw</w:t>
      </w:r>
      <w:r w:rsidR="00A355EC">
        <w:rPr>
          <w:rFonts w:cs="Arial"/>
          <w:sz w:val="22"/>
          <w:lang w:val="de-DE"/>
        </w:rPr>
        <w:t>.</w:t>
      </w:r>
      <w:r w:rsidR="00A355EC" w:rsidRPr="002B040A">
        <w:rPr>
          <w:rFonts w:cs="Arial"/>
          <w:sz w:val="22"/>
          <w:lang w:val="de-DE"/>
        </w:rPr>
        <w:t xml:space="preserve"> </w:t>
      </w:r>
      <w:r w:rsidRPr="002B040A">
        <w:rPr>
          <w:rFonts w:cs="Arial"/>
          <w:sz w:val="22"/>
          <w:lang w:val="de-DE"/>
        </w:rPr>
        <w:t xml:space="preserve">Unterweisungen des Auftraggebers </w:t>
      </w:r>
      <w:r w:rsidR="00A355EC">
        <w:rPr>
          <w:rFonts w:cs="Arial"/>
          <w:sz w:val="22"/>
          <w:lang w:val="de-DE"/>
        </w:rPr>
        <w:t xml:space="preserve">über die </w:t>
      </w:r>
      <w:r w:rsidRPr="002B040A">
        <w:rPr>
          <w:rFonts w:cs="Arial"/>
          <w:sz w:val="22"/>
          <w:lang w:val="de-DE"/>
        </w:rPr>
        <w:t>Notfallmaßnahmen Kenntnis.</w:t>
      </w:r>
    </w:p>
    <w:p w:rsidR="002B040A" w:rsidRDefault="002B040A" w:rsidP="0093510A">
      <w:pPr>
        <w:spacing w:after="0"/>
        <w:ind w:left="576"/>
        <w:rPr>
          <w:rFonts w:cs="Arial"/>
          <w:sz w:val="22"/>
          <w:lang w:val="de-DE"/>
        </w:rPr>
      </w:pPr>
      <w:r w:rsidRPr="002B040A">
        <w:rPr>
          <w:rFonts w:cs="Arial"/>
          <w:sz w:val="22"/>
          <w:lang w:val="de-DE"/>
        </w:rPr>
        <w:lastRenderedPageBreak/>
        <w:t>Um einer Notfallsituation begegnen zu können, verfügt die Baustelle über eine ausreichende Anzahl von Erste-Hilfe-Mitteln und Feuerlöschern.</w:t>
      </w:r>
    </w:p>
    <w:p w:rsidR="004B7337" w:rsidRPr="002B040A" w:rsidRDefault="004B7337" w:rsidP="0093510A">
      <w:pPr>
        <w:spacing w:after="0"/>
        <w:ind w:left="576"/>
        <w:rPr>
          <w:rFonts w:cs="Arial"/>
          <w:sz w:val="22"/>
          <w:lang w:val="de-DE"/>
        </w:rPr>
      </w:pPr>
      <w:r>
        <w:rPr>
          <w:rFonts w:cs="Arial"/>
          <w:sz w:val="22"/>
          <w:lang w:val="de-DE"/>
        </w:rPr>
        <w:t>Diese werden nach Vorgaben der entsprechenden Regelwerke ermittelt.</w:t>
      </w:r>
    </w:p>
    <w:p w:rsidR="00CF6AC4" w:rsidRPr="002B040A" w:rsidRDefault="00CF6AC4" w:rsidP="0093510A">
      <w:pPr>
        <w:spacing w:after="0"/>
        <w:ind w:left="576"/>
        <w:rPr>
          <w:rFonts w:cs="Arial"/>
          <w:sz w:val="22"/>
          <w:lang w:val="de-DE"/>
        </w:rPr>
      </w:pPr>
      <w:r w:rsidRPr="002B040A">
        <w:rPr>
          <w:rFonts w:cs="Arial"/>
          <w:sz w:val="22"/>
          <w:lang w:val="de-DE"/>
        </w:rPr>
        <w:t xml:space="preserve">Der Standort der Rettungsmittel ist mit entsprechenden Piktogrammen gekennzeichnet. </w:t>
      </w:r>
    </w:p>
    <w:p w:rsidR="002B040A" w:rsidRPr="002B040A" w:rsidRDefault="002B040A" w:rsidP="0093510A">
      <w:pPr>
        <w:spacing w:after="0"/>
        <w:ind w:left="576"/>
        <w:rPr>
          <w:rFonts w:cs="Arial"/>
          <w:sz w:val="22"/>
          <w:lang w:val="de-DE"/>
        </w:rPr>
      </w:pPr>
    </w:p>
    <w:p w:rsidR="002B040A" w:rsidRPr="002B040A" w:rsidRDefault="002B040A" w:rsidP="0093510A">
      <w:pPr>
        <w:spacing w:after="0"/>
        <w:ind w:left="576"/>
        <w:rPr>
          <w:rFonts w:cs="Arial"/>
          <w:sz w:val="22"/>
          <w:lang w:val="de-DE"/>
        </w:rPr>
      </w:pPr>
      <w:r w:rsidRPr="002B040A">
        <w:rPr>
          <w:rFonts w:cs="Arial"/>
          <w:sz w:val="22"/>
          <w:lang w:val="de-DE"/>
        </w:rPr>
        <w:t>Die Verbandskästen werden regelmäßig auf Vollständig</w:t>
      </w:r>
      <w:r w:rsidR="00A355EC">
        <w:rPr>
          <w:rFonts w:cs="Arial"/>
          <w:sz w:val="22"/>
          <w:lang w:val="de-DE"/>
        </w:rPr>
        <w:t>keit überprüft und fehlende</w:t>
      </w:r>
      <w:r w:rsidRPr="002B040A">
        <w:rPr>
          <w:rFonts w:cs="Arial"/>
          <w:sz w:val="22"/>
          <w:lang w:val="de-DE"/>
        </w:rPr>
        <w:t xml:space="preserve"> oder unbrauc</w:t>
      </w:r>
      <w:r w:rsidR="004B7337">
        <w:rPr>
          <w:rFonts w:cs="Arial"/>
          <w:sz w:val="22"/>
          <w:lang w:val="de-DE"/>
        </w:rPr>
        <w:t xml:space="preserve">hbar gewordene Materialien </w:t>
      </w:r>
      <w:r w:rsidRPr="002B040A">
        <w:rPr>
          <w:rFonts w:cs="Arial"/>
          <w:sz w:val="22"/>
          <w:lang w:val="de-DE"/>
        </w:rPr>
        <w:t>ergänzt.</w:t>
      </w:r>
    </w:p>
    <w:p w:rsidR="002B040A" w:rsidRDefault="002B040A" w:rsidP="0093510A">
      <w:pPr>
        <w:spacing w:after="0"/>
        <w:ind w:left="576"/>
        <w:rPr>
          <w:rFonts w:cs="Arial"/>
          <w:sz w:val="22"/>
          <w:lang w:val="de-DE"/>
        </w:rPr>
      </w:pPr>
      <w:r w:rsidRPr="002B040A">
        <w:rPr>
          <w:rFonts w:cs="Arial"/>
          <w:sz w:val="22"/>
          <w:lang w:val="de-DE"/>
        </w:rPr>
        <w:t>Die Feuerlöscher werden entsprechend der Vorschriften all</w:t>
      </w:r>
      <w:r w:rsidR="00A355EC">
        <w:rPr>
          <w:rFonts w:cs="Arial"/>
          <w:sz w:val="22"/>
          <w:lang w:val="de-DE"/>
        </w:rPr>
        <w:t xml:space="preserve">e zwei Jahre einer sachkundigen </w:t>
      </w:r>
      <w:r w:rsidRPr="002B040A">
        <w:rPr>
          <w:rFonts w:cs="Arial"/>
          <w:sz w:val="22"/>
          <w:lang w:val="de-DE"/>
        </w:rPr>
        <w:t xml:space="preserve">Prüfung </w:t>
      </w:r>
      <w:r w:rsidR="00A355EC">
        <w:rPr>
          <w:rFonts w:cs="Arial"/>
          <w:sz w:val="22"/>
          <w:lang w:val="de-DE"/>
        </w:rPr>
        <w:t xml:space="preserve">durch einen Fachbetrieb </w:t>
      </w:r>
      <w:r w:rsidRPr="002B040A">
        <w:rPr>
          <w:rFonts w:cs="Arial"/>
          <w:sz w:val="22"/>
          <w:lang w:val="de-DE"/>
        </w:rPr>
        <w:t>unterzogen.</w:t>
      </w:r>
    </w:p>
    <w:p w:rsidR="00996EDF" w:rsidRDefault="00996EDF" w:rsidP="0093510A">
      <w:pPr>
        <w:spacing w:after="0"/>
        <w:ind w:left="576"/>
        <w:rPr>
          <w:rFonts w:cs="Arial"/>
          <w:sz w:val="22"/>
          <w:lang w:val="de-DE"/>
        </w:rPr>
      </w:pPr>
    </w:p>
    <w:tbl>
      <w:tblPr>
        <w:tblStyle w:val="Tabellengitternetz"/>
        <w:tblpPr w:leftFromText="141" w:rightFromText="141" w:vertAnchor="text" w:horzAnchor="margin" w:tblpXSpec="center" w:tblpY="-55"/>
        <w:tblW w:w="0" w:type="auto"/>
        <w:tblLook w:val="04A0"/>
      </w:tblPr>
      <w:tblGrid>
        <w:gridCol w:w="737"/>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c>
          <w:tcPr>
            <w:tcW w:w="737" w:type="dxa"/>
          </w:tcPr>
          <w:p w:rsidR="00996EDF" w:rsidRDefault="00996EDF" w:rsidP="00996EDF">
            <w:pPr>
              <w:jc w:val="center"/>
              <w:rPr>
                <w:rFonts w:cs="Arial"/>
                <w:szCs w:val="20"/>
              </w:rPr>
            </w:pPr>
            <w:r>
              <w:rPr>
                <w:rFonts w:cs="Arial"/>
                <w:szCs w:val="20"/>
              </w:rPr>
              <w:t>MA</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301601" w:rsidP="00996EDF">
            <w:pPr>
              <w:jc w:val="center"/>
              <w:rPr>
                <w:rFonts w:cs="Arial"/>
                <w:b/>
                <w:sz w:val="22"/>
              </w:rPr>
            </w:pPr>
            <w:r>
              <w:rPr>
                <w:rFonts w:cs="Arial"/>
                <w:b/>
                <w:sz w:val="22"/>
              </w:rPr>
              <w:t>(</w:t>
            </w:r>
            <w:r w:rsidR="00996EDF">
              <w:rPr>
                <w:rFonts w:cs="Arial"/>
                <w:b/>
                <w:sz w:val="22"/>
              </w:rPr>
              <w:t>V</w:t>
            </w:r>
            <w:r>
              <w:rPr>
                <w:rFonts w:cs="Arial"/>
                <w:b/>
                <w:sz w:val="22"/>
              </w:rPr>
              <w:t>)</w:t>
            </w:r>
          </w:p>
        </w:tc>
        <w:tc>
          <w:tcPr>
            <w:tcW w:w="737" w:type="dxa"/>
          </w:tcPr>
          <w:p w:rsidR="00996EDF" w:rsidRPr="00B85AA3" w:rsidRDefault="00301601" w:rsidP="00996EDF">
            <w:pPr>
              <w:jc w:val="center"/>
              <w:rPr>
                <w:rFonts w:cs="Arial"/>
                <w:b/>
                <w:sz w:val="22"/>
              </w:rPr>
            </w:pPr>
            <w:r>
              <w:rPr>
                <w:rFonts w:cs="Arial"/>
                <w:b/>
                <w:sz w:val="22"/>
              </w:rPr>
              <w:t>(</w:t>
            </w:r>
            <w:r w:rsidR="00996EDF">
              <w:rPr>
                <w:rFonts w:cs="Arial"/>
                <w:b/>
                <w:sz w:val="22"/>
              </w:rPr>
              <w:t>V</w:t>
            </w:r>
            <w:r>
              <w:rPr>
                <w:rFonts w:cs="Arial"/>
                <w:b/>
                <w:sz w:val="22"/>
              </w:rPr>
              <w:t>)</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p>
        </w:tc>
        <w:tc>
          <w:tcPr>
            <w:tcW w:w="737" w:type="dxa"/>
          </w:tcPr>
          <w:p w:rsidR="00996EDF" w:rsidRDefault="00996EDF" w:rsidP="00996EDF">
            <w:pPr>
              <w:jc w:val="center"/>
              <w:rPr>
                <w:rFonts w:cs="Arial"/>
                <w:b/>
                <w:sz w:val="22"/>
              </w:rPr>
            </w:pPr>
            <w:r>
              <w:rPr>
                <w:rFonts w:cs="Arial"/>
                <w:b/>
                <w:sz w:val="22"/>
              </w:rPr>
              <w:t>I</w:t>
            </w:r>
          </w:p>
        </w:tc>
      </w:tr>
    </w:tbl>
    <w:p w:rsidR="00996EDF" w:rsidRDefault="00996EDF" w:rsidP="0093510A">
      <w:pPr>
        <w:spacing w:after="0"/>
        <w:ind w:left="576"/>
        <w:rPr>
          <w:rFonts w:cs="Arial"/>
          <w:sz w:val="22"/>
          <w:lang w:val="de-DE"/>
        </w:rPr>
      </w:pPr>
    </w:p>
    <w:p w:rsidR="00996EDF" w:rsidRPr="002B040A" w:rsidRDefault="00996EDF" w:rsidP="0093510A">
      <w:pPr>
        <w:spacing w:after="0"/>
        <w:ind w:left="576"/>
        <w:rPr>
          <w:rFonts w:cs="Arial"/>
          <w:sz w:val="22"/>
          <w:lang w:val="de-DE"/>
        </w:rPr>
      </w:pPr>
    </w:p>
    <w:p w:rsidR="002B040A" w:rsidRPr="002B040A" w:rsidRDefault="002B040A" w:rsidP="004B7337">
      <w:pPr>
        <w:jc w:val="left"/>
        <w:rPr>
          <w:rFonts w:cs="Arial"/>
          <w:b/>
          <w:bCs/>
          <w:sz w:val="22"/>
          <w:lang w:val="de-DE"/>
        </w:rPr>
      </w:pPr>
    </w:p>
    <w:p w:rsidR="002B040A" w:rsidRPr="0015380E" w:rsidRDefault="002B040A" w:rsidP="0093510A">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2B040A" w:rsidRPr="004B7337" w:rsidRDefault="002B040A" w:rsidP="00A7168C">
      <w:pPr>
        <w:numPr>
          <w:ilvl w:val="0"/>
          <w:numId w:val="21"/>
        </w:numPr>
        <w:tabs>
          <w:tab w:val="clear" w:pos="2136"/>
        </w:tabs>
        <w:spacing w:after="0"/>
        <w:ind w:left="1134" w:hanging="425"/>
        <w:rPr>
          <w:rFonts w:cs="Arial"/>
          <w:sz w:val="22"/>
        </w:rPr>
      </w:pPr>
      <w:proofErr w:type="spellStart"/>
      <w:r w:rsidRPr="007B7A7B">
        <w:rPr>
          <w:rFonts w:cs="Arial"/>
          <w:sz w:val="22"/>
        </w:rPr>
        <w:t>Aushang</w:t>
      </w:r>
      <w:proofErr w:type="spellEnd"/>
      <w:r w:rsidRPr="007B7A7B">
        <w:rPr>
          <w:rFonts w:cs="Arial"/>
          <w:sz w:val="22"/>
        </w:rPr>
        <w:t xml:space="preserve"> </w:t>
      </w:r>
      <w:proofErr w:type="spellStart"/>
      <w:r w:rsidRPr="007B7A7B">
        <w:rPr>
          <w:rFonts w:cs="Arial"/>
          <w:sz w:val="22"/>
        </w:rPr>
        <w:t>mi</w:t>
      </w:r>
      <w:r>
        <w:rPr>
          <w:rFonts w:cs="Arial"/>
          <w:sz w:val="22"/>
        </w:rPr>
        <w:t>t</w:t>
      </w:r>
      <w:proofErr w:type="spellEnd"/>
      <w:r>
        <w:rPr>
          <w:rFonts w:cs="Arial"/>
          <w:sz w:val="22"/>
        </w:rPr>
        <w:t xml:space="preserve"> </w:t>
      </w:r>
      <w:proofErr w:type="spellStart"/>
      <w:r>
        <w:rPr>
          <w:rFonts w:cs="Arial"/>
          <w:sz w:val="22"/>
        </w:rPr>
        <w:t>Notfallrufnummern</w:t>
      </w:r>
      <w:proofErr w:type="spellEnd"/>
      <w:r w:rsidRPr="007B7A7B">
        <w:rPr>
          <w:rFonts w:cs="Arial"/>
          <w:sz w:val="22"/>
        </w:rPr>
        <w:t xml:space="preserve"> </w:t>
      </w:r>
    </w:p>
    <w:p w:rsidR="002B040A" w:rsidRPr="004B7337" w:rsidRDefault="002B040A" w:rsidP="00A7168C">
      <w:pPr>
        <w:numPr>
          <w:ilvl w:val="0"/>
          <w:numId w:val="21"/>
        </w:numPr>
        <w:tabs>
          <w:tab w:val="clear" w:pos="2136"/>
        </w:tabs>
        <w:spacing w:after="0"/>
        <w:ind w:left="1134" w:hanging="425"/>
        <w:rPr>
          <w:rFonts w:cs="Arial"/>
          <w:sz w:val="22"/>
        </w:rPr>
      </w:pPr>
      <w:r w:rsidRPr="007B7A7B">
        <w:rPr>
          <w:rFonts w:cs="Arial"/>
          <w:sz w:val="22"/>
        </w:rPr>
        <w:t xml:space="preserve">Alarm- und </w:t>
      </w:r>
      <w:proofErr w:type="spellStart"/>
      <w:r w:rsidRPr="007B7A7B">
        <w:rPr>
          <w:rFonts w:cs="Arial"/>
          <w:sz w:val="22"/>
        </w:rPr>
        <w:t>Gefahrenabwehrpläne</w:t>
      </w:r>
      <w:proofErr w:type="spellEnd"/>
      <w:r w:rsidRPr="007B7A7B">
        <w:rPr>
          <w:rFonts w:cs="Arial"/>
          <w:sz w:val="22"/>
        </w:rPr>
        <w:t xml:space="preserve"> </w:t>
      </w:r>
    </w:p>
    <w:p w:rsidR="002B040A" w:rsidRPr="004B7337" w:rsidRDefault="002B040A" w:rsidP="00A7168C">
      <w:pPr>
        <w:numPr>
          <w:ilvl w:val="0"/>
          <w:numId w:val="21"/>
        </w:numPr>
        <w:tabs>
          <w:tab w:val="clear" w:pos="2136"/>
        </w:tabs>
        <w:spacing w:after="0"/>
        <w:ind w:left="1134" w:hanging="425"/>
        <w:rPr>
          <w:rFonts w:cs="Arial"/>
          <w:sz w:val="22"/>
        </w:rPr>
      </w:pPr>
      <w:proofErr w:type="spellStart"/>
      <w:r w:rsidRPr="007B7A7B">
        <w:rPr>
          <w:rFonts w:cs="Arial"/>
          <w:sz w:val="22"/>
        </w:rPr>
        <w:t>Flucht</w:t>
      </w:r>
      <w:proofErr w:type="spellEnd"/>
      <w:r w:rsidRPr="007B7A7B">
        <w:rPr>
          <w:rFonts w:cs="Arial"/>
          <w:sz w:val="22"/>
        </w:rPr>
        <w:t xml:space="preserve">- und </w:t>
      </w:r>
      <w:proofErr w:type="spellStart"/>
      <w:r w:rsidRPr="007B7A7B">
        <w:rPr>
          <w:rFonts w:cs="Arial"/>
          <w:sz w:val="22"/>
        </w:rPr>
        <w:t>Rettungspläne</w:t>
      </w:r>
      <w:proofErr w:type="spellEnd"/>
    </w:p>
    <w:p w:rsidR="002B040A" w:rsidRPr="004B7337" w:rsidRDefault="002B040A" w:rsidP="00A7168C">
      <w:pPr>
        <w:numPr>
          <w:ilvl w:val="0"/>
          <w:numId w:val="21"/>
        </w:numPr>
        <w:tabs>
          <w:tab w:val="clear" w:pos="2136"/>
        </w:tabs>
        <w:spacing w:after="0"/>
        <w:ind w:left="1134" w:hanging="425"/>
        <w:rPr>
          <w:rFonts w:cs="Arial"/>
          <w:b/>
          <w:bCs/>
          <w:sz w:val="22"/>
        </w:rPr>
      </w:pPr>
      <w:proofErr w:type="spellStart"/>
      <w:r w:rsidRPr="007B7A7B">
        <w:rPr>
          <w:rFonts w:cs="Arial"/>
          <w:sz w:val="22"/>
        </w:rPr>
        <w:t>Nachweis</w:t>
      </w:r>
      <w:proofErr w:type="spellEnd"/>
      <w:r w:rsidRPr="007B7A7B">
        <w:rPr>
          <w:rFonts w:cs="Arial"/>
          <w:sz w:val="22"/>
        </w:rPr>
        <w:t xml:space="preserve"> </w:t>
      </w:r>
      <w:proofErr w:type="spellStart"/>
      <w:r w:rsidRPr="007B7A7B">
        <w:rPr>
          <w:rFonts w:cs="Arial"/>
          <w:sz w:val="22"/>
        </w:rPr>
        <w:t>der</w:t>
      </w:r>
      <w:proofErr w:type="spellEnd"/>
      <w:r w:rsidRPr="007B7A7B">
        <w:rPr>
          <w:rFonts w:cs="Arial"/>
          <w:sz w:val="22"/>
        </w:rPr>
        <w:t xml:space="preserve"> </w:t>
      </w:r>
      <w:proofErr w:type="spellStart"/>
      <w:r w:rsidRPr="007B7A7B">
        <w:rPr>
          <w:rFonts w:cs="Arial"/>
          <w:sz w:val="22"/>
        </w:rPr>
        <w:t>Überprüfung</w:t>
      </w:r>
      <w:proofErr w:type="spellEnd"/>
      <w:r w:rsidRPr="007B7A7B">
        <w:rPr>
          <w:rFonts w:cs="Arial"/>
          <w:sz w:val="22"/>
        </w:rPr>
        <w:t xml:space="preserve">, </w:t>
      </w:r>
      <w:proofErr w:type="spellStart"/>
      <w:r w:rsidRPr="007B7A7B">
        <w:rPr>
          <w:rFonts w:cs="Arial"/>
          <w:sz w:val="22"/>
        </w:rPr>
        <w:t>Prüfplakette</w:t>
      </w:r>
      <w:proofErr w:type="spellEnd"/>
    </w:p>
    <w:p w:rsidR="002B040A" w:rsidRPr="00536FB7" w:rsidRDefault="002B040A" w:rsidP="00232697">
      <w:pPr>
        <w:pStyle w:val="berschrift2"/>
        <w:numPr>
          <w:ilvl w:val="0"/>
          <w:numId w:val="0"/>
        </w:numPr>
        <w:ind w:left="576" w:hanging="576"/>
      </w:pPr>
      <w:bookmarkStart w:id="86" w:name="_Toc400292550"/>
      <w:r w:rsidRPr="00536FB7">
        <w:t xml:space="preserve">7.2  </w:t>
      </w:r>
      <w:r w:rsidRPr="00536FB7">
        <w:tab/>
        <w:t>Notfallausbildung beauftragter Mitarbeiter</w:t>
      </w:r>
      <w:bookmarkEnd w:id="86"/>
      <w:r w:rsidRPr="00536FB7">
        <w:t xml:space="preserve"> </w:t>
      </w:r>
    </w:p>
    <w:p w:rsidR="002B040A" w:rsidRPr="002B040A" w:rsidRDefault="002B040A" w:rsidP="0093510A">
      <w:pPr>
        <w:spacing w:after="0"/>
        <w:ind w:left="576"/>
        <w:jc w:val="left"/>
        <w:rPr>
          <w:rFonts w:cs="Arial"/>
          <w:sz w:val="22"/>
          <w:lang w:val="de-DE"/>
        </w:rPr>
      </w:pPr>
      <w:r w:rsidRPr="002B040A">
        <w:rPr>
          <w:rFonts w:cs="Arial"/>
          <w:sz w:val="22"/>
          <w:lang w:val="de-DE"/>
        </w:rPr>
        <w:t xml:space="preserve">Es wird sichergestellt, dass im Unternehmen eine </w:t>
      </w:r>
      <w:r w:rsidR="00A355EC">
        <w:rPr>
          <w:rFonts w:cs="Arial"/>
          <w:sz w:val="22"/>
          <w:lang w:val="de-DE"/>
        </w:rPr>
        <w:t>Mindesta</w:t>
      </w:r>
      <w:r w:rsidR="00391648">
        <w:rPr>
          <w:rFonts w:cs="Arial"/>
          <w:sz w:val="22"/>
          <w:lang w:val="de-DE"/>
        </w:rPr>
        <w:t>nzahl an Ersthelfer</w:t>
      </w:r>
      <w:r w:rsidR="00A355EC">
        <w:rPr>
          <w:rFonts w:cs="Arial"/>
          <w:sz w:val="22"/>
          <w:lang w:val="de-DE"/>
        </w:rPr>
        <w:t>n</w:t>
      </w:r>
      <w:r w:rsidR="00391648">
        <w:rPr>
          <w:rFonts w:cs="Arial"/>
          <w:sz w:val="22"/>
          <w:lang w:val="de-DE"/>
        </w:rPr>
        <w:t xml:space="preserve"> nach gese</w:t>
      </w:r>
      <w:r w:rsidR="008D0C37">
        <w:rPr>
          <w:rFonts w:cs="Arial"/>
          <w:sz w:val="22"/>
          <w:lang w:val="de-DE"/>
        </w:rPr>
        <w:t>t</w:t>
      </w:r>
      <w:r w:rsidR="00391648">
        <w:rPr>
          <w:rFonts w:cs="Arial"/>
          <w:sz w:val="22"/>
          <w:lang w:val="de-DE"/>
        </w:rPr>
        <w:t>zlic</w:t>
      </w:r>
      <w:r w:rsidR="008D0C37">
        <w:rPr>
          <w:rFonts w:cs="Arial"/>
          <w:sz w:val="22"/>
          <w:lang w:val="de-DE"/>
        </w:rPr>
        <w:t>h</w:t>
      </w:r>
      <w:r w:rsidR="00391648">
        <w:rPr>
          <w:rFonts w:cs="Arial"/>
          <w:sz w:val="22"/>
          <w:lang w:val="de-DE"/>
        </w:rPr>
        <w:t>e</w:t>
      </w:r>
      <w:r w:rsidR="008D0C37">
        <w:rPr>
          <w:rFonts w:cs="Arial"/>
          <w:sz w:val="22"/>
          <w:lang w:val="de-DE"/>
        </w:rPr>
        <w:t xml:space="preserve">n und </w:t>
      </w:r>
      <w:r w:rsidRPr="002B040A">
        <w:rPr>
          <w:rFonts w:cs="Arial"/>
          <w:sz w:val="22"/>
          <w:lang w:val="de-DE"/>
        </w:rPr>
        <w:t>den berufsgenossenschaftlichen Vorschriften vorhanden ist.</w:t>
      </w:r>
    </w:p>
    <w:p w:rsidR="002B040A" w:rsidRPr="002B040A" w:rsidRDefault="002B040A" w:rsidP="0093510A">
      <w:pPr>
        <w:spacing w:after="0"/>
        <w:ind w:left="576"/>
        <w:jc w:val="left"/>
        <w:rPr>
          <w:rFonts w:cs="Arial"/>
          <w:sz w:val="22"/>
          <w:lang w:val="de-DE"/>
        </w:rPr>
      </w:pPr>
      <w:r w:rsidRPr="002B040A">
        <w:rPr>
          <w:rFonts w:cs="Arial"/>
          <w:sz w:val="22"/>
          <w:lang w:val="de-DE"/>
        </w:rPr>
        <w:t>Die Ersthelfer nehmen zur Aufrechterhaltung ihrer Anerkennung alle zwei Jahre an einer Fortbildungsmaßnahme teil.</w:t>
      </w:r>
    </w:p>
    <w:p w:rsidR="002B040A" w:rsidRPr="002B040A" w:rsidRDefault="008D0C37" w:rsidP="0093510A">
      <w:pPr>
        <w:spacing w:after="0"/>
        <w:ind w:left="576"/>
        <w:jc w:val="left"/>
        <w:rPr>
          <w:rFonts w:cs="Arial"/>
          <w:sz w:val="22"/>
          <w:lang w:val="de-DE"/>
        </w:rPr>
      </w:pPr>
      <w:r>
        <w:rPr>
          <w:rFonts w:cs="Arial"/>
          <w:sz w:val="22"/>
          <w:lang w:val="de-DE"/>
        </w:rPr>
        <w:t xml:space="preserve">Der ordnungsgemäße </w:t>
      </w:r>
      <w:r w:rsidR="002B040A" w:rsidRPr="002B040A">
        <w:rPr>
          <w:rFonts w:cs="Arial"/>
          <w:sz w:val="22"/>
          <w:lang w:val="de-DE"/>
        </w:rPr>
        <w:t>Umgang mit Feuerlöschern erfolgt im Rahmen der Sicherheits</w:t>
      </w:r>
      <w:r>
        <w:rPr>
          <w:rFonts w:cs="Arial"/>
          <w:sz w:val="22"/>
          <w:lang w:val="de-DE"/>
        </w:rPr>
        <w:t xml:space="preserve">unterweisungen </w:t>
      </w:r>
      <w:r w:rsidR="002B040A" w:rsidRPr="002B040A">
        <w:rPr>
          <w:rFonts w:cs="Arial"/>
          <w:sz w:val="22"/>
          <w:lang w:val="de-DE"/>
        </w:rPr>
        <w:t>und ggf. externer Schulungen.</w:t>
      </w:r>
    </w:p>
    <w:p w:rsidR="002B040A" w:rsidRPr="002B040A" w:rsidRDefault="002B040A" w:rsidP="002B040A">
      <w:pPr>
        <w:ind w:left="708"/>
        <w:rPr>
          <w:rFonts w:cs="Arial"/>
          <w:sz w:val="22"/>
          <w:lang w:val="de-DE"/>
        </w:rPr>
      </w:pPr>
    </w:p>
    <w:p w:rsidR="002B040A" w:rsidRPr="0015380E" w:rsidRDefault="002B040A" w:rsidP="0093510A">
      <w:pPr>
        <w:ind w:firstLine="576"/>
        <w:rPr>
          <w:rFonts w:cs="Arial"/>
          <w:b/>
          <w:bCs/>
          <w:iCs/>
          <w:sz w:val="22"/>
        </w:rPr>
      </w:pPr>
      <w:proofErr w:type="spellStart"/>
      <w:r w:rsidRPr="0015380E">
        <w:rPr>
          <w:rFonts w:cs="Arial"/>
          <w:b/>
          <w:bCs/>
          <w:iCs/>
          <w:sz w:val="22"/>
        </w:rPr>
        <w:t>Nachweisdokumentation</w:t>
      </w:r>
      <w:proofErr w:type="spellEnd"/>
      <w:r w:rsidRPr="0015380E">
        <w:rPr>
          <w:rFonts w:cs="Arial"/>
          <w:b/>
          <w:bCs/>
          <w:iCs/>
          <w:sz w:val="22"/>
        </w:rPr>
        <w:t>:</w:t>
      </w:r>
    </w:p>
    <w:p w:rsidR="002B040A" w:rsidRPr="007B7A7B" w:rsidRDefault="002B040A" w:rsidP="00A7168C">
      <w:pPr>
        <w:numPr>
          <w:ilvl w:val="0"/>
          <w:numId w:val="22"/>
        </w:numPr>
        <w:spacing w:after="0"/>
        <w:ind w:left="1134" w:hanging="425"/>
        <w:rPr>
          <w:rFonts w:cs="Arial"/>
          <w:sz w:val="22"/>
        </w:rPr>
      </w:pPr>
      <w:proofErr w:type="spellStart"/>
      <w:r w:rsidRPr="007B7A7B">
        <w:rPr>
          <w:rFonts w:cs="Arial"/>
          <w:sz w:val="22"/>
        </w:rPr>
        <w:t>Schulungsnachweise</w:t>
      </w:r>
      <w:proofErr w:type="spellEnd"/>
      <w:r w:rsidRPr="007B7A7B">
        <w:rPr>
          <w:rFonts w:cs="Arial"/>
          <w:sz w:val="22"/>
        </w:rPr>
        <w:t xml:space="preserve"> </w:t>
      </w:r>
      <w:proofErr w:type="spellStart"/>
      <w:r w:rsidRPr="007B7A7B">
        <w:rPr>
          <w:rFonts w:cs="Arial"/>
          <w:sz w:val="22"/>
        </w:rPr>
        <w:t>Ersthelfer</w:t>
      </w:r>
      <w:proofErr w:type="spellEnd"/>
    </w:p>
    <w:p w:rsidR="002B040A" w:rsidRPr="007B7A7B" w:rsidRDefault="002B040A" w:rsidP="00A7168C">
      <w:pPr>
        <w:numPr>
          <w:ilvl w:val="0"/>
          <w:numId w:val="22"/>
        </w:numPr>
        <w:spacing w:after="0"/>
        <w:ind w:left="1134" w:hanging="425"/>
        <w:rPr>
          <w:rFonts w:cs="Arial"/>
          <w:sz w:val="22"/>
        </w:rPr>
      </w:pPr>
      <w:proofErr w:type="spellStart"/>
      <w:r w:rsidRPr="007B7A7B">
        <w:rPr>
          <w:rFonts w:cs="Arial"/>
          <w:sz w:val="22"/>
        </w:rPr>
        <w:t>Schulungsnachweis</w:t>
      </w:r>
      <w:proofErr w:type="spellEnd"/>
      <w:r w:rsidRPr="007B7A7B">
        <w:rPr>
          <w:rFonts w:cs="Arial"/>
          <w:sz w:val="22"/>
        </w:rPr>
        <w:t xml:space="preserve"> </w:t>
      </w:r>
      <w:proofErr w:type="spellStart"/>
      <w:r w:rsidRPr="007B7A7B">
        <w:rPr>
          <w:rFonts w:cs="Arial"/>
          <w:sz w:val="22"/>
        </w:rPr>
        <w:t>Umgang</w:t>
      </w:r>
      <w:proofErr w:type="spellEnd"/>
      <w:r w:rsidRPr="007B7A7B">
        <w:rPr>
          <w:rFonts w:cs="Arial"/>
          <w:sz w:val="22"/>
        </w:rPr>
        <w:t xml:space="preserve"> </w:t>
      </w:r>
      <w:proofErr w:type="spellStart"/>
      <w:r w:rsidRPr="007B7A7B">
        <w:rPr>
          <w:rFonts w:cs="Arial"/>
          <w:sz w:val="22"/>
        </w:rPr>
        <w:t>mit</w:t>
      </w:r>
      <w:proofErr w:type="spellEnd"/>
      <w:r w:rsidRPr="007B7A7B">
        <w:rPr>
          <w:rFonts w:cs="Arial"/>
          <w:sz w:val="22"/>
        </w:rPr>
        <w:t xml:space="preserve"> </w:t>
      </w:r>
      <w:proofErr w:type="spellStart"/>
      <w:r w:rsidRPr="007B7A7B">
        <w:rPr>
          <w:rFonts w:cs="Arial"/>
          <w:sz w:val="22"/>
        </w:rPr>
        <w:t>Feuerlöschern</w:t>
      </w:r>
      <w:proofErr w:type="spellEnd"/>
    </w:p>
    <w:p w:rsidR="002B040A" w:rsidRDefault="002B040A" w:rsidP="002B040A">
      <w:pPr>
        <w:rPr>
          <w:rFonts w:cs="Arial"/>
          <w:b/>
          <w:sz w:val="22"/>
        </w:rPr>
      </w:pPr>
    </w:p>
    <w:p w:rsidR="00037A6A" w:rsidRDefault="00037A6A" w:rsidP="002B040A">
      <w:pPr>
        <w:rPr>
          <w:rFonts w:cs="Arial"/>
          <w:b/>
          <w:sz w:val="22"/>
        </w:rPr>
      </w:pPr>
    </w:p>
    <w:tbl>
      <w:tblPr>
        <w:tblStyle w:val="Tabellengitternetz"/>
        <w:tblpPr w:leftFromText="141" w:rightFromText="141" w:vertAnchor="text" w:horzAnchor="page" w:tblpX="6868" w:tblpY="343"/>
        <w:tblW w:w="0" w:type="auto"/>
        <w:tblLook w:val="04A0"/>
      </w:tblPr>
      <w:tblGrid>
        <w:gridCol w:w="737"/>
        <w:gridCol w:w="737"/>
        <w:gridCol w:w="737"/>
        <w:gridCol w:w="737"/>
      </w:tblGrid>
      <w:tr w:rsidR="00CF6AC4" w:rsidRPr="00CF6AC4" w:rsidTr="00CF6AC4">
        <w:tc>
          <w:tcPr>
            <w:tcW w:w="737" w:type="dxa"/>
          </w:tcPr>
          <w:p w:rsidR="00CF6AC4" w:rsidRPr="00CF6AC4" w:rsidRDefault="00CF6AC4" w:rsidP="00CF6AC4">
            <w:pPr>
              <w:jc w:val="center"/>
              <w:rPr>
                <w:rFonts w:cs="Arial"/>
                <w:szCs w:val="20"/>
                <w:lang w:val="de-DE"/>
              </w:rPr>
            </w:pPr>
            <w:r w:rsidRPr="00CF6AC4">
              <w:rPr>
                <w:rFonts w:cs="Arial"/>
                <w:szCs w:val="20"/>
                <w:lang w:val="de-DE"/>
              </w:rPr>
              <w:t>GF</w:t>
            </w:r>
          </w:p>
        </w:tc>
        <w:tc>
          <w:tcPr>
            <w:tcW w:w="737" w:type="dxa"/>
          </w:tcPr>
          <w:p w:rsidR="00CF6AC4" w:rsidRPr="00CF6AC4" w:rsidRDefault="00CF6AC4" w:rsidP="00CF6AC4">
            <w:pPr>
              <w:jc w:val="center"/>
              <w:rPr>
                <w:rFonts w:cs="Arial"/>
                <w:szCs w:val="20"/>
                <w:lang w:val="de-DE"/>
              </w:rPr>
            </w:pPr>
            <w:r w:rsidRPr="00CF6AC4">
              <w:rPr>
                <w:rFonts w:cs="Arial"/>
                <w:szCs w:val="20"/>
                <w:lang w:val="de-DE"/>
              </w:rPr>
              <w:t xml:space="preserve">PL </w:t>
            </w:r>
          </w:p>
        </w:tc>
        <w:tc>
          <w:tcPr>
            <w:tcW w:w="737" w:type="dxa"/>
          </w:tcPr>
          <w:p w:rsidR="00CF6AC4" w:rsidRPr="00CF6AC4" w:rsidRDefault="00CF6AC4" w:rsidP="00CF6AC4">
            <w:pPr>
              <w:jc w:val="center"/>
              <w:rPr>
                <w:rFonts w:cs="Arial"/>
                <w:szCs w:val="20"/>
                <w:lang w:val="de-DE"/>
              </w:rPr>
            </w:pPr>
            <w:r w:rsidRPr="00CF6AC4">
              <w:rPr>
                <w:rFonts w:cs="Arial"/>
                <w:szCs w:val="20"/>
                <w:lang w:val="de-DE"/>
              </w:rPr>
              <w:t>BL</w:t>
            </w:r>
          </w:p>
        </w:tc>
        <w:tc>
          <w:tcPr>
            <w:tcW w:w="737" w:type="dxa"/>
          </w:tcPr>
          <w:p w:rsidR="00CF6AC4" w:rsidRPr="00CF6AC4" w:rsidRDefault="00CF6AC4" w:rsidP="00CF6AC4">
            <w:pPr>
              <w:jc w:val="center"/>
              <w:rPr>
                <w:rFonts w:cs="Arial"/>
                <w:szCs w:val="20"/>
                <w:lang w:val="de-DE"/>
              </w:rPr>
            </w:pPr>
            <w:r w:rsidRPr="00CF6AC4">
              <w:rPr>
                <w:rFonts w:cs="Arial"/>
                <w:szCs w:val="20"/>
                <w:lang w:val="de-DE"/>
              </w:rPr>
              <w:t>FASI</w:t>
            </w:r>
          </w:p>
        </w:tc>
      </w:tr>
      <w:tr w:rsidR="00CF6AC4" w:rsidRPr="00CF6AC4" w:rsidTr="00CF6AC4">
        <w:tc>
          <w:tcPr>
            <w:tcW w:w="737" w:type="dxa"/>
          </w:tcPr>
          <w:p w:rsidR="00CF6AC4" w:rsidRPr="00CF6AC4" w:rsidRDefault="00CF6AC4" w:rsidP="00CF6AC4">
            <w:pPr>
              <w:jc w:val="center"/>
              <w:rPr>
                <w:rFonts w:cs="Arial"/>
                <w:b/>
                <w:sz w:val="22"/>
                <w:lang w:val="de-DE"/>
              </w:rPr>
            </w:pPr>
            <w:r w:rsidRPr="00CF6AC4">
              <w:rPr>
                <w:rFonts w:cs="Arial"/>
                <w:b/>
                <w:sz w:val="22"/>
                <w:lang w:val="de-DE"/>
              </w:rPr>
              <w:t>V</w:t>
            </w:r>
          </w:p>
        </w:tc>
        <w:tc>
          <w:tcPr>
            <w:tcW w:w="737" w:type="dxa"/>
          </w:tcPr>
          <w:p w:rsidR="00CF6AC4" w:rsidRPr="00CF6AC4" w:rsidRDefault="00CF6AC4" w:rsidP="00CF6AC4">
            <w:pPr>
              <w:jc w:val="center"/>
              <w:rPr>
                <w:rFonts w:cs="Arial"/>
                <w:b/>
                <w:sz w:val="22"/>
                <w:lang w:val="de-DE"/>
              </w:rPr>
            </w:pPr>
          </w:p>
        </w:tc>
        <w:tc>
          <w:tcPr>
            <w:tcW w:w="737" w:type="dxa"/>
          </w:tcPr>
          <w:p w:rsidR="00CF6AC4" w:rsidRPr="00CF6AC4" w:rsidRDefault="00CF6AC4" w:rsidP="00CF6AC4">
            <w:pPr>
              <w:jc w:val="center"/>
              <w:rPr>
                <w:rFonts w:cs="Arial"/>
                <w:b/>
                <w:sz w:val="22"/>
                <w:lang w:val="de-DE"/>
              </w:rPr>
            </w:pPr>
          </w:p>
        </w:tc>
        <w:tc>
          <w:tcPr>
            <w:tcW w:w="737" w:type="dxa"/>
          </w:tcPr>
          <w:p w:rsidR="00CF6AC4" w:rsidRPr="00CF6AC4" w:rsidRDefault="00CF6AC4" w:rsidP="00CF6AC4">
            <w:pPr>
              <w:jc w:val="center"/>
              <w:rPr>
                <w:rFonts w:cs="Arial"/>
                <w:b/>
                <w:sz w:val="22"/>
                <w:lang w:val="de-DE"/>
              </w:rPr>
            </w:pPr>
            <w:r w:rsidRPr="00CF6AC4">
              <w:rPr>
                <w:rFonts w:cs="Arial"/>
                <w:b/>
                <w:sz w:val="22"/>
                <w:lang w:val="de-DE"/>
              </w:rPr>
              <w:t>M</w:t>
            </w:r>
          </w:p>
        </w:tc>
      </w:tr>
    </w:tbl>
    <w:p w:rsidR="002B040A" w:rsidRPr="00CF6AC4" w:rsidRDefault="00CF6AC4" w:rsidP="00CF6AC4">
      <w:pPr>
        <w:ind w:firstLine="709"/>
        <w:rPr>
          <w:rFonts w:cs="Arial"/>
          <w:b/>
          <w:bCs/>
          <w:color w:val="C00000"/>
          <w:lang w:val="de-DE"/>
        </w:rPr>
      </w:pPr>
      <w:r w:rsidRPr="00CF6AC4">
        <w:rPr>
          <w:rFonts w:cs="Arial"/>
          <w:b/>
          <w:sz w:val="22"/>
          <w:lang w:val="de-DE"/>
        </w:rPr>
        <w:t xml:space="preserve"> </w:t>
      </w:r>
      <w:r w:rsidR="002B040A" w:rsidRPr="00CF6AC4">
        <w:rPr>
          <w:rFonts w:cs="Arial"/>
          <w:b/>
          <w:sz w:val="22"/>
          <w:lang w:val="de-DE"/>
        </w:rPr>
        <w:t>Baustelle</w:t>
      </w:r>
      <w:r w:rsidRPr="00CF6AC4">
        <w:rPr>
          <w:rFonts w:cs="Arial"/>
          <w:b/>
          <w:sz w:val="22"/>
          <w:lang w:val="de-DE"/>
        </w:rPr>
        <w:t>:</w:t>
      </w:r>
      <w:r w:rsidRPr="00CF6AC4">
        <w:rPr>
          <w:rFonts w:cs="Arial"/>
          <w:b/>
          <w:sz w:val="22"/>
          <w:lang w:val="de-DE"/>
        </w:rPr>
        <w:tab/>
      </w:r>
      <w:r w:rsidRPr="00CF6AC4">
        <w:rPr>
          <w:rFonts w:cs="Arial"/>
          <w:b/>
          <w:sz w:val="22"/>
          <w:lang w:val="de-DE"/>
        </w:rPr>
        <w:tab/>
      </w:r>
      <w:r w:rsidRPr="00CF6AC4">
        <w:rPr>
          <w:rFonts w:cs="Arial"/>
          <w:b/>
          <w:sz w:val="22"/>
          <w:lang w:val="de-DE"/>
        </w:rPr>
        <w:tab/>
      </w:r>
      <w:r w:rsidRPr="00CF6AC4">
        <w:rPr>
          <w:rFonts w:cs="Arial"/>
          <w:b/>
          <w:sz w:val="22"/>
          <w:lang w:val="de-DE"/>
        </w:rPr>
        <w:tab/>
      </w:r>
      <w:r>
        <w:rPr>
          <w:rFonts w:cs="Arial"/>
          <w:b/>
          <w:sz w:val="22"/>
          <w:lang w:val="de-DE"/>
        </w:rPr>
        <w:t xml:space="preserve">       </w:t>
      </w:r>
      <w:r w:rsidRPr="00CF6AC4">
        <w:rPr>
          <w:rFonts w:cs="Arial"/>
          <w:b/>
          <w:bCs/>
          <w:sz w:val="22"/>
          <w:lang w:val="de-DE"/>
        </w:rPr>
        <w:t>Büro</w:t>
      </w:r>
      <w:r>
        <w:rPr>
          <w:rFonts w:cs="Arial"/>
          <w:b/>
          <w:bCs/>
          <w:sz w:val="22"/>
          <w:lang w:val="de-DE"/>
        </w:rPr>
        <w:t>:</w:t>
      </w:r>
    </w:p>
    <w:tbl>
      <w:tblPr>
        <w:tblStyle w:val="Tabellengitternetz"/>
        <w:tblW w:w="0" w:type="auto"/>
        <w:tblInd w:w="916" w:type="dxa"/>
        <w:tblLook w:val="04A0"/>
      </w:tblPr>
      <w:tblGrid>
        <w:gridCol w:w="737"/>
        <w:gridCol w:w="737"/>
        <w:gridCol w:w="737"/>
        <w:gridCol w:w="737"/>
      </w:tblGrid>
      <w:tr w:rsidR="00391648" w:rsidRPr="00CF6AC4" w:rsidTr="00CF6AC4">
        <w:tc>
          <w:tcPr>
            <w:tcW w:w="737" w:type="dxa"/>
          </w:tcPr>
          <w:p w:rsidR="00391648" w:rsidRPr="00CF6AC4" w:rsidRDefault="00391648" w:rsidP="00EB6A09">
            <w:pPr>
              <w:jc w:val="center"/>
              <w:rPr>
                <w:rFonts w:cs="Arial"/>
                <w:szCs w:val="20"/>
                <w:lang w:val="de-DE"/>
              </w:rPr>
            </w:pPr>
            <w:r w:rsidRPr="00CF6AC4">
              <w:rPr>
                <w:rFonts w:cs="Arial"/>
                <w:szCs w:val="20"/>
                <w:lang w:val="de-DE"/>
              </w:rPr>
              <w:t>GF</w:t>
            </w:r>
          </w:p>
        </w:tc>
        <w:tc>
          <w:tcPr>
            <w:tcW w:w="737" w:type="dxa"/>
          </w:tcPr>
          <w:p w:rsidR="00391648" w:rsidRPr="00CF6AC4" w:rsidRDefault="00391648" w:rsidP="00391648">
            <w:pPr>
              <w:jc w:val="center"/>
              <w:rPr>
                <w:rFonts w:cs="Arial"/>
                <w:szCs w:val="20"/>
                <w:lang w:val="de-DE"/>
              </w:rPr>
            </w:pPr>
            <w:r w:rsidRPr="00CF6AC4">
              <w:rPr>
                <w:rFonts w:cs="Arial"/>
                <w:szCs w:val="20"/>
                <w:lang w:val="de-DE"/>
              </w:rPr>
              <w:t xml:space="preserve">PL </w:t>
            </w:r>
          </w:p>
        </w:tc>
        <w:tc>
          <w:tcPr>
            <w:tcW w:w="737" w:type="dxa"/>
          </w:tcPr>
          <w:p w:rsidR="00391648" w:rsidRPr="00CF6AC4" w:rsidRDefault="00391648" w:rsidP="00391648">
            <w:pPr>
              <w:jc w:val="center"/>
              <w:rPr>
                <w:rFonts w:cs="Arial"/>
                <w:szCs w:val="20"/>
                <w:lang w:val="de-DE"/>
              </w:rPr>
            </w:pPr>
            <w:r w:rsidRPr="00CF6AC4">
              <w:rPr>
                <w:rFonts w:cs="Arial"/>
                <w:szCs w:val="20"/>
                <w:lang w:val="de-DE"/>
              </w:rPr>
              <w:t>BL</w:t>
            </w:r>
          </w:p>
        </w:tc>
        <w:tc>
          <w:tcPr>
            <w:tcW w:w="737" w:type="dxa"/>
          </w:tcPr>
          <w:p w:rsidR="00391648" w:rsidRPr="00CF6AC4" w:rsidRDefault="00391648" w:rsidP="002B040A">
            <w:pPr>
              <w:jc w:val="center"/>
              <w:rPr>
                <w:rFonts w:cs="Arial"/>
                <w:szCs w:val="20"/>
                <w:lang w:val="de-DE"/>
              </w:rPr>
            </w:pPr>
            <w:r w:rsidRPr="00CF6AC4">
              <w:rPr>
                <w:rFonts w:cs="Arial"/>
                <w:szCs w:val="20"/>
                <w:lang w:val="de-DE"/>
              </w:rPr>
              <w:t>FASI</w:t>
            </w:r>
          </w:p>
        </w:tc>
      </w:tr>
      <w:tr w:rsidR="00391648" w:rsidRPr="00CF6AC4" w:rsidTr="00CF6AC4">
        <w:tc>
          <w:tcPr>
            <w:tcW w:w="737" w:type="dxa"/>
          </w:tcPr>
          <w:p w:rsidR="00391648" w:rsidRPr="00CF6AC4" w:rsidRDefault="00391648" w:rsidP="00EB6A09">
            <w:pPr>
              <w:jc w:val="center"/>
              <w:rPr>
                <w:rFonts w:cs="Arial"/>
                <w:b/>
                <w:sz w:val="22"/>
                <w:lang w:val="de-DE"/>
              </w:rPr>
            </w:pPr>
          </w:p>
        </w:tc>
        <w:tc>
          <w:tcPr>
            <w:tcW w:w="737" w:type="dxa"/>
          </w:tcPr>
          <w:p w:rsidR="00391648" w:rsidRPr="00CF6AC4" w:rsidRDefault="00391648" w:rsidP="002B040A">
            <w:pPr>
              <w:jc w:val="center"/>
              <w:rPr>
                <w:rFonts w:cs="Arial"/>
                <w:b/>
                <w:sz w:val="22"/>
                <w:lang w:val="de-DE"/>
              </w:rPr>
            </w:pPr>
            <w:r w:rsidRPr="00CF6AC4">
              <w:rPr>
                <w:rFonts w:cs="Arial"/>
                <w:b/>
                <w:sz w:val="22"/>
                <w:lang w:val="de-DE"/>
              </w:rPr>
              <w:t>V</w:t>
            </w:r>
          </w:p>
        </w:tc>
        <w:tc>
          <w:tcPr>
            <w:tcW w:w="737" w:type="dxa"/>
          </w:tcPr>
          <w:p w:rsidR="00391648" w:rsidRPr="00CF6AC4" w:rsidRDefault="00391648" w:rsidP="00391648">
            <w:pPr>
              <w:jc w:val="center"/>
              <w:rPr>
                <w:rFonts w:cs="Arial"/>
                <w:b/>
                <w:sz w:val="22"/>
                <w:lang w:val="de-DE"/>
              </w:rPr>
            </w:pPr>
            <w:r w:rsidRPr="00CF6AC4">
              <w:rPr>
                <w:rFonts w:cs="Arial"/>
                <w:b/>
                <w:sz w:val="22"/>
                <w:lang w:val="de-DE"/>
              </w:rPr>
              <w:t>(V)</w:t>
            </w:r>
          </w:p>
        </w:tc>
        <w:tc>
          <w:tcPr>
            <w:tcW w:w="737" w:type="dxa"/>
          </w:tcPr>
          <w:p w:rsidR="00391648" w:rsidRPr="00CF6AC4" w:rsidRDefault="00391648" w:rsidP="002B040A">
            <w:pPr>
              <w:jc w:val="center"/>
              <w:rPr>
                <w:rFonts w:cs="Arial"/>
                <w:b/>
                <w:sz w:val="22"/>
                <w:lang w:val="de-DE"/>
              </w:rPr>
            </w:pPr>
            <w:r w:rsidRPr="00CF6AC4">
              <w:rPr>
                <w:rFonts w:cs="Arial"/>
                <w:b/>
                <w:sz w:val="22"/>
                <w:lang w:val="de-DE"/>
              </w:rPr>
              <w:t>M</w:t>
            </w:r>
          </w:p>
        </w:tc>
      </w:tr>
    </w:tbl>
    <w:p w:rsidR="002B040A" w:rsidRPr="00CF6AC4" w:rsidRDefault="002B040A" w:rsidP="002B040A">
      <w:pPr>
        <w:ind w:left="709"/>
        <w:rPr>
          <w:rFonts w:cs="Arial"/>
          <w:b/>
          <w:bCs/>
          <w:sz w:val="22"/>
          <w:lang w:val="de-DE"/>
        </w:rPr>
      </w:pPr>
      <w:r w:rsidRPr="00CF6AC4">
        <w:rPr>
          <w:rFonts w:cs="Arial"/>
          <w:b/>
          <w:bCs/>
          <w:color w:val="C00000"/>
          <w:lang w:val="de-DE"/>
        </w:rPr>
        <w:tab/>
      </w:r>
    </w:p>
    <w:p w:rsidR="002B040A" w:rsidRPr="00536FB7" w:rsidRDefault="00A355EC" w:rsidP="00232697">
      <w:pPr>
        <w:pStyle w:val="berschrift1"/>
        <w:numPr>
          <w:ilvl w:val="0"/>
          <w:numId w:val="0"/>
        </w:numPr>
        <w:ind w:left="432" w:hanging="432"/>
      </w:pPr>
      <w:bookmarkStart w:id="87" w:name="_Toc400292551"/>
      <w:r>
        <w:t>8.</w:t>
      </w:r>
      <w:r>
        <w:tab/>
        <w:t>HSE-</w:t>
      </w:r>
      <w:r w:rsidR="002B040A" w:rsidRPr="00536FB7">
        <w:t>Inspektionen</w:t>
      </w:r>
      <w:bookmarkEnd w:id="87"/>
    </w:p>
    <w:p w:rsidR="002B040A" w:rsidRPr="00536FB7" w:rsidRDefault="002B040A" w:rsidP="00232697">
      <w:pPr>
        <w:pStyle w:val="berschrift2"/>
        <w:numPr>
          <w:ilvl w:val="0"/>
          <w:numId w:val="0"/>
        </w:numPr>
        <w:ind w:left="576" w:hanging="576"/>
      </w:pPr>
      <w:bookmarkStart w:id="88" w:name="_Toc400292552"/>
      <w:r w:rsidRPr="00536FB7">
        <w:t xml:space="preserve">8.1  </w:t>
      </w:r>
      <w:r w:rsidRPr="00536FB7">
        <w:tab/>
      </w:r>
      <w:r w:rsidR="00DC0143" w:rsidRPr="00536FB7">
        <w:t xml:space="preserve">Regelmäßige </w:t>
      </w:r>
      <w:r w:rsidRPr="00536FB7">
        <w:t xml:space="preserve">Inspektionen </w:t>
      </w:r>
      <w:r w:rsidR="00DC0143" w:rsidRPr="00536FB7">
        <w:t>der verantwortlichen</w:t>
      </w:r>
      <w:r w:rsidRPr="00536FB7">
        <w:t xml:space="preserve"> Führungskräfte</w:t>
      </w:r>
      <w:bookmarkEnd w:id="88"/>
      <w:r w:rsidRPr="00536FB7">
        <w:t xml:space="preserve"> </w:t>
      </w:r>
    </w:p>
    <w:p w:rsidR="00D5053F" w:rsidRDefault="00EB6A09" w:rsidP="0093510A">
      <w:pPr>
        <w:pStyle w:val="Textkrper2"/>
        <w:spacing w:line="276" w:lineRule="auto"/>
        <w:ind w:firstLine="576"/>
        <w:jc w:val="both"/>
        <w:rPr>
          <w:rFonts w:cs="Arial"/>
          <w:b/>
          <w:sz w:val="22"/>
          <w:szCs w:val="22"/>
          <w:u w:val="single"/>
        </w:rPr>
      </w:pPr>
      <w:r>
        <w:rPr>
          <w:rFonts w:cs="Arial"/>
          <w:b/>
          <w:sz w:val="22"/>
          <w:szCs w:val="22"/>
          <w:u w:val="single"/>
        </w:rPr>
        <w:t>Geschä</w:t>
      </w:r>
      <w:r w:rsidR="00D5053F">
        <w:rPr>
          <w:rFonts w:cs="Arial"/>
          <w:b/>
          <w:sz w:val="22"/>
          <w:szCs w:val="22"/>
          <w:u w:val="single"/>
        </w:rPr>
        <w:t>ftsführung</w:t>
      </w:r>
    </w:p>
    <w:p w:rsidR="002B040A" w:rsidRPr="00D5053F" w:rsidRDefault="00D5053F" w:rsidP="0093510A">
      <w:pPr>
        <w:ind w:firstLine="576"/>
        <w:rPr>
          <w:rFonts w:eastAsia="Times New Roman" w:cs="Arial"/>
          <w:sz w:val="22"/>
          <w:lang w:val="de-DE" w:eastAsia="de-DE"/>
        </w:rPr>
      </w:pPr>
      <w:r w:rsidRPr="00D5053F">
        <w:rPr>
          <w:rFonts w:eastAsia="Times New Roman" w:cs="Arial"/>
          <w:sz w:val="22"/>
          <w:lang w:val="de-DE" w:eastAsia="de-DE"/>
        </w:rPr>
        <w:t>s. Punkt 1.5</w:t>
      </w:r>
    </w:p>
    <w:p w:rsidR="008D0C37" w:rsidRDefault="008D0C37" w:rsidP="0093510A">
      <w:pPr>
        <w:pStyle w:val="Textkrper2"/>
        <w:spacing w:line="276" w:lineRule="auto"/>
        <w:ind w:firstLine="576"/>
        <w:jc w:val="both"/>
        <w:rPr>
          <w:rFonts w:cs="Arial"/>
          <w:b/>
          <w:sz w:val="22"/>
          <w:szCs w:val="22"/>
          <w:u w:val="single"/>
        </w:rPr>
      </w:pPr>
      <w:r>
        <w:rPr>
          <w:rFonts w:cs="Arial"/>
          <w:b/>
          <w:sz w:val="22"/>
          <w:szCs w:val="22"/>
          <w:u w:val="single"/>
        </w:rPr>
        <w:t>Projektleitung / Bauleitung</w:t>
      </w:r>
    </w:p>
    <w:p w:rsidR="002B040A" w:rsidRDefault="002B040A" w:rsidP="0093510A">
      <w:pPr>
        <w:pStyle w:val="Textkrper2"/>
        <w:spacing w:after="0" w:line="276" w:lineRule="auto"/>
        <w:ind w:left="576"/>
        <w:jc w:val="both"/>
        <w:rPr>
          <w:rFonts w:cs="Arial"/>
          <w:sz w:val="22"/>
          <w:szCs w:val="22"/>
        </w:rPr>
      </w:pPr>
      <w:r w:rsidRPr="007B7A7B">
        <w:rPr>
          <w:rFonts w:cs="Arial"/>
          <w:sz w:val="22"/>
          <w:szCs w:val="22"/>
        </w:rPr>
        <w:lastRenderedPageBreak/>
        <w:t xml:space="preserve">Die Baustellen werden </w:t>
      </w:r>
      <w:r>
        <w:rPr>
          <w:rFonts w:cs="Arial"/>
          <w:sz w:val="22"/>
          <w:szCs w:val="22"/>
        </w:rPr>
        <w:t xml:space="preserve">mindestens </w:t>
      </w:r>
      <w:r w:rsidRPr="007B7A7B">
        <w:rPr>
          <w:rFonts w:cs="Arial"/>
          <w:sz w:val="22"/>
          <w:szCs w:val="22"/>
        </w:rPr>
        <w:t xml:space="preserve">monatlich von den verantwortlichen </w:t>
      </w:r>
      <w:r w:rsidR="00A355EC">
        <w:rPr>
          <w:rFonts w:cs="Arial"/>
          <w:sz w:val="22"/>
          <w:szCs w:val="22"/>
        </w:rPr>
        <w:t>Projektleitern/Bauleitern</w:t>
      </w:r>
      <w:r w:rsidR="00CF6AC4">
        <w:rPr>
          <w:rFonts w:cs="Arial"/>
          <w:sz w:val="22"/>
          <w:szCs w:val="22"/>
        </w:rPr>
        <w:t xml:space="preserve"> </w:t>
      </w:r>
      <w:r w:rsidR="00A355EC">
        <w:rPr>
          <w:rFonts w:cs="Arial"/>
          <w:sz w:val="22"/>
          <w:szCs w:val="22"/>
        </w:rPr>
        <w:t>m</w:t>
      </w:r>
      <w:r w:rsidRPr="007B7A7B">
        <w:rPr>
          <w:rFonts w:cs="Arial"/>
          <w:sz w:val="22"/>
          <w:szCs w:val="22"/>
        </w:rPr>
        <w:t xml:space="preserve">ittels einer Checkliste </w:t>
      </w:r>
      <w:r w:rsidR="00A355EC">
        <w:rPr>
          <w:rFonts w:cs="Arial"/>
          <w:sz w:val="22"/>
          <w:szCs w:val="22"/>
        </w:rPr>
        <w:t xml:space="preserve">über </w:t>
      </w:r>
      <w:r w:rsidRPr="007B7A7B">
        <w:rPr>
          <w:rFonts w:cs="Arial"/>
          <w:sz w:val="22"/>
          <w:szCs w:val="22"/>
        </w:rPr>
        <w:t xml:space="preserve"> </w:t>
      </w:r>
      <w:r>
        <w:rPr>
          <w:rFonts w:cs="Arial"/>
          <w:sz w:val="22"/>
          <w:szCs w:val="22"/>
        </w:rPr>
        <w:t>HSE</w:t>
      </w:r>
      <w:r w:rsidR="00A355EC">
        <w:rPr>
          <w:rFonts w:cs="Arial"/>
          <w:sz w:val="22"/>
          <w:szCs w:val="22"/>
        </w:rPr>
        <w:t>-</w:t>
      </w:r>
      <w:r w:rsidRPr="007B7A7B">
        <w:rPr>
          <w:rFonts w:cs="Arial"/>
          <w:sz w:val="22"/>
          <w:szCs w:val="22"/>
        </w:rPr>
        <w:t xml:space="preserve">Themenschwerpunkte </w:t>
      </w:r>
      <w:r w:rsidR="00A355EC">
        <w:rPr>
          <w:rFonts w:cs="Arial"/>
          <w:sz w:val="22"/>
          <w:szCs w:val="22"/>
        </w:rPr>
        <w:t>geprüft</w:t>
      </w:r>
      <w:r w:rsidRPr="007B7A7B">
        <w:rPr>
          <w:rFonts w:cs="Arial"/>
          <w:sz w:val="22"/>
          <w:szCs w:val="22"/>
        </w:rPr>
        <w:t xml:space="preserve">. Diese werden </w:t>
      </w:r>
      <w:r>
        <w:rPr>
          <w:rFonts w:cs="Arial"/>
          <w:sz w:val="22"/>
          <w:szCs w:val="22"/>
        </w:rPr>
        <w:t xml:space="preserve">durch die Teilnehmer umgehend </w:t>
      </w:r>
      <w:r w:rsidRPr="007B7A7B">
        <w:rPr>
          <w:rFonts w:cs="Arial"/>
          <w:sz w:val="22"/>
          <w:szCs w:val="22"/>
        </w:rPr>
        <w:t>ausgewertet</w:t>
      </w:r>
      <w:r>
        <w:rPr>
          <w:rFonts w:cs="Arial"/>
          <w:sz w:val="22"/>
          <w:szCs w:val="22"/>
        </w:rPr>
        <w:t>.</w:t>
      </w:r>
    </w:p>
    <w:p w:rsidR="002B040A" w:rsidRPr="002B040A" w:rsidRDefault="002B040A" w:rsidP="002B040A">
      <w:pPr>
        <w:rPr>
          <w:rFonts w:cs="Arial"/>
          <w:sz w:val="22"/>
          <w:lang w:val="de-DE"/>
        </w:rPr>
      </w:pPr>
    </w:p>
    <w:p w:rsidR="002B040A" w:rsidRDefault="002B040A" w:rsidP="0093510A">
      <w:pPr>
        <w:pStyle w:val="Textkrper2"/>
        <w:spacing w:line="276" w:lineRule="auto"/>
        <w:ind w:left="576"/>
        <w:jc w:val="both"/>
        <w:rPr>
          <w:rFonts w:cs="Arial"/>
          <w:sz w:val="22"/>
          <w:szCs w:val="22"/>
        </w:rPr>
      </w:pPr>
      <w:r w:rsidRPr="00157435">
        <w:rPr>
          <w:rFonts w:cs="Arial"/>
          <w:sz w:val="22"/>
          <w:szCs w:val="22"/>
        </w:rPr>
        <w:t>Protokolle, in denen</w:t>
      </w:r>
      <w:r>
        <w:rPr>
          <w:rFonts w:cs="Arial"/>
          <w:color w:val="C00000"/>
          <w:sz w:val="22"/>
          <w:szCs w:val="22"/>
        </w:rPr>
        <w:t xml:space="preserve"> </w:t>
      </w:r>
      <w:r w:rsidRPr="007B7A7B">
        <w:rPr>
          <w:rFonts w:cs="Arial"/>
          <w:sz w:val="22"/>
          <w:szCs w:val="22"/>
        </w:rPr>
        <w:t>Korrekturmaßnahmen</w:t>
      </w:r>
      <w:r>
        <w:rPr>
          <w:rFonts w:cs="Arial"/>
          <w:sz w:val="22"/>
          <w:szCs w:val="22"/>
        </w:rPr>
        <w:t xml:space="preserve"> festgelegt werden</w:t>
      </w:r>
      <w:r w:rsidR="00A355EC">
        <w:rPr>
          <w:rFonts w:cs="Arial"/>
          <w:sz w:val="22"/>
          <w:szCs w:val="22"/>
        </w:rPr>
        <w:t>,</w:t>
      </w:r>
      <w:r>
        <w:rPr>
          <w:rFonts w:cs="Arial"/>
          <w:sz w:val="22"/>
          <w:szCs w:val="22"/>
        </w:rPr>
        <w:t xml:space="preserve"> sind der FASI in Kopie zuzuleiten.</w:t>
      </w:r>
    </w:p>
    <w:p w:rsidR="00A355EC" w:rsidRDefault="00A355EC" w:rsidP="0093510A">
      <w:pPr>
        <w:pStyle w:val="Textkrper2"/>
        <w:spacing w:line="276" w:lineRule="auto"/>
        <w:ind w:left="576"/>
        <w:jc w:val="both"/>
        <w:rPr>
          <w:rFonts w:cs="Arial"/>
          <w:sz w:val="22"/>
          <w:szCs w:val="22"/>
        </w:rPr>
      </w:pPr>
    </w:p>
    <w:tbl>
      <w:tblPr>
        <w:tblStyle w:val="Tabellengitternetz"/>
        <w:tblW w:w="0" w:type="auto"/>
        <w:jc w:val="center"/>
        <w:tblLook w:val="04A0"/>
      </w:tblPr>
      <w:tblGrid>
        <w:gridCol w:w="737"/>
        <w:gridCol w:w="737"/>
        <w:gridCol w:w="737"/>
        <w:gridCol w:w="737"/>
      </w:tblGrid>
      <w:tr w:rsidR="008D0C37" w:rsidTr="002B040A">
        <w:trPr>
          <w:jc w:val="center"/>
        </w:trPr>
        <w:tc>
          <w:tcPr>
            <w:tcW w:w="737" w:type="dxa"/>
          </w:tcPr>
          <w:p w:rsidR="008D0C37" w:rsidRPr="00AD0AC7" w:rsidRDefault="008D0C37" w:rsidP="002B040A">
            <w:pPr>
              <w:jc w:val="center"/>
              <w:rPr>
                <w:rFonts w:cs="Arial"/>
                <w:szCs w:val="20"/>
              </w:rPr>
            </w:pPr>
            <w:r>
              <w:rPr>
                <w:rFonts w:cs="Arial"/>
                <w:szCs w:val="20"/>
              </w:rPr>
              <w:t>GF</w:t>
            </w:r>
          </w:p>
        </w:tc>
        <w:tc>
          <w:tcPr>
            <w:tcW w:w="737" w:type="dxa"/>
          </w:tcPr>
          <w:p w:rsidR="008D0C37" w:rsidRPr="00AD0AC7" w:rsidRDefault="008D0C37" w:rsidP="002B040A">
            <w:pPr>
              <w:jc w:val="center"/>
              <w:rPr>
                <w:rFonts w:cs="Arial"/>
                <w:szCs w:val="20"/>
              </w:rPr>
            </w:pPr>
            <w:r>
              <w:rPr>
                <w:rFonts w:cs="Arial"/>
                <w:szCs w:val="20"/>
              </w:rPr>
              <w:t>PL</w:t>
            </w:r>
          </w:p>
        </w:tc>
        <w:tc>
          <w:tcPr>
            <w:tcW w:w="737" w:type="dxa"/>
          </w:tcPr>
          <w:p w:rsidR="008D0C37" w:rsidRPr="00AD0AC7" w:rsidRDefault="008D0C37" w:rsidP="002B040A">
            <w:pPr>
              <w:jc w:val="center"/>
              <w:rPr>
                <w:rFonts w:cs="Arial"/>
                <w:szCs w:val="20"/>
              </w:rPr>
            </w:pPr>
            <w:r w:rsidRPr="00AD0AC7">
              <w:rPr>
                <w:rFonts w:cs="Arial"/>
                <w:szCs w:val="20"/>
              </w:rPr>
              <w:t>BL</w:t>
            </w:r>
          </w:p>
        </w:tc>
        <w:tc>
          <w:tcPr>
            <w:tcW w:w="737" w:type="dxa"/>
          </w:tcPr>
          <w:p w:rsidR="008D0C37" w:rsidRPr="00AD0AC7" w:rsidRDefault="008D0C37" w:rsidP="002B040A">
            <w:pPr>
              <w:jc w:val="center"/>
              <w:rPr>
                <w:rFonts w:cs="Arial"/>
                <w:szCs w:val="20"/>
              </w:rPr>
            </w:pPr>
            <w:r w:rsidRPr="00AD0AC7">
              <w:rPr>
                <w:rFonts w:cs="Arial"/>
                <w:szCs w:val="20"/>
              </w:rPr>
              <w:t>FASI</w:t>
            </w:r>
          </w:p>
        </w:tc>
      </w:tr>
      <w:tr w:rsidR="008D0C37" w:rsidTr="002B040A">
        <w:trPr>
          <w:jc w:val="center"/>
        </w:trPr>
        <w:tc>
          <w:tcPr>
            <w:tcW w:w="737" w:type="dxa"/>
          </w:tcPr>
          <w:p w:rsidR="008D0C37" w:rsidRPr="00B85AA3" w:rsidRDefault="008D0C37" w:rsidP="002B040A">
            <w:pPr>
              <w:jc w:val="center"/>
              <w:rPr>
                <w:rFonts w:cs="Arial"/>
                <w:b/>
                <w:sz w:val="22"/>
              </w:rPr>
            </w:pPr>
          </w:p>
        </w:tc>
        <w:tc>
          <w:tcPr>
            <w:tcW w:w="737" w:type="dxa"/>
          </w:tcPr>
          <w:p w:rsidR="008D0C37" w:rsidRPr="00B85AA3" w:rsidRDefault="008D0C37" w:rsidP="002B040A">
            <w:pPr>
              <w:jc w:val="center"/>
              <w:rPr>
                <w:rFonts w:cs="Arial"/>
                <w:b/>
                <w:sz w:val="22"/>
              </w:rPr>
            </w:pPr>
            <w:r>
              <w:rPr>
                <w:rFonts w:cs="Arial"/>
                <w:b/>
                <w:sz w:val="22"/>
              </w:rPr>
              <w:t>V</w:t>
            </w:r>
          </w:p>
        </w:tc>
        <w:tc>
          <w:tcPr>
            <w:tcW w:w="737" w:type="dxa"/>
          </w:tcPr>
          <w:p w:rsidR="008D0C37" w:rsidRPr="00B85AA3" w:rsidRDefault="008D0C37" w:rsidP="002B040A">
            <w:pPr>
              <w:jc w:val="center"/>
              <w:rPr>
                <w:rFonts w:cs="Arial"/>
                <w:b/>
                <w:sz w:val="22"/>
              </w:rPr>
            </w:pPr>
            <w:r>
              <w:rPr>
                <w:rFonts w:cs="Arial"/>
                <w:b/>
                <w:sz w:val="22"/>
              </w:rPr>
              <w:t>M</w:t>
            </w:r>
          </w:p>
        </w:tc>
        <w:tc>
          <w:tcPr>
            <w:tcW w:w="737" w:type="dxa"/>
          </w:tcPr>
          <w:p w:rsidR="008D0C37" w:rsidRPr="00B85AA3" w:rsidRDefault="008D0C37" w:rsidP="002B040A">
            <w:pPr>
              <w:jc w:val="center"/>
              <w:rPr>
                <w:rFonts w:cs="Arial"/>
                <w:b/>
                <w:sz w:val="22"/>
              </w:rPr>
            </w:pPr>
            <w:r>
              <w:rPr>
                <w:rFonts w:cs="Arial"/>
                <w:b/>
                <w:sz w:val="22"/>
              </w:rPr>
              <w:t>I</w:t>
            </w:r>
          </w:p>
        </w:tc>
      </w:tr>
    </w:tbl>
    <w:p w:rsidR="00762249" w:rsidRDefault="00762249" w:rsidP="00A355EC">
      <w:pPr>
        <w:pStyle w:val="Textkrper2"/>
        <w:spacing w:line="276" w:lineRule="auto"/>
        <w:jc w:val="both"/>
        <w:rPr>
          <w:rFonts w:cs="Arial"/>
          <w:b/>
          <w:sz w:val="22"/>
          <w:szCs w:val="22"/>
          <w:u w:val="single"/>
        </w:rPr>
      </w:pPr>
    </w:p>
    <w:p w:rsidR="002B040A" w:rsidRPr="0015380E" w:rsidRDefault="00A355EC" w:rsidP="0093510A">
      <w:pPr>
        <w:pStyle w:val="Textkrper2"/>
        <w:spacing w:line="276" w:lineRule="auto"/>
        <w:ind w:firstLine="567"/>
        <w:jc w:val="both"/>
        <w:rPr>
          <w:rFonts w:cs="Arial"/>
          <w:b/>
          <w:sz w:val="22"/>
          <w:szCs w:val="22"/>
          <w:u w:val="single"/>
        </w:rPr>
      </w:pPr>
      <w:r>
        <w:rPr>
          <w:rFonts w:cs="Arial"/>
          <w:b/>
          <w:sz w:val="22"/>
          <w:szCs w:val="22"/>
          <w:u w:val="single"/>
        </w:rPr>
        <w:t>FASI</w:t>
      </w:r>
      <w:r w:rsidR="002B040A" w:rsidRPr="0015380E">
        <w:rPr>
          <w:rFonts w:cs="Arial"/>
          <w:b/>
          <w:sz w:val="22"/>
          <w:szCs w:val="22"/>
          <w:u w:val="single"/>
        </w:rPr>
        <w:t>:</w:t>
      </w:r>
    </w:p>
    <w:p w:rsidR="002B040A" w:rsidRPr="007B7A7B" w:rsidRDefault="00CF6AC4" w:rsidP="0093510A">
      <w:pPr>
        <w:pStyle w:val="Textkrper2"/>
        <w:spacing w:line="276" w:lineRule="auto"/>
        <w:ind w:firstLine="567"/>
        <w:jc w:val="both"/>
        <w:rPr>
          <w:rFonts w:cs="Arial"/>
          <w:sz w:val="22"/>
          <w:szCs w:val="22"/>
        </w:rPr>
      </w:pPr>
      <w:r>
        <w:rPr>
          <w:rFonts w:cs="Arial"/>
          <w:sz w:val="22"/>
          <w:szCs w:val="22"/>
        </w:rPr>
        <w:t xml:space="preserve">Die </w:t>
      </w:r>
      <w:r w:rsidR="00A355EC">
        <w:rPr>
          <w:rFonts w:cs="Arial"/>
          <w:sz w:val="22"/>
          <w:szCs w:val="22"/>
        </w:rPr>
        <w:t>FASI</w:t>
      </w:r>
      <w:r w:rsidR="002B040A" w:rsidRPr="007B7A7B">
        <w:rPr>
          <w:rFonts w:cs="Arial"/>
          <w:sz w:val="22"/>
          <w:szCs w:val="22"/>
        </w:rPr>
        <w:t xml:space="preserve"> führt unter gleichen Gesichtspunkten ebenfalls Baustellenbegehungen durch. </w:t>
      </w:r>
    </w:p>
    <w:p w:rsidR="002B040A" w:rsidRDefault="002B040A" w:rsidP="0093510A">
      <w:pPr>
        <w:pStyle w:val="Textkrper2"/>
        <w:spacing w:line="276" w:lineRule="auto"/>
        <w:ind w:left="567"/>
        <w:jc w:val="both"/>
        <w:rPr>
          <w:rFonts w:cs="Arial"/>
          <w:sz w:val="22"/>
          <w:szCs w:val="22"/>
        </w:rPr>
      </w:pPr>
      <w:r w:rsidRPr="007B7A7B">
        <w:rPr>
          <w:rFonts w:cs="Arial"/>
          <w:sz w:val="22"/>
          <w:szCs w:val="22"/>
        </w:rPr>
        <w:t>Wenngleich sie auch nicht dem Begehungsintervall der Führungskräfte unterworfe</w:t>
      </w:r>
      <w:r w:rsidR="00CF6AC4">
        <w:rPr>
          <w:rFonts w:cs="Arial"/>
          <w:sz w:val="22"/>
          <w:szCs w:val="22"/>
        </w:rPr>
        <w:t xml:space="preserve">n  ist, führt die </w:t>
      </w:r>
      <w:r w:rsidR="00A355EC">
        <w:rPr>
          <w:rFonts w:cs="Arial"/>
          <w:sz w:val="22"/>
          <w:szCs w:val="22"/>
        </w:rPr>
        <w:t xml:space="preserve">FASI ihre Begehungen in </w:t>
      </w:r>
      <w:r w:rsidRPr="007B7A7B">
        <w:rPr>
          <w:rFonts w:cs="Arial"/>
          <w:sz w:val="22"/>
          <w:szCs w:val="22"/>
        </w:rPr>
        <w:t>d</w:t>
      </w:r>
      <w:r w:rsidR="00A355EC">
        <w:rPr>
          <w:rFonts w:cs="Arial"/>
          <w:sz w:val="22"/>
          <w:szCs w:val="22"/>
        </w:rPr>
        <w:t xml:space="preserve">er </w:t>
      </w:r>
      <w:r w:rsidRPr="007B7A7B">
        <w:rPr>
          <w:rFonts w:cs="Arial"/>
          <w:sz w:val="22"/>
          <w:szCs w:val="22"/>
        </w:rPr>
        <w:t>R</w:t>
      </w:r>
      <w:r w:rsidR="00A355EC">
        <w:rPr>
          <w:rFonts w:cs="Arial"/>
          <w:sz w:val="22"/>
          <w:szCs w:val="22"/>
        </w:rPr>
        <w:t>egel</w:t>
      </w:r>
      <w:r w:rsidRPr="007B7A7B">
        <w:rPr>
          <w:rFonts w:cs="Arial"/>
          <w:sz w:val="22"/>
          <w:szCs w:val="22"/>
        </w:rPr>
        <w:t xml:space="preserve"> in deren Begleitung durch.</w:t>
      </w:r>
    </w:p>
    <w:p w:rsidR="00FE5B44" w:rsidRPr="00420B3F" w:rsidRDefault="00FE5B44" w:rsidP="0093510A">
      <w:pPr>
        <w:pStyle w:val="berschrift8"/>
        <w:numPr>
          <w:ilvl w:val="0"/>
          <w:numId w:val="0"/>
        </w:numPr>
        <w:ind w:left="1440" w:hanging="873"/>
        <w:rPr>
          <w:rFonts w:ascii="Arial" w:hAnsi="Arial" w:cs="Arial"/>
          <w:b/>
          <w:bCs/>
          <w:i w:val="0"/>
          <w:sz w:val="22"/>
          <w:szCs w:val="22"/>
          <w:lang w:val="de-DE"/>
        </w:rPr>
      </w:pPr>
      <w:bookmarkStart w:id="89" w:name="_Toc400005388"/>
      <w:bookmarkStart w:id="90" w:name="_Toc400285679"/>
      <w:bookmarkStart w:id="91" w:name="_Toc400292553"/>
      <w:r w:rsidRPr="00420B3F">
        <w:rPr>
          <w:rFonts w:ascii="Arial" w:hAnsi="Arial" w:cs="Arial"/>
          <w:b/>
          <w:bCs/>
          <w:i w:val="0"/>
          <w:sz w:val="22"/>
          <w:szCs w:val="22"/>
          <w:lang w:val="de-DE"/>
        </w:rPr>
        <w:t>Mitgeltende Dokumente</w:t>
      </w:r>
      <w:bookmarkEnd w:id="89"/>
      <w:bookmarkEnd w:id="90"/>
      <w:bookmarkEnd w:id="91"/>
    </w:p>
    <w:p w:rsidR="00FE5B44" w:rsidRPr="00420B3F" w:rsidRDefault="00FE5B44" w:rsidP="0093510A">
      <w:pPr>
        <w:ind w:firstLine="567"/>
        <w:rPr>
          <w:lang w:val="de-DE"/>
        </w:rPr>
      </w:pPr>
      <w:r w:rsidRPr="00E462A6">
        <w:rPr>
          <w:rFonts w:cs="Arial"/>
          <w:sz w:val="22"/>
          <w:lang w:val="de-DE"/>
        </w:rPr>
        <w:t>Verfahrensanweisung -</w:t>
      </w:r>
      <w:r w:rsidR="00A355EC">
        <w:rPr>
          <w:rFonts w:cs="Arial"/>
          <w:sz w:val="22"/>
          <w:lang w:val="de-DE"/>
        </w:rPr>
        <w:t xml:space="preserve">  HSE</w:t>
      </w:r>
      <w:r w:rsidRPr="00FE5B44">
        <w:rPr>
          <w:rFonts w:cs="Arial"/>
          <w:sz w:val="22"/>
          <w:lang w:val="de-DE"/>
        </w:rPr>
        <w:t>-Inspektionen</w:t>
      </w:r>
      <w:r w:rsidRPr="00420B3F">
        <w:rPr>
          <w:lang w:val="de-DE"/>
        </w:rPr>
        <w:t xml:space="preserve"> </w:t>
      </w:r>
    </w:p>
    <w:p w:rsidR="002B040A" w:rsidRPr="007A33E5" w:rsidRDefault="002B040A" w:rsidP="0093510A">
      <w:pPr>
        <w:ind w:firstLine="567"/>
        <w:rPr>
          <w:rFonts w:cs="Arial"/>
          <w:b/>
          <w:bCs/>
          <w:iCs/>
          <w:sz w:val="22"/>
          <w:lang w:val="de-DE"/>
        </w:rPr>
      </w:pPr>
      <w:r w:rsidRPr="007A33E5">
        <w:rPr>
          <w:rFonts w:cs="Arial"/>
          <w:b/>
          <w:bCs/>
          <w:iCs/>
          <w:sz w:val="22"/>
          <w:lang w:val="de-DE"/>
        </w:rPr>
        <w:t xml:space="preserve">Nachweisdokumentation </w:t>
      </w:r>
    </w:p>
    <w:p w:rsidR="00DC0143" w:rsidRPr="00DC0143" w:rsidRDefault="00DC0143" w:rsidP="00A7168C">
      <w:pPr>
        <w:numPr>
          <w:ilvl w:val="0"/>
          <w:numId w:val="23"/>
        </w:numPr>
        <w:spacing w:after="0"/>
        <w:rPr>
          <w:rFonts w:cs="Arial"/>
          <w:bCs/>
          <w:sz w:val="22"/>
          <w:lang w:val="de-DE"/>
        </w:rPr>
      </w:pPr>
      <w:r w:rsidRPr="002B040A">
        <w:rPr>
          <w:rFonts w:cs="Arial"/>
          <w:sz w:val="22"/>
          <w:lang w:val="de-DE"/>
        </w:rPr>
        <w:t xml:space="preserve">HSE-Inspektion </w:t>
      </w:r>
      <w:r>
        <w:rPr>
          <w:rFonts w:cs="Arial"/>
          <w:sz w:val="22"/>
          <w:lang w:val="de-DE"/>
        </w:rPr>
        <w:t xml:space="preserve">GF </w:t>
      </w:r>
    </w:p>
    <w:p w:rsidR="00DC0143" w:rsidRPr="00DC0143" w:rsidRDefault="002B040A" w:rsidP="00A7168C">
      <w:pPr>
        <w:numPr>
          <w:ilvl w:val="0"/>
          <w:numId w:val="23"/>
        </w:numPr>
        <w:spacing w:after="0"/>
        <w:rPr>
          <w:rFonts w:cs="Arial"/>
          <w:sz w:val="22"/>
          <w:lang w:val="de-DE"/>
        </w:rPr>
      </w:pPr>
      <w:r w:rsidRPr="002B040A">
        <w:rPr>
          <w:rFonts w:cs="Arial"/>
          <w:sz w:val="22"/>
          <w:lang w:val="de-DE"/>
        </w:rPr>
        <w:t xml:space="preserve">HSE-Inspektion Projekt/Bauleiter </w:t>
      </w:r>
    </w:p>
    <w:p w:rsidR="002B040A" w:rsidRPr="00DC0143" w:rsidRDefault="002B040A" w:rsidP="00A7168C">
      <w:pPr>
        <w:numPr>
          <w:ilvl w:val="0"/>
          <w:numId w:val="23"/>
        </w:numPr>
        <w:spacing w:after="0"/>
        <w:rPr>
          <w:rFonts w:cs="Arial"/>
          <w:bCs/>
          <w:sz w:val="22"/>
          <w:lang w:val="de-DE"/>
        </w:rPr>
      </w:pPr>
      <w:r w:rsidRPr="00DC0143">
        <w:rPr>
          <w:rFonts w:cs="Arial"/>
          <w:sz w:val="22"/>
          <w:lang w:val="de-DE"/>
        </w:rPr>
        <w:t xml:space="preserve">HSE-Inspektionsprotokoll FASI </w:t>
      </w:r>
    </w:p>
    <w:p w:rsidR="002B040A" w:rsidRPr="00536FB7" w:rsidRDefault="002B040A" w:rsidP="00232697">
      <w:pPr>
        <w:pStyle w:val="berschrift2"/>
        <w:numPr>
          <w:ilvl w:val="0"/>
          <w:numId w:val="0"/>
        </w:numPr>
        <w:ind w:left="576" w:hanging="576"/>
      </w:pPr>
      <w:bookmarkStart w:id="92" w:name="_Toc400292554"/>
      <w:r w:rsidRPr="00536FB7">
        <w:t xml:space="preserve">8.2  </w:t>
      </w:r>
      <w:r w:rsidRPr="00536FB7">
        <w:tab/>
        <w:t>Auswertung von Inspektionsprotokollen</w:t>
      </w:r>
      <w:bookmarkEnd w:id="92"/>
      <w:r w:rsidRPr="00536FB7">
        <w:t xml:space="preserve"> </w:t>
      </w:r>
    </w:p>
    <w:p w:rsidR="002B040A" w:rsidRPr="002B040A" w:rsidRDefault="002B040A" w:rsidP="0093510A">
      <w:pPr>
        <w:ind w:left="576"/>
        <w:rPr>
          <w:rFonts w:cs="Arial"/>
          <w:sz w:val="22"/>
          <w:lang w:val="de-DE"/>
        </w:rPr>
      </w:pPr>
      <w:r w:rsidRPr="002B040A">
        <w:rPr>
          <w:rFonts w:cs="Arial"/>
          <w:sz w:val="22"/>
          <w:lang w:val="de-DE"/>
        </w:rPr>
        <w:t xml:space="preserve">Es erfolgt eine jährliche Auswertung der Begehungsprotokolle um systematisch Schwachstellen zu erkennen und durch geeignete Maßnahmen korrigierend einzuwirken. </w:t>
      </w:r>
    </w:p>
    <w:p w:rsidR="002B040A" w:rsidRDefault="002B040A" w:rsidP="0093510A">
      <w:pPr>
        <w:ind w:left="576"/>
        <w:rPr>
          <w:rFonts w:cs="Arial"/>
          <w:sz w:val="22"/>
          <w:lang w:val="de-DE"/>
        </w:rPr>
      </w:pPr>
      <w:r w:rsidRPr="002B040A">
        <w:rPr>
          <w:rFonts w:cs="Arial"/>
          <w:sz w:val="22"/>
          <w:lang w:val="de-DE"/>
        </w:rPr>
        <w:t>Die Ergebnisse der Auswertung können somit auch einen Hinweis</w:t>
      </w:r>
      <w:r w:rsidR="00A355EC">
        <w:rPr>
          <w:rFonts w:cs="Arial"/>
          <w:sz w:val="22"/>
          <w:lang w:val="de-DE"/>
        </w:rPr>
        <w:t xml:space="preserve"> für einen Schwerpunkt im HSE-</w:t>
      </w:r>
      <w:r w:rsidRPr="002B040A">
        <w:rPr>
          <w:rFonts w:cs="Arial"/>
          <w:sz w:val="22"/>
          <w:lang w:val="de-DE"/>
        </w:rPr>
        <w:t xml:space="preserve">Aktionsplan geben. </w:t>
      </w:r>
      <w:r w:rsidRPr="00D5053F">
        <w:rPr>
          <w:rFonts w:cs="Arial"/>
          <w:sz w:val="22"/>
          <w:lang w:val="de-DE"/>
        </w:rPr>
        <w:t>Siehe 1.8.</w:t>
      </w:r>
    </w:p>
    <w:p w:rsidR="00037A6A" w:rsidRDefault="00037A6A" w:rsidP="0093510A">
      <w:pPr>
        <w:ind w:left="576"/>
        <w:rPr>
          <w:rFonts w:cs="Arial"/>
          <w:sz w:val="22"/>
          <w:lang w:val="de-DE"/>
        </w:rPr>
      </w:pPr>
    </w:p>
    <w:tbl>
      <w:tblPr>
        <w:tblStyle w:val="Tabellengitternetz"/>
        <w:tblpPr w:leftFromText="141" w:rightFromText="141" w:vertAnchor="text" w:horzAnchor="margin" w:tblpXSpec="center" w:tblpY="163"/>
        <w:tblW w:w="0" w:type="auto"/>
        <w:tblLook w:val="04A0"/>
      </w:tblPr>
      <w:tblGrid>
        <w:gridCol w:w="737"/>
        <w:gridCol w:w="737"/>
        <w:gridCol w:w="737"/>
        <w:gridCol w:w="737"/>
      </w:tblGrid>
      <w:tr w:rsidR="00996EDF" w:rsidRPr="00EB6A09" w:rsidTr="00996EDF">
        <w:tc>
          <w:tcPr>
            <w:tcW w:w="737" w:type="dxa"/>
          </w:tcPr>
          <w:p w:rsidR="00996EDF" w:rsidRPr="00EB6A09" w:rsidRDefault="00996EDF" w:rsidP="00996EDF">
            <w:pPr>
              <w:jc w:val="center"/>
              <w:rPr>
                <w:rFonts w:cs="Arial"/>
                <w:szCs w:val="20"/>
                <w:lang w:val="de-DE"/>
              </w:rPr>
            </w:pPr>
            <w:r w:rsidRPr="00EB6A09">
              <w:rPr>
                <w:rFonts w:cs="Arial"/>
                <w:szCs w:val="20"/>
                <w:lang w:val="de-DE"/>
              </w:rPr>
              <w:t>GF</w:t>
            </w:r>
          </w:p>
        </w:tc>
        <w:tc>
          <w:tcPr>
            <w:tcW w:w="737" w:type="dxa"/>
          </w:tcPr>
          <w:p w:rsidR="00996EDF" w:rsidRPr="00EB6A09" w:rsidRDefault="00996EDF" w:rsidP="00996EDF">
            <w:pPr>
              <w:jc w:val="center"/>
              <w:rPr>
                <w:rFonts w:cs="Arial"/>
                <w:szCs w:val="20"/>
                <w:lang w:val="de-DE"/>
              </w:rPr>
            </w:pPr>
            <w:r w:rsidRPr="00EB6A09">
              <w:rPr>
                <w:rFonts w:cs="Arial"/>
                <w:szCs w:val="20"/>
                <w:lang w:val="de-DE"/>
              </w:rPr>
              <w:t xml:space="preserve">PL </w:t>
            </w:r>
          </w:p>
        </w:tc>
        <w:tc>
          <w:tcPr>
            <w:tcW w:w="737" w:type="dxa"/>
          </w:tcPr>
          <w:p w:rsidR="00996EDF" w:rsidRPr="00EB6A09" w:rsidRDefault="00996EDF" w:rsidP="00996EDF">
            <w:pPr>
              <w:jc w:val="center"/>
              <w:rPr>
                <w:rFonts w:cs="Arial"/>
                <w:szCs w:val="20"/>
                <w:lang w:val="de-DE"/>
              </w:rPr>
            </w:pPr>
            <w:r w:rsidRPr="00EB6A09">
              <w:rPr>
                <w:rFonts w:cs="Arial"/>
                <w:szCs w:val="20"/>
                <w:lang w:val="de-DE"/>
              </w:rPr>
              <w:t>BL</w:t>
            </w:r>
          </w:p>
        </w:tc>
        <w:tc>
          <w:tcPr>
            <w:tcW w:w="737" w:type="dxa"/>
          </w:tcPr>
          <w:p w:rsidR="00996EDF" w:rsidRPr="00EB6A09" w:rsidRDefault="00996EDF" w:rsidP="00996EDF">
            <w:pPr>
              <w:jc w:val="center"/>
              <w:rPr>
                <w:rFonts w:cs="Arial"/>
                <w:szCs w:val="20"/>
                <w:lang w:val="de-DE"/>
              </w:rPr>
            </w:pPr>
            <w:r w:rsidRPr="00EB6A09">
              <w:rPr>
                <w:rFonts w:cs="Arial"/>
                <w:szCs w:val="20"/>
                <w:lang w:val="de-DE"/>
              </w:rPr>
              <w:t>FASI</w:t>
            </w:r>
          </w:p>
        </w:tc>
      </w:tr>
      <w:tr w:rsidR="00996EDF" w:rsidRPr="00EB6A09" w:rsidTr="00996EDF">
        <w:tc>
          <w:tcPr>
            <w:tcW w:w="737" w:type="dxa"/>
          </w:tcPr>
          <w:p w:rsidR="00996EDF" w:rsidRPr="00EB6A09" w:rsidRDefault="00996EDF" w:rsidP="00996EDF">
            <w:pPr>
              <w:jc w:val="center"/>
              <w:rPr>
                <w:rFonts w:cs="Arial"/>
                <w:b/>
                <w:sz w:val="22"/>
                <w:lang w:val="de-DE"/>
              </w:rPr>
            </w:pPr>
            <w:r w:rsidRPr="00EB6A09">
              <w:rPr>
                <w:rFonts w:cs="Arial"/>
                <w:b/>
                <w:sz w:val="22"/>
                <w:lang w:val="de-DE"/>
              </w:rPr>
              <w:t>V</w:t>
            </w:r>
          </w:p>
        </w:tc>
        <w:tc>
          <w:tcPr>
            <w:tcW w:w="737" w:type="dxa"/>
          </w:tcPr>
          <w:p w:rsidR="00996EDF" w:rsidRPr="00EB6A09" w:rsidRDefault="00996EDF" w:rsidP="00996EDF">
            <w:pPr>
              <w:jc w:val="center"/>
              <w:rPr>
                <w:rFonts w:cs="Arial"/>
                <w:b/>
                <w:sz w:val="22"/>
                <w:lang w:val="de-DE"/>
              </w:rPr>
            </w:pPr>
            <w:r>
              <w:rPr>
                <w:rFonts w:cs="Arial"/>
                <w:b/>
                <w:sz w:val="22"/>
                <w:lang w:val="de-DE"/>
              </w:rPr>
              <w:t>M</w:t>
            </w:r>
          </w:p>
        </w:tc>
        <w:tc>
          <w:tcPr>
            <w:tcW w:w="737" w:type="dxa"/>
          </w:tcPr>
          <w:p w:rsidR="00996EDF" w:rsidRPr="00EB6A09" w:rsidRDefault="00996EDF" w:rsidP="00996EDF">
            <w:pPr>
              <w:jc w:val="center"/>
              <w:rPr>
                <w:rFonts w:cs="Arial"/>
                <w:b/>
                <w:sz w:val="22"/>
                <w:lang w:val="de-DE"/>
              </w:rPr>
            </w:pPr>
            <w:r>
              <w:rPr>
                <w:rFonts w:cs="Arial"/>
                <w:b/>
                <w:sz w:val="22"/>
                <w:lang w:val="de-DE"/>
              </w:rPr>
              <w:t>M</w:t>
            </w:r>
          </w:p>
        </w:tc>
        <w:tc>
          <w:tcPr>
            <w:tcW w:w="737" w:type="dxa"/>
          </w:tcPr>
          <w:p w:rsidR="00996EDF" w:rsidRPr="00EB6A09" w:rsidRDefault="00996EDF" w:rsidP="00996EDF">
            <w:pPr>
              <w:jc w:val="center"/>
              <w:rPr>
                <w:rFonts w:cs="Arial"/>
                <w:b/>
                <w:sz w:val="22"/>
                <w:lang w:val="de-DE"/>
              </w:rPr>
            </w:pPr>
            <w:r w:rsidRPr="00EB6A09">
              <w:rPr>
                <w:rFonts w:cs="Arial"/>
                <w:b/>
                <w:sz w:val="22"/>
                <w:lang w:val="de-DE"/>
              </w:rPr>
              <w:t>M</w:t>
            </w:r>
          </w:p>
        </w:tc>
      </w:tr>
    </w:tbl>
    <w:p w:rsidR="00996EDF" w:rsidRDefault="00996EDF" w:rsidP="0093510A">
      <w:pPr>
        <w:ind w:left="576"/>
        <w:rPr>
          <w:rFonts w:cs="Arial"/>
          <w:sz w:val="22"/>
          <w:lang w:val="de-DE"/>
        </w:rPr>
      </w:pPr>
    </w:p>
    <w:p w:rsidR="00996EDF" w:rsidRPr="0093510A" w:rsidRDefault="00996EDF" w:rsidP="0093510A">
      <w:pPr>
        <w:ind w:left="576"/>
        <w:rPr>
          <w:rFonts w:cs="Arial"/>
          <w:sz w:val="22"/>
          <w:lang w:val="de-DE"/>
        </w:rPr>
      </w:pPr>
    </w:p>
    <w:p w:rsidR="002B040A" w:rsidRPr="00D5053F" w:rsidRDefault="002B040A" w:rsidP="002B040A">
      <w:pPr>
        <w:rPr>
          <w:rFonts w:cs="Arial"/>
          <w:i/>
          <w:iCs/>
          <w:sz w:val="22"/>
          <w:lang w:val="de-DE"/>
        </w:rPr>
      </w:pPr>
    </w:p>
    <w:p w:rsidR="002B040A" w:rsidRPr="00F53746" w:rsidRDefault="002B040A" w:rsidP="0093510A">
      <w:pPr>
        <w:ind w:firstLine="576"/>
        <w:rPr>
          <w:rFonts w:cs="Arial"/>
          <w:b/>
          <w:bCs/>
          <w:i/>
          <w:iCs/>
          <w:sz w:val="22"/>
        </w:rPr>
      </w:pPr>
      <w:proofErr w:type="spellStart"/>
      <w:r w:rsidRPr="006B68AE">
        <w:rPr>
          <w:rFonts w:cs="Arial"/>
          <w:b/>
          <w:bCs/>
          <w:iCs/>
          <w:sz w:val="22"/>
        </w:rPr>
        <w:t>Nachweisdokumentation</w:t>
      </w:r>
      <w:proofErr w:type="spellEnd"/>
      <w:r w:rsidRPr="00F53746">
        <w:rPr>
          <w:rFonts w:cs="Arial"/>
          <w:b/>
          <w:bCs/>
          <w:i/>
          <w:iCs/>
          <w:sz w:val="22"/>
        </w:rPr>
        <w:t>:</w:t>
      </w:r>
    </w:p>
    <w:p w:rsidR="002B040A" w:rsidRDefault="00A355EC" w:rsidP="00A7168C">
      <w:pPr>
        <w:numPr>
          <w:ilvl w:val="0"/>
          <w:numId w:val="24"/>
        </w:numPr>
        <w:tabs>
          <w:tab w:val="clear" w:pos="1428"/>
        </w:tabs>
        <w:spacing w:after="0"/>
        <w:ind w:left="1134" w:hanging="425"/>
        <w:rPr>
          <w:rFonts w:cs="Arial"/>
          <w:sz w:val="22"/>
        </w:rPr>
      </w:pPr>
      <w:r>
        <w:rPr>
          <w:rFonts w:cs="Arial"/>
          <w:sz w:val="22"/>
        </w:rPr>
        <w:t>HSE-</w:t>
      </w:r>
      <w:proofErr w:type="spellStart"/>
      <w:r w:rsidR="002B040A" w:rsidRPr="00EB6A09">
        <w:rPr>
          <w:rFonts w:cs="Arial"/>
          <w:sz w:val="22"/>
        </w:rPr>
        <w:t>Bericht</w:t>
      </w:r>
      <w:proofErr w:type="spellEnd"/>
      <w:r w:rsidR="002B040A" w:rsidRPr="00EB6A09">
        <w:rPr>
          <w:rFonts w:cs="Arial"/>
          <w:sz w:val="22"/>
        </w:rPr>
        <w:t xml:space="preserve"> (Management Review)</w:t>
      </w:r>
    </w:p>
    <w:p w:rsidR="00EB6A09" w:rsidRPr="00EB6A09" w:rsidRDefault="00EB6A09" w:rsidP="00A7168C">
      <w:pPr>
        <w:numPr>
          <w:ilvl w:val="0"/>
          <w:numId w:val="24"/>
        </w:numPr>
        <w:tabs>
          <w:tab w:val="clear" w:pos="1428"/>
        </w:tabs>
        <w:spacing w:after="0"/>
        <w:ind w:left="1134" w:hanging="425"/>
        <w:rPr>
          <w:rFonts w:cs="Arial"/>
          <w:sz w:val="22"/>
          <w:lang w:val="de-DE"/>
        </w:rPr>
      </w:pPr>
      <w:r w:rsidRPr="00EB6A09">
        <w:rPr>
          <w:rFonts w:cs="Arial"/>
          <w:sz w:val="22"/>
          <w:lang w:val="de-DE"/>
        </w:rPr>
        <w:t xml:space="preserve">Ggf. Jahresbericht </w:t>
      </w:r>
    </w:p>
    <w:p w:rsidR="002B040A" w:rsidRPr="00536FB7" w:rsidRDefault="002B040A" w:rsidP="00232697">
      <w:pPr>
        <w:pStyle w:val="berschrift1"/>
        <w:numPr>
          <w:ilvl w:val="0"/>
          <w:numId w:val="0"/>
        </w:numPr>
        <w:ind w:left="432" w:hanging="432"/>
      </w:pPr>
      <w:bookmarkStart w:id="93" w:name="_Toc400292555"/>
      <w:r w:rsidRPr="00536FB7">
        <w:t>9.</w:t>
      </w:r>
      <w:r w:rsidRPr="00536FB7">
        <w:tab/>
        <w:t>Betriebsärztliche Betreuung</w:t>
      </w:r>
      <w:bookmarkEnd w:id="93"/>
    </w:p>
    <w:p w:rsidR="00A45518" w:rsidRDefault="00EB6A09" w:rsidP="0093510A">
      <w:pPr>
        <w:ind w:left="432"/>
        <w:jc w:val="left"/>
        <w:rPr>
          <w:rFonts w:eastAsia="Times New Roman" w:cs="Arial"/>
          <w:sz w:val="22"/>
          <w:szCs w:val="24"/>
          <w:lang w:val="de-DE" w:eastAsia="de-DE"/>
        </w:rPr>
      </w:pPr>
      <w:r w:rsidRPr="00EB6A09">
        <w:rPr>
          <w:rFonts w:eastAsia="Times New Roman" w:cs="Arial"/>
          <w:sz w:val="22"/>
          <w:szCs w:val="24"/>
          <w:lang w:val="de-DE" w:eastAsia="de-DE"/>
        </w:rPr>
        <w:t xml:space="preserve">Bestimmte Gefährdungen am Arbeitsplatz, z.B. Staub, Lärm oder Arbeiten mit Gefahrstoffen, erfordern besondere Maßnahmen. </w:t>
      </w:r>
    </w:p>
    <w:p w:rsidR="00EB6A09" w:rsidRDefault="00A45518" w:rsidP="0093510A">
      <w:pPr>
        <w:ind w:left="432"/>
        <w:jc w:val="left"/>
        <w:rPr>
          <w:rFonts w:eastAsia="Times New Roman" w:cs="Arial"/>
          <w:sz w:val="22"/>
          <w:szCs w:val="24"/>
          <w:lang w:val="de-DE" w:eastAsia="de-DE"/>
        </w:rPr>
      </w:pPr>
      <w:r>
        <w:rPr>
          <w:rFonts w:eastAsia="Times New Roman" w:cs="Arial"/>
          <w:sz w:val="22"/>
          <w:szCs w:val="24"/>
          <w:lang w:val="de-DE" w:eastAsia="de-DE"/>
        </w:rPr>
        <w:t xml:space="preserve">Die neue </w:t>
      </w:r>
      <w:proofErr w:type="spellStart"/>
      <w:r>
        <w:rPr>
          <w:rFonts w:eastAsia="Times New Roman" w:cs="Arial"/>
          <w:sz w:val="22"/>
          <w:szCs w:val="24"/>
          <w:lang w:val="de-DE" w:eastAsia="de-DE"/>
        </w:rPr>
        <w:t>ArbMeVV</w:t>
      </w:r>
      <w:proofErr w:type="spellEnd"/>
      <w:r>
        <w:rPr>
          <w:rFonts w:eastAsia="Times New Roman" w:cs="Arial"/>
          <w:sz w:val="22"/>
          <w:szCs w:val="24"/>
          <w:lang w:val="de-DE" w:eastAsia="de-DE"/>
        </w:rPr>
        <w:t xml:space="preserve"> </w:t>
      </w:r>
      <w:r w:rsidR="00EB6A09" w:rsidRPr="00EB6A09">
        <w:rPr>
          <w:rFonts w:eastAsia="Times New Roman" w:cs="Arial"/>
          <w:sz w:val="22"/>
          <w:szCs w:val="24"/>
          <w:lang w:val="de-DE" w:eastAsia="de-DE"/>
        </w:rPr>
        <w:t xml:space="preserve">beinhaltet immer ein ärztliches Beratungsgespräch mit Anamnese einschließlich Arbeitsanamnese sowie körperliche oder klinische Untersuchungen, soweit </w:t>
      </w:r>
      <w:r w:rsidR="00EB6A09" w:rsidRPr="00EB6A09">
        <w:rPr>
          <w:rFonts w:eastAsia="Times New Roman" w:cs="Arial"/>
          <w:sz w:val="22"/>
          <w:szCs w:val="24"/>
          <w:lang w:val="de-DE" w:eastAsia="de-DE"/>
        </w:rPr>
        <w:lastRenderedPageBreak/>
        <w:t>diese für die individuelle Aufklärung und Beratung erforderlich sind und der oder die Beschäftigte diese Untersuchungen nicht ablehnt.</w:t>
      </w:r>
      <w:r w:rsidR="00EB6A09" w:rsidRPr="00EB6A09">
        <w:rPr>
          <w:rFonts w:eastAsia="Times New Roman" w:cs="Arial"/>
          <w:sz w:val="22"/>
          <w:szCs w:val="24"/>
          <w:lang w:val="de-DE" w:eastAsia="de-DE"/>
        </w:rPr>
        <w:br/>
        <w:t>Arbeitsmedizinische Vorsorge umfasst nicht den Nachweis der gesundheitlichen Eignung für berufliche Anforderungen</w:t>
      </w:r>
      <w:r>
        <w:rPr>
          <w:rFonts w:eastAsia="Times New Roman" w:cs="Arial"/>
          <w:sz w:val="22"/>
          <w:szCs w:val="24"/>
          <w:lang w:val="de-DE" w:eastAsia="de-DE"/>
        </w:rPr>
        <w:t>.</w:t>
      </w:r>
    </w:p>
    <w:p w:rsidR="002B040A" w:rsidRPr="00536FB7" w:rsidRDefault="002B040A" w:rsidP="00232697">
      <w:pPr>
        <w:pStyle w:val="berschrift2"/>
        <w:numPr>
          <w:ilvl w:val="0"/>
          <w:numId w:val="0"/>
        </w:numPr>
        <w:ind w:left="576" w:hanging="576"/>
      </w:pPr>
      <w:bookmarkStart w:id="94" w:name="_Toc400292556"/>
      <w:r w:rsidRPr="00536FB7">
        <w:t xml:space="preserve">9.1  </w:t>
      </w:r>
      <w:r w:rsidRPr="00536FB7">
        <w:tab/>
        <w:t>Arbeitsmedizinische Untersuchungen</w:t>
      </w:r>
      <w:bookmarkEnd w:id="94"/>
      <w:r w:rsidRPr="00536FB7">
        <w:t xml:space="preserve"> </w:t>
      </w:r>
    </w:p>
    <w:p w:rsidR="002B040A" w:rsidRPr="0093510A" w:rsidRDefault="002B040A" w:rsidP="0093510A">
      <w:pPr>
        <w:ind w:left="432"/>
        <w:jc w:val="left"/>
        <w:rPr>
          <w:rFonts w:eastAsia="Times New Roman" w:cs="Arial"/>
          <w:sz w:val="22"/>
          <w:szCs w:val="24"/>
          <w:lang w:val="de-DE" w:eastAsia="de-DE"/>
        </w:rPr>
      </w:pPr>
      <w:r w:rsidRPr="0093510A">
        <w:rPr>
          <w:rFonts w:eastAsia="Times New Roman" w:cs="Arial"/>
          <w:sz w:val="22"/>
          <w:szCs w:val="24"/>
          <w:lang w:val="de-DE" w:eastAsia="de-DE"/>
        </w:rPr>
        <w:t>Auf Basis der allgemeinen Gefährdungsbeurteilung wer</w:t>
      </w:r>
      <w:r w:rsidR="002C1426">
        <w:rPr>
          <w:rFonts w:eastAsia="Times New Roman" w:cs="Arial"/>
          <w:sz w:val="22"/>
          <w:szCs w:val="24"/>
          <w:lang w:val="de-DE" w:eastAsia="de-DE"/>
        </w:rPr>
        <w:t xml:space="preserve">den die Mitarbeiter regelmäßig </w:t>
      </w:r>
      <w:r w:rsidRPr="0093510A">
        <w:rPr>
          <w:rFonts w:eastAsia="Times New Roman" w:cs="Arial"/>
          <w:sz w:val="22"/>
          <w:szCs w:val="24"/>
          <w:lang w:val="de-DE" w:eastAsia="de-DE"/>
        </w:rPr>
        <w:t>untersucht. Entsprechend der gesetzlichen Vorgaben ist der Untersuchungsumfang auf die üblicherweise auszuführenden Arbeiten ausgerichtet und umfasst die demnach erforderlichen berufsgenossenschaftlichen  Untersuchungsgrundsätze.</w:t>
      </w:r>
    </w:p>
    <w:p w:rsidR="00943D46" w:rsidRPr="00B35C03" w:rsidRDefault="00A45518" w:rsidP="0093510A">
      <w:pPr>
        <w:ind w:left="432"/>
        <w:jc w:val="left"/>
        <w:rPr>
          <w:rFonts w:cs="Arial"/>
          <w:b/>
          <w:bCs/>
          <w:sz w:val="22"/>
          <w:lang w:val="de-DE"/>
        </w:rPr>
      </w:pPr>
      <w:r w:rsidRPr="0093510A">
        <w:rPr>
          <w:rFonts w:eastAsia="Times New Roman" w:cs="Arial"/>
          <w:sz w:val="22"/>
          <w:szCs w:val="24"/>
          <w:lang w:val="de-DE" w:eastAsia="de-DE"/>
        </w:rPr>
        <w:t>Folgende Untersuchungen werden auf Basis der Allg. Gefäh</w:t>
      </w:r>
      <w:r w:rsidR="0093510A">
        <w:rPr>
          <w:rFonts w:eastAsia="Times New Roman" w:cs="Arial"/>
          <w:sz w:val="22"/>
          <w:szCs w:val="24"/>
          <w:lang w:val="de-DE" w:eastAsia="de-DE"/>
        </w:rPr>
        <w:t>rdungsbeurteilung durchgeführt.</w:t>
      </w:r>
    </w:p>
    <w:p w:rsidR="00A45518" w:rsidRDefault="00A45518" w:rsidP="0093510A">
      <w:pPr>
        <w:pStyle w:val="Textkrper3"/>
        <w:spacing w:line="276" w:lineRule="auto"/>
        <w:ind w:firstLine="708"/>
        <w:rPr>
          <w:rFonts w:cs="Arial"/>
          <w:b w:val="0"/>
          <w:bCs w:val="0"/>
          <w:sz w:val="22"/>
        </w:rPr>
      </w:pPr>
      <w:r>
        <w:rPr>
          <w:rFonts w:cs="Arial"/>
          <w:b w:val="0"/>
          <w:bCs w:val="0"/>
          <w:sz w:val="22"/>
        </w:rPr>
        <w:t>Baustellen:</w:t>
      </w:r>
    </w:p>
    <w:p w:rsidR="00A45518" w:rsidRDefault="00A45518" w:rsidP="00EB6A09">
      <w:pPr>
        <w:pStyle w:val="Textkrper3"/>
        <w:spacing w:line="276" w:lineRule="auto"/>
        <w:ind w:left="708"/>
        <w:rPr>
          <w:rFonts w:cs="Arial"/>
          <w:b w:val="0"/>
          <w:bCs w:val="0"/>
          <w:sz w:val="22"/>
        </w:rPr>
      </w:pPr>
      <w:r>
        <w:rPr>
          <w:rFonts w:cs="Arial"/>
          <w:b w:val="0"/>
          <w:bCs w:val="0"/>
          <w:sz w:val="22"/>
        </w:rPr>
        <w:t>G 20</w:t>
      </w:r>
      <w:r>
        <w:rPr>
          <w:rFonts w:cs="Arial"/>
          <w:b w:val="0"/>
          <w:bCs w:val="0"/>
          <w:sz w:val="22"/>
        </w:rPr>
        <w:tab/>
      </w:r>
      <w:r>
        <w:rPr>
          <w:rFonts w:cs="Arial"/>
          <w:b w:val="0"/>
          <w:bCs w:val="0"/>
          <w:sz w:val="22"/>
        </w:rPr>
        <w:tab/>
        <w:t xml:space="preserve">Lärm  </w:t>
      </w:r>
      <w:r>
        <w:rPr>
          <w:rFonts w:cs="Arial"/>
          <w:b w:val="0"/>
          <w:bCs w:val="0"/>
          <w:sz w:val="22"/>
        </w:rPr>
        <w:tab/>
        <w:t xml:space="preserve"> </w:t>
      </w:r>
    </w:p>
    <w:p w:rsidR="005A0101" w:rsidRDefault="005A0101" w:rsidP="00EB6A09">
      <w:pPr>
        <w:pStyle w:val="Textkrper3"/>
        <w:spacing w:line="276" w:lineRule="auto"/>
        <w:ind w:left="708"/>
        <w:rPr>
          <w:rFonts w:cs="Arial"/>
          <w:b w:val="0"/>
          <w:bCs w:val="0"/>
          <w:sz w:val="22"/>
        </w:rPr>
      </w:pPr>
      <w:r>
        <w:rPr>
          <w:rFonts w:cs="Arial"/>
          <w:b w:val="0"/>
          <w:bCs w:val="0"/>
          <w:sz w:val="22"/>
        </w:rPr>
        <w:t>G 25</w:t>
      </w:r>
      <w:r>
        <w:rPr>
          <w:rFonts w:cs="Arial"/>
          <w:b w:val="0"/>
          <w:bCs w:val="0"/>
          <w:sz w:val="22"/>
        </w:rPr>
        <w:tab/>
      </w:r>
      <w:r>
        <w:rPr>
          <w:rFonts w:cs="Arial"/>
          <w:b w:val="0"/>
          <w:bCs w:val="0"/>
          <w:sz w:val="22"/>
        </w:rPr>
        <w:tab/>
        <w:t>Fahr</w:t>
      </w:r>
      <w:r w:rsidR="00762249">
        <w:rPr>
          <w:rFonts w:cs="Arial"/>
          <w:b w:val="0"/>
          <w:bCs w:val="0"/>
          <w:sz w:val="22"/>
        </w:rPr>
        <w:t>-, Steuer-</w:t>
      </w:r>
      <w:r>
        <w:rPr>
          <w:rFonts w:cs="Arial"/>
          <w:b w:val="0"/>
          <w:bCs w:val="0"/>
          <w:sz w:val="22"/>
        </w:rPr>
        <w:t>und Überwachungstätigkeit</w:t>
      </w:r>
      <w:r w:rsidR="00762249">
        <w:rPr>
          <w:rFonts w:cs="Arial"/>
          <w:b w:val="0"/>
          <w:bCs w:val="0"/>
          <w:sz w:val="22"/>
        </w:rPr>
        <w:t>en</w:t>
      </w:r>
    </w:p>
    <w:p w:rsidR="00A45518" w:rsidRDefault="00A45518" w:rsidP="00EB6A09">
      <w:pPr>
        <w:pStyle w:val="Textkrper3"/>
        <w:spacing w:line="276" w:lineRule="auto"/>
        <w:ind w:left="708"/>
        <w:rPr>
          <w:rFonts w:cs="Arial"/>
          <w:b w:val="0"/>
          <w:bCs w:val="0"/>
          <w:sz w:val="22"/>
        </w:rPr>
      </w:pPr>
      <w:r>
        <w:rPr>
          <w:rFonts w:cs="Arial"/>
          <w:b w:val="0"/>
          <w:bCs w:val="0"/>
          <w:sz w:val="22"/>
        </w:rPr>
        <w:t>G 26.2</w:t>
      </w:r>
      <w:r>
        <w:rPr>
          <w:rFonts w:cs="Arial"/>
          <w:b w:val="0"/>
          <w:bCs w:val="0"/>
          <w:sz w:val="22"/>
        </w:rPr>
        <w:tab/>
      </w:r>
      <w:r>
        <w:rPr>
          <w:rFonts w:cs="Arial"/>
          <w:b w:val="0"/>
          <w:bCs w:val="0"/>
          <w:sz w:val="22"/>
        </w:rPr>
        <w:tab/>
      </w:r>
      <w:r w:rsidR="00762249">
        <w:rPr>
          <w:rFonts w:cs="Arial"/>
          <w:b w:val="0"/>
          <w:bCs w:val="0"/>
          <w:sz w:val="22"/>
        </w:rPr>
        <w:t xml:space="preserve">Tragen von </w:t>
      </w:r>
      <w:r>
        <w:rPr>
          <w:rFonts w:cs="Arial"/>
          <w:b w:val="0"/>
          <w:bCs w:val="0"/>
          <w:sz w:val="22"/>
        </w:rPr>
        <w:t>Atemschutz</w:t>
      </w:r>
      <w:r w:rsidR="00762249">
        <w:rPr>
          <w:rFonts w:cs="Arial"/>
          <w:b w:val="0"/>
          <w:bCs w:val="0"/>
          <w:sz w:val="22"/>
        </w:rPr>
        <w:t>geräte</w:t>
      </w:r>
    </w:p>
    <w:p w:rsidR="00A45518" w:rsidRDefault="00A45518" w:rsidP="00EB6A09">
      <w:pPr>
        <w:pStyle w:val="Textkrper3"/>
        <w:spacing w:line="276" w:lineRule="auto"/>
        <w:ind w:left="708"/>
        <w:rPr>
          <w:rFonts w:cs="Arial"/>
          <w:b w:val="0"/>
          <w:bCs w:val="0"/>
          <w:sz w:val="22"/>
        </w:rPr>
      </w:pPr>
      <w:r>
        <w:rPr>
          <w:rFonts w:cs="Arial"/>
          <w:b w:val="0"/>
          <w:bCs w:val="0"/>
          <w:sz w:val="22"/>
        </w:rPr>
        <w:t>G 41</w:t>
      </w:r>
      <w:r>
        <w:rPr>
          <w:rFonts w:cs="Arial"/>
          <w:b w:val="0"/>
          <w:bCs w:val="0"/>
          <w:sz w:val="22"/>
        </w:rPr>
        <w:tab/>
      </w:r>
      <w:r>
        <w:rPr>
          <w:rFonts w:cs="Arial"/>
          <w:b w:val="0"/>
          <w:bCs w:val="0"/>
          <w:sz w:val="22"/>
        </w:rPr>
        <w:tab/>
        <w:t>Höhenarbeit</w:t>
      </w:r>
    </w:p>
    <w:p w:rsidR="005A0101" w:rsidRDefault="005A0101" w:rsidP="00EB6A09">
      <w:pPr>
        <w:pStyle w:val="Textkrper3"/>
        <w:spacing w:line="276" w:lineRule="auto"/>
        <w:ind w:left="708"/>
        <w:rPr>
          <w:rFonts w:cs="Arial"/>
          <w:b w:val="0"/>
          <w:bCs w:val="0"/>
          <w:sz w:val="22"/>
        </w:rPr>
      </w:pPr>
    </w:p>
    <w:p w:rsidR="005A0101" w:rsidRDefault="005A0101" w:rsidP="0093510A">
      <w:pPr>
        <w:pStyle w:val="Textkrper3"/>
        <w:spacing w:line="276" w:lineRule="auto"/>
        <w:ind w:firstLine="708"/>
        <w:rPr>
          <w:rFonts w:cs="Arial"/>
          <w:b w:val="0"/>
          <w:bCs w:val="0"/>
          <w:sz w:val="22"/>
        </w:rPr>
      </w:pPr>
      <w:r>
        <w:rPr>
          <w:rFonts w:cs="Arial"/>
          <w:b w:val="0"/>
          <w:bCs w:val="0"/>
          <w:sz w:val="22"/>
        </w:rPr>
        <w:t>Büro</w:t>
      </w:r>
    </w:p>
    <w:p w:rsidR="005A0101" w:rsidRDefault="005A0101" w:rsidP="00EB6A09">
      <w:pPr>
        <w:pStyle w:val="Textkrper3"/>
        <w:spacing w:line="276" w:lineRule="auto"/>
        <w:ind w:left="708"/>
        <w:rPr>
          <w:rFonts w:cs="Arial"/>
          <w:b w:val="0"/>
          <w:bCs w:val="0"/>
          <w:sz w:val="22"/>
        </w:rPr>
      </w:pPr>
      <w:r>
        <w:rPr>
          <w:rFonts w:cs="Arial"/>
          <w:b w:val="0"/>
          <w:bCs w:val="0"/>
          <w:sz w:val="22"/>
        </w:rPr>
        <w:t>G 37</w:t>
      </w:r>
      <w:r>
        <w:rPr>
          <w:rFonts w:cs="Arial"/>
          <w:b w:val="0"/>
          <w:bCs w:val="0"/>
          <w:sz w:val="22"/>
        </w:rPr>
        <w:tab/>
      </w:r>
      <w:r>
        <w:rPr>
          <w:rFonts w:cs="Arial"/>
          <w:b w:val="0"/>
          <w:bCs w:val="0"/>
          <w:sz w:val="22"/>
        </w:rPr>
        <w:tab/>
        <w:t>Bildschirmarbeit</w:t>
      </w:r>
      <w:r w:rsidR="00943D46">
        <w:rPr>
          <w:rFonts w:cs="Arial"/>
          <w:b w:val="0"/>
          <w:bCs w:val="0"/>
          <w:sz w:val="22"/>
        </w:rPr>
        <w:t>s</w:t>
      </w:r>
      <w:r>
        <w:rPr>
          <w:rFonts w:cs="Arial"/>
          <w:b w:val="0"/>
          <w:bCs w:val="0"/>
          <w:sz w:val="22"/>
        </w:rPr>
        <w:t>plätze</w:t>
      </w:r>
    </w:p>
    <w:p w:rsidR="00996EDF" w:rsidRDefault="00996EDF" w:rsidP="00EB6A09">
      <w:pPr>
        <w:pStyle w:val="Textkrper3"/>
        <w:spacing w:line="276" w:lineRule="auto"/>
        <w:ind w:left="708"/>
        <w:rPr>
          <w:rFonts w:cs="Arial"/>
          <w:b w:val="0"/>
          <w:bCs w:val="0"/>
          <w:sz w:val="22"/>
        </w:rPr>
      </w:pPr>
    </w:p>
    <w:tbl>
      <w:tblPr>
        <w:tblStyle w:val="Tabellengitternetz"/>
        <w:tblpPr w:leftFromText="141" w:rightFromText="141" w:vertAnchor="text" w:horzAnchor="margin" w:tblpXSpec="center" w:tblpY="-6"/>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M</w:t>
            </w:r>
          </w:p>
        </w:tc>
      </w:tr>
    </w:tbl>
    <w:p w:rsidR="00996EDF" w:rsidRDefault="00996EDF" w:rsidP="00EB6A09">
      <w:pPr>
        <w:pStyle w:val="Textkrper3"/>
        <w:spacing w:line="276" w:lineRule="auto"/>
        <w:ind w:left="708"/>
        <w:rPr>
          <w:rFonts w:cs="Arial"/>
          <w:b w:val="0"/>
          <w:bCs w:val="0"/>
          <w:sz w:val="22"/>
        </w:rPr>
      </w:pPr>
    </w:p>
    <w:p w:rsidR="00996EDF" w:rsidRDefault="00996EDF" w:rsidP="00EB6A09">
      <w:pPr>
        <w:pStyle w:val="Textkrper3"/>
        <w:spacing w:line="276" w:lineRule="auto"/>
        <w:ind w:left="708"/>
        <w:rPr>
          <w:rFonts w:cs="Arial"/>
          <w:b w:val="0"/>
          <w:bCs w:val="0"/>
          <w:sz w:val="22"/>
        </w:rPr>
      </w:pPr>
    </w:p>
    <w:p w:rsidR="00996EDF" w:rsidRDefault="00996EDF" w:rsidP="00EB6A09">
      <w:pPr>
        <w:pStyle w:val="Textkrper3"/>
        <w:spacing w:line="276" w:lineRule="auto"/>
        <w:ind w:left="708"/>
        <w:rPr>
          <w:rFonts w:cs="Arial"/>
          <w:b w:val="0"/>
          <w:bCs w:val="0"/>
          <w:sz w:val="22"/>
        </w:rPr>
      </w:pPr>
    </w:p>
    <w:p w:rsidR="002B040A" w:rsidRPr="00F53746" w:rsidRDefault="002B040A" w:rsidP="002B040A">
      <w:pPr>
        <w:pStyle w:val="Textkrper3"/>
        <w:spacing w:line="276" w:lineRule="auto"/>
        <w:ind w:left="1068"/>
        <w:jc w:val="both"/>
        <w:rPr>
          <w:rFonts w:cs="Arial"/>
          <w:b w:val="0"/>
          <w:bCs w:val="0"/>
          <w:sz w:val="22"/>
        </w:rPr>
      </w:pPr>
    </w:p>
    <w:p w:rsidR="002B040A" w:rsidRPr="00A45518" w:rsidRDefault="002B040A" w:rsidP="0093510A">
      <w:pPr>
        <w:ind w:firstLine="708"/>
        <w:rPr>
          <w:rFonts w:cs="Arial"/>
          <w:b/>
          <w:bCs/>
          <w:iCs/>
          <w:sz w:val="22"/>
          <w:lang w:val="de-DE"/>
        </w:rPr>
      </w:pPr>
      <w:r w:rsidRPr="00A45518">
        <w:rPr>
          <w:rFonts w:cs="Arial"/>
          <w:b/>
          <w:bCs/>
          <w:iCs/>
          <w:sz w:val="22"/>
          <w:lang w:val="de-DE"/>
        </w:rPr>
        <w:t>Nachweisdokumentation:</w:t>
      </w:r>
    </w:p>
    <w:p w:rsidR="002B040A" w:rsidRPr="00A45518" w:rsidRDefault="002B040A" w:rsidP="00A7168C">
      <w:pPr>
        <w:numPr>
          <w:ilvl w:val="0"/>
          <w:numId w:val="25"/>
        </w:numPr>
        <w:tabs>
          <w:tab w:val="clear" w:pos="1428"/>
        </w:tabs>
        <w:spacing w:after="0"/>
        <w:ind w:left="1134" w:hanging="425"/>
        <w:rPr>
          <w:rFonts w:cs="Arial"/>
          <w:sz w:val="22"/>
          <w:lang w:val="de-DE"/>
        </w:rPr>
      </w:pPr>
      <w:r w:rsidRPr="00A45518">
        <w:rPr>
          <w:rFonts w:cs="Arial"/>
          <w:sz w:val="22"/>
          <w:lang w:val="de-DE"/>
        </w:rPr>
        <w:t>Nachweis der arbeitsmedizinischen Vorsorgeuntersuchung</w:t>
      </w:r>
    </w:p>
    <w:p w:rsidR="002B040A" w:rsidRPr="005A0101" w:rsidRDefault="002B040A" w:rsidP="00A7168C">
      <w:pPr>
        <w:numPr>
          <w:ilvl w:val="0"/>
          <w:numId w:val="25"/>
        </w:numPr>
        <w:tabs>
          <w:tab w:val="clear" w:pos="1428"/>
        </w:tabs>
        <w:spacing w:after="0"/>
        <w:ind w:left="1134" w:hanging="425"/>
        <w:rPr>
          <w:rFonts w:cs="Arial"/>
          <w:sz w:val="22"/>
          <w:lang w:val="de-DE"/>
        </w:rPr>
      </w:pPr>
      <w:r w:rsidRPr="00EB6A09">
        <w:rPr>
          <w:rFonts w:cs="Arial"/>
          <w:sz w:val="22"/>
          <w:lang w:val="de-DE"/>
        </w:rPr>
        <w:t xml:space="preserve">Vorsorgedatei als Bestandteil des Verzeichnisses Fachqualifikationen, </w:t>
      </w:r>
    </w:p>
    <w:p w:rsidR="002B040A" w:rsidRPr="00536FB7" w:rsidRDefault="002B040A" w:rsidP="00232697">
      <w:pPr>
        <w:pStyle w:val="berschrift2"/>
        <w:numPr>
          <w:ilvl w:val="0"/>
          <w:numId w:val="0"/>
        </w:numPr>
        <w:ind w:left="576" w:hanging="576"/>
      </w:pPr>
      <w:bookmarkStart w:id="95" w:name="_Toc400292557"/>
      <w:r w:rsidRPr="00536FB7">
        <w:t xml:space="preserve">9.2  </w:t>
      </w:r>
      <w:r w:rsidRPr="00536FB7">
        <w:tab/>
        <w:t>Spezielle arbeitsmedizinische Vorsorgeuntersuchungen</w:t>
      </w:r>
      <w:bookmarkEnd w:id="95"/>
      <w:r w:rsidRPr="00536FB7">
        <w:t xml:space="preserve">  </w:t>
      </w:r>
    </w:p>
    <w:p w:rsidR="002B040A" w:rsidRDefault="002B040A" w:rsidP="0093510A">
      <w:pPr>
        <w:pStyle w:val="Textkrper3"/>
        <w:spacing w:line="276" w:lineRule="auto"/>
        <w:ind w:left="576"/>
        <w:rPr>
          <w:rFonts w:cs="Arial"/>
          <w:b w:val="0"/>
          <w:bCs w:val="0"/>
          <w:sz w:val="22"/>
        </w:rPr>
      </w:pPr>
      <w:r w:rsidRPr="00F53746">
        <w:rPr>
          <w:rFonts w:cs="Arial"/>
          <w:b w:val="0"/>
          <w:bCs w:val="0"/>
          <w:sz w:val="22"/>
        </w:rPr>
        <w:t>Soweit die arbeitsplatzbezogene Gefährdungsbeurteilung spezielle arbeitsmedizinische Untersuchungen erforderlich macht, werden die Arbeitnehmer vor Beginn der Tätigkeiten entsprechend der vorliegenden Gesundheitsgefährdung arbeitsmedizinisch untersucht.</w:t>
      </w:r>
      <w:r w:rsidR="005A0101">
        <w:rPr>
          <w:rFonts w:cs="Arial"/>
          <w:b w:val="0"/>
          <w:bCs w:val="0"/>
          <w:sz w:val="22"/>
        </w:rPr>
        <w:t xml:space="preserve"> Untersuchungsintervalle ergeben sich aus der</w:t>
      </w:r>
      <w:r w:rsidRPr="00F53746">
        <w:rPr>
          <w:rFonts w:cs="Arial"/>
          <w:b w:val="0"/>
          <w:bCs w:val="0"/>
          <w:sz w:val="22"/>
        </w:rPr>
        <w:t xml:space="preserve"> </w:t>
      </w:r>
      <w:r w:rsidR="005A0101">
        <w:rPr>
          <w:rFonts w:cs="Arial"/>
          <w:b w:val="0"/>
          <w:bCs w:val="0"/>
          <w:sz w:val="22"/>
        </w:rPr>
        <w:t>gesetzlichen berufsgenossenschaftliche Vorgabe</w:t>
      </w:r>
      <w:r w:rsidR="00943D46">
        <w:rPr>
          <w:rFonts w:cs="Arial"/>
          <w:b w:val="0"/>
          <w:bCs w:val="0"/>
          <w:sz w:val="22"/>
        </w:rPr>
        <w:t>n</w:t>
      </w:r>
      <w:r w:rsidR="005A0101">
        <w:rPr>
          <w:rFonts w:cs="Arial"/>
          <w:b w:val="0"/>
          <w:bCs w:val="0"/>
          <w:sz w:val="22"/>
        </w:rPr>
        <w:t>.</w:t>
      </w:r>
    </w:p>
    <w:p w:rsidR="005A0101" w:rsidRDefault="005A0101" w:rsidP="0093510A">
      <w:pPr>
        <w:pStyle w:val="Textkrper3"/>
        <w:spacing w:line="276" w:lineRule="auto"/>
        <w:ind w:firstLine="576"/>
        <w:jc w:val="both"/>
        <w:rPr>
          <w:rFonts w:cs="Arial"/>
          <w:b w:val="0"/>
          <w:bCs w:val="0"/>
          <w:sz w:val="22"/>
        </w:rPr>
      </w:pPr>
      <w:r>
        <w:rPr>
          <w:rFonts w:cs="Arial"/>
          <w:b w:val="0"/>
          <w:bCs w:val="0"/>
          <w:sz w:val="22"/>
        </w:rPr>
        <w:t xml:space="preserve">z.B. G1.2 </w:t>
      </w:r>
      <w:r>
        <w:rPr>
          <w:rFonts w:cs="Arial"/>
          <w:b w:val="0"/>
          <w:bCs w:val="0"/>
          <w:sz w:val="22"/>
        </w:rPr>
        <w:tab/>
        <w:t>Arbeiten unter Asbestbelastung</w:t>
      </w:r>
    </w:p>
    <w:p w:rsidR="00996EDF" w:rsidRDefault="00996EDF" w:rsidP="0093510A">
      <w:pPr>
        <w:pStyle w:val="Textkrper3"/>
        <w:spacing w:line="276" w:lineRule="auto"/>
        <w:ind w:firstLine="576"/>
        <w:jc w:val="both"/>
        <w:rPr>
          <w:rFonts w:cs="Arial"/>
          <w:b w:val="0"/>
          <w:bCs w:val="0"/>
          <w:sz w:val="22"/>
        </w:rPr>
      </w:pPr>
    </w:p>
    <w:tbl>
      <w:tblPr>
        <w:tblStyle w:val="Tabellengitternetz"/>
        <w:tblpPr w:leftFromText="141" w:rightFromText="141" w:vertAnchor="text" w:horzAnchor="margin" w:tblpXSpec="center" w:tblpY="25"/>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M</w:t>
            </w:r>
          </w:p>
        </w:tc>
      </w:tr>
    </w:tbl>
    <w:p w:rsidR="00996EDF" w:rsidRDefault="00996EDF" w:rsidP="0093510A">
      <w:pPr>
        <w:pStyle w:val="Textkrper3"/>
        <w:spacing w:line="276" w:lineRule="auto"/>
        <w:ind w:firstLine="576"/>
        <w:jc w:val="both"/>
        <w:rPr>
          <w:rFonts w:cs="Arial"/>
          <w:b w:val="0"/>
          <w:bCs w:val="0"/>
          <w:sz w:val="22"/>
        </w:rPr>
      </w:pPr>
    </w:p>
    <w:p w:rsidR="00996EDF" w:rsidRDefault="00996EDF" w:rsidP="0093510A">
      <w:pPr>
        <w:pStyle w:val="Textkrper3"/>
        <w:spacing w:line="276" w:lineRule="auto"/>
        <w:ind w:firstLine="576"/>
        <w:jc w:val="both"/>
        <w:rPr>
          <w:rFonts w:cs="Arial"/>
          <w:b w:val="0"/>
          <w:bCs w:val="0"/>
          <w:sz w:val="22"/>
        </w:rPr>
      </w:pPr>
    </w:p>
    <w:p w:rsidR="00996EDF" w:rsidRPr="00F53746" w:rsidRDefault="00996EDF" w:rsidP="0093510A">
      <w:pPr>
        <w:pStyle w:val="Textkrper3"/>
        <w:spacing w:line="276" w:lineRule="auto"/>
        <w:ind w:firstLine="576"/>
        <w:jc w:val="both"/>
        <w:rPr>
          <w:rFonts w:cs="Arial"/>
          <w:b w:val="0"/>
          <w:bCs w:val="0"/>
          <w:sz w:val="22"/>
        </w:rPr>
      </w:pPr>
    </w:p>
    <w:p w:rsidR="002B040A" w:rsidRPr="002B040A" w:rsidRDefault="002B040A" w:rsidP="002B040A">
      <w:pPr>
        <w:ind w:left="1416"/>
        <w:rPr>
          <w:rFonts w:cs="Arial"/>
          <w:i/>
          <w:iCs/>
          <w:sz w:val="22"/>
          <w:lang w:val="de-DE"/>
        </w:rPr>
      </w:pPr>
    </w:p>
    <w:p w:rsidR="002B040A" w:rsidRPr="006B68AE" w:rsidRDefault="002B040A" w:rsidP="002B040A">
      <w:pPr>
        <w:ind w:firstLine="708"/>
        <w:rPr>
          <w:rFonts w:cs="Arial"/>
          <w:b/>
          <w:bCs/>
          <w:iCs/>
          <w:sz w:val="22"/>
        </w:rPr>
      </w:pPr>
      <w:proofErr w:type="spellStart"/>
      <w:r w:rsidRPr="006B68AE">
        <w:rPr>
          <w:rFonts w:cs="Arial"/>
          <w:b/>
          <w:bCs/>
          <w:iCs/>
          <w:sz w:val="22"/>
        </w:rPr>
        <w:t>Nachweisdokumentation</w:t>
      </w:r>
      <w:proofErr w:type="spellEnd"/>
      <w:r w:rsidRPr="006B68AE">
        <w:rPr>
          <w:rFonts w:cs="Arial"/>
          <w:b/>
          <w:bCs/>
          <w:iCs/>
          <w:sz w:val="22"/>
        </w:rPr>
        <w:t>:</w:t>
      </w:r>
    </w:p>
    <w:p w:rsidR="002B040A" w:rsidRPr="005A0101" w:rsidRDefault="002B040A" w:rsidP="00A7168C">
      <w:pPr>
        <w:numPr>
          <w:ilvl w:val="0"/>
          <w:numId w:val="25"/>
        </w:numPr>
        <w:tabs>
          <w:tab w:val="clear" w:pos="1428"/>
        </w:tabs>
        <w:spacing w:after="0"/>
        <w:ind w:left="1134" w:hanging="425"/>
        <w:rPr>
          <w:rFonts w:cs="Arial"/>
          <w:b/>
          <w:bCs/>
          <w:sz w:val="22"/>
          <w:lang w:val="de-DE"/>
        </w:rPr>
      </w:pPr>
      <w:bookmarkStart w:id="96" w:name="OLE_LINK2"/>
      <w:r w:rsidRPr="005A0101">
        <w:rPr>
          <w:rFonts w:cs="Arial"/>
          <w:sz w:val="22"/>
          <w:lang w:val="de-DE"/>
        </w:rPr>
        <w:t xml:space="preserve">Analog zu Kapitel 9.1: </w:t>
      </w:r>
      <w:r w:rsidR="005A0101" w:rsidRPr="005A0101">
        <w:rPr>
          <w:rFonts w:cs="Arial"/>
          <w:sz w:val="22"/>
          <w:lang w:val="de-DE"/>
        </w:rPr>
        <w:t>a</w:t>
      </w:r>
      <w:r w:rsidRPr="005A0101">
        <w:rPr>
          <w:rFonts w:cs="Arial"/>
          <w:sz w:val="22"/>
          <w:lang w:val="de-DE"/>
        </w:rPr>
        <w:t>rbeitsmedizinische Vorsorgeuntersuchungen</w:t>
      </w:r>
      <w:bookmarkEnd w:id="96"/>
    </w:p>
    <w:p w:rsidR="002B040A" w:rsidRPr="00536FB7" w:rsidRDefault="002B040A" w:rsidP="00232697">
      <w:pPr>
        <w:pStyle w:val="berschrift2"/>
        <w:numPr>
          <w:ilvl w:val="0"/>
          <w:numId w:val="0"/>
        </w:numPr>
        <w:ind w:left="576" w:hanging="576"/>
      </w:pPr>
      <w:bookmarkStart w:id="97" w:name="_Toc400292558"/>
      <w:r w:rsidRPr="00536FB7">
        <w:lastRenderedPageBreak/>
        <w:t xml:space="preserve">9.3  </w:t>
      </w:r>
      <w:r w:rsidRPr="00536FB7">
        <w:tab/>
        <w:t>Freiwillige arbeitsmedizinische Untersuchungen .</w:t>
      </w:r>
      <w:bookmarkEnd w:id="97"/>
    </w:p>
    <w:p w:rsidR="002B040A" w:rsidRDefault="002B040A" w:rsidP="0093510A">
      <w:pPr>
        <w:ind w:left="576"/>
        <w:rPr>
          <w:rFonts w:cs="Arial"/>
          <w:sz w:val="22"/>
          <w:lang w:val="de-DE"/>
        </w:rPr>
      </w:pPr>
      <w:r w:rsidRPr="002B040A">
        <w:rPr>
          <w:rFonts w:cs="Arial"/>
          <w:sz w:val="22"/>
          <w:lang w:val="de-DE"/>
        </w:rPr>
        <w:t>Unabhängig von den ermittelten Gefährdungen wird dem Arbeitnehmer die Möglichkeit gegeben sich freiwilligen arbeitsmedizinischen Untersuchungen zu unterziehen.</w:t>
      </w:r>
    </w:p>
    <w:tbl>
      <w:tblPr>
        <w:tblStyle w:val="Tabellengitternetz"/>
        <w:tblpPr w:leftFromText="141" w:rightFromText="141" w:vertAnchor="text" w:horzAnchor="margin" w:tblpXSpec="center" w:tblpY="122"/>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M</w:t>
            </w:r>
          </w:p>
        </w:tc>
      </w:tr>
    </w:tbl>
    <w:p w:rsidR="00996EDF" w:rsidRDefault="00996EDF" w:rsidP="0093510A">
      <w:pPr>
        <w:ind w:left="576"/>
        <w:rPr>
          <w:rFonts w:cs="Arial"/>
          <w:sz w:val="22"/>
          <w:lang w:val="de-DE"/>
        </w:rPr>
      </w:pPr>
    </w:p>
    <w:p w:rsidR="00996EDF" w:rsidRDefault="00996EDF" w:rsidP="0093510A">
      <w:pPr>
        <w:ind w:left="576"/>
        <w:rPr>
          <w:rFonts w:cs="Arial"/>
          <w:sz w:val="22"/>
          <w:lang w:val="de-DE"/>
        </w:rPr>
      </w:pPr>
    </w:p>
    <w:p w:rsidR="00996EDF" w:rsidRDefault="00996EDF" w:rsidP="0093510A">
      <w:pPr>
        <w:ind w:left="576"/>
        <w:rPr>
          <w:rFonts w:cs="Arial"/>
          <w:sz w:val="22"/>
          <w:lang w:val="de-DE"/>
        </w:rPr>
      </w:pPr>
    </w:p>
    <w:p w:rsidR="00996EDF" w:rsidRPr="002B040A" w:rsidRDefault="00996EDF" w:rsidP="0093510A">
      <w:pPr>
        <w:ind w:left="576"/>
        <w:rPr>
          <w:rFonts w:cs="Arial"/>
          <w:sz w:val="22"/>
          <w:lang w:val="de-DE"/>
        </w:rPr>
      </w:pPr>
    </w:p>
    <w:p w:rsidR="002B040A" w:rsidRPr="006B68AE" w:rsidRDefault="002B040A" w:rsidP="0093510A">
      <w:pPr>
        <w:ind w:firstLine="576"/>
        <w:rPr>
          <w:rFonts w:cs="Arial"/>
          <w:b/>
          <w:bCs/>
          <w:iCs/>
          <w:sz w:val="22"/>
        </w:rPr>
      </w:pPr>
      <w:proofErr w:type="spellStart"/>
      <w:r w:rsidRPr="006B68AE">
        <w:rPr>
          <w:rFonts w:cs="Arial"/>
          <w:b/>
          <w:bCs/>
          <w:iCs/>
          <w:sz w:val="22"/>
        </w:rPr>
        <w:t>Nachweisdokumentation</w:t>
      </w:r>
      <w:proofErr w:type="spellEnd"/>
      <w:r w:rsidRPr="006B68AE">
        <w:rPr>
          <w:rFonts w:cs="Arial"/>
          <w:b/>
          <w:bCs/>
          <w:iCs/>
          <w:sz w:val="22"/>
        </w:rPr>
        <w:t>:</w:t>
      </w:r>
    </w:p>
    <w:p w:rsidR="002B040A" w:rsidRPr="00257E0E" w:rsidRDefault="002B040A" w:rsidP="00A7168C">
      <w:pPr>
        <w:numPr>
          <w:ilvl w:val="0"/>
          <w:numId w:val="26"/>
        </w:numPr>
        <w:tabs>
          <w:tab w:val="clear" w:pos="1425"/>
        </w:tabs>
        <w:spacing w:after="0"/>
        <w:ind w:left="1134" w:hanging="425"/>
        <w:rPr>
          <w:rFonts w:cs="Arial"/>
          <w:b/>
          <w:bCs/>
          <w:sz w:val="22"/>
        </w:rPr>
      </w:pPr>
      <w:r w:rsidRPr="00257E0E">
        <w:rPr>
          <w:rFonts w:cs="Arial"/>
          <w:sz w:val="22"/>
        </w:rPr>
        <w:t xml:space="preserve">Analog </w:t>
      </w:r>
      <w:proofErr w:type="spellStart"/>
      <w:r w:rsidRPr="00257E0E">
        <w:rPr>
          <w:rFonts w:cs="Arial"/>
          <w:sz w:val="22"/>
        </w:rPr>
        <w:t>zu</w:t>
      </w:r>
      <w:proofErr w:type="spellEnd"/>
      <w:r w:rsidRPr="00257E0E">
        <w:rPr>
          <w:rFonts w:cs="Arial"/>
          <w:sz w:val="22"/>
        </w:rPr>
        <w:t xml:space="preserve"> </w:t>
      </w:r>
      <w:proofErr w:type="spellStart"/>
      <w:r w:rsidRPr="00257E0E">
        <w:rPr>
          <w:rFonts w:cs="Arial"/>
          <w:sz w:val="22"/>
        </w:rPr>
        <w:t>Kapitel</w:t>
      </w:r>
      <w:proofErr w:type="spellEnd"/>
      <w:r w:rsidRPr="00257E0E">
        <w:rPr>
          <w:rFonts w:cs="Arial"/>
          <w:sz w:val="22"/>
        </w:rPr>
        <w:t xml:space="preserve"> 9.1: </w:t>
      </w:r>
      <w:proofErr w:type="spellStart"/>
      <w:r w:rsidRPr="00257E0E">
        <w:rPr>
          <w:rFonts w:cs="Arial"/>
          <w:sz w:val="22"/>
        </w:rPr>
        <w:t>Arbeitsmedizinische</w:t>
      </w:r>
      <w:proofErr w:type="spellEnd"/>
      <w:r w:rsidRPr="00257E0E">
        <w:rPr>
          <w:rFonts w:cs="Arial"/>
          <w:sz w:val="22"/>
        </w:rPr>
        <w:t xml:space="preserve"> </w:t>
      </w:r>
      <w:proofErr w:type="spellStart"/>
      <w:r w:rsidRPr="00257E0E">
        <w:rPr>
          <w:rFonts w:cs="Arial"/>
          <w:sz w:val="22"/>
        </w:rPr>
        <w:t>Vorsorgeuntersuchungen</w:t>
      </w:r>
      <w:proofErr w:type="spellEnd"/>
    </w:p>
    <w:p w:rsidR="002B040A" w:rsidRPr="00536FB7" w:rsidRDefault="002B040A" w:rsidP="00232697">
      <w:pPr>
        <w:pStyle w:val="berschrift2"/>
        <w:numPr>
          <w:ilvl w:val="0"/>
          <w:numId w:val="0"/>
        </w:numPr>
        <w:ind w:left="576" w:hanging="576"/>
      </w:pPr>
      <w:bookmarkStart w:id="98" w:name="_Toc400292559"/>
      <w:r w:rsidRPr="00536FB7">
        <w:t xml:space="preserve">9.4 </w:t>
      </w:r>
      <w:r w:rsidR="000D6C9D">
        <w:t xml:space="preserve"> </w:t>
      </w:r>
      <w:r w:rsidR="000D6C9D">
        <w:tab/>
        <w:t>Angebot von Ersatz</w:t>
      </w:r>
      <w:r w:rsidRPr="00536FB7">
        <w:t>arbeitsplätzen</w:t>
      </w:r>
      <w:bookmarkEnd w:id="98"/>
      <w:r w:rsidRPr="00536FB7">
        <w:t xml:space="preserve"> </w:t>
      </w:r>
    </w:p>
    <w:p w:rsidR="002B040A" w:rsidRPr="002B040A" w:rsidRDefault="002B040A" w:rsidP="0093510A">
      <w:pPr>
        <w:pStyle w:val="Textkrper-Einzug3"/>
        <w:spacing w:line="276" w:lineRule="auto"/>
        <w:ind w:left="576"/>
        <w:jc w:val="both"/>
        <w:rPr>
          <w:rFonts w:cs="Arial"/>
          <w:sz w:val="22"/>
        </w:rPr>
      </w:pPr>
      <w:r w:rsidRPr="00257E0E">
        <w:rPr>
          <w:rFonts w:cs="Arial"/>
          <w:sz w:val="22"/>
        </w:rPr>
        <w:t>Das Unter</w:t>
      </w:r>
      <w:r w:rsidR="002C1426">
        <w:rPr>
          <w:rFonts w:cs="Arial"/>
          <w:sz w:val="22"/>
        </w:rPr>
        <w:t>nehmen ist bestrebt</w:t>
      </w:r>
      <w:r w:rsidRPr="00257E0E">
        <w:rPr>
          <w:rFonts w:cs="Arial"/>
          <w:sz w:val="22"/>
        </w:rPr>
        <w:t xml:space="preserve"> verunfallte Arbeitnehmer möglichst schnell wieder in den Arbeitsprozess einzugliedern.</w:t>
      </w:r>
      <w:r w:rsidR="00943D46">
        <w:rPr>
          <w:rFonts w:cs="Arial"/>
          <w:sz w:val="22"/>
        </w:rPr>
        <w:t xml:space="preserve"> </w:t>
      </w:r>
      <w:r w:rsidR="002C1426">
        <w:rPr>
          <w:rFonts w:cs="Arial"/>
          <w:sz w:val="22"/>
        </w:rPr>
        <w:t>Aus diesem Grund</w:t>
      </w:r>
      <w:r w:rsidRPr="002B040A">
        <w:rPr>
          <w:rFonts w:cs="Arial"/>
          <w:sz w:val="22"/>
        </w:rPr>
        <w:t xml:space="preserve"> wird dem Arbeitnehmer wenn möglich ein Ersatza</w:t>
      </w:r>
      <w:r w:rsidR="000D6C9D">
        <w:rPr>
          <w:rFonts w:cs="Arial"/>
          <w:sz w:val="22"/>
        </w:rPr>
        <w:t xml:space="preserve">rbeitsplatz </w:t>
      </w:r>
      <w:r w:rsidRPr="002B040A">
        <w:rPr>
          <w:rFonts w:cs="Arial"/>
          <w:sz w:val="22"/>
        </w:rPr>
        <w:t xml:space="preserve">zur Verfügung gestellt. </w:t>
      </w:r>
    </w:p>
    <w:p w:rsidR="002B040A" w:rsidRDefault="002B040A" w:rsidP="0093510A">
      <w:pPr>
        <w:ind w:left="576"/>
        <w:rPr>
          <w:rFonts w:cs="Arial"/>
          <w:sz w:val="22"/>
          <w:lang w:val="de-DE"/>
        </w:rPr>
      </w:pPr>
      <w:r w:rsidRPr="002B040A">
        <w:rPr>
          <w:rFonts w:cs="Arial"/>
          <w:sz w:val="22"/>
          <w:lang w:val="de-DE"/>
        </w:rPr>
        <w:t xml:space="preserve">Die Wahrnehmung eines </w:t>
      </w:r>
      <w:r w:rsidR="000D6C9D">
        <w:rPr>
          <w:rFonts w:cs="Arial"/>
          <w:sz w:val="22"/>
          <w:lang w:val="de-DE"/>
        </w:rPr>
        <w:t>Ersatzarbeitsplatzes</w:t>
      </w:r>
      <w:r w:rsidRPr="002B040A">
        <w:rPr>
          <w:rFonts w:cs="Arial"/>
          <w:sz w:val="22"/>
          <w:lang w:val="de-DE"/>
        </w:rPr>
        <w:t xml:space="preserve"> setzt das Einverständnis des  Arbeitnehmers und eine ärztliche Unbedenklichkeitsbescheinigung voraus.</w:t>
      </w:r>
    </w:p>
    <w:p w:rsidR="00FE5B44" w:rsidRPr="00420B3F" w:rsidRDefault="00FE5B44" w:rsidP="0093510A">
      <w:pPr>
        <w:pStyle w:val="berschrift8"/>
        <w:numPr>
          <w:ilvl w:val="0"/>
          <w:numId w:val="0"/>
        </w:numPr>
        <w:ind w:left="1440" w:hanging="864"/>
        <w:rPr>
          <w:rFonts w:ascii="Arial" w:hAnsi="Arial" w:cs="Arial"/>
          <w:b/>
          <w:bCs/>
          <w:i w:val="0"/>
          <w:sz w:val="22"/>
          <w:szCs w:val="22"/>
          <w:lang w:val="de-DE"/>
        </w:rPr>
      </w:pPr>
      <w:bookmarkStart w:id="99" w:name="_Toc400005395"/>
      <w:bookmarkStart w:id="100" w:name="_Toc400285686"/>
      <w:bookmarkStart w:id="101" w:name="_Toc400292560"/>
      <w:r w:rsidRPr="00420B3F">
        <w:rPr>
          <w:rFonts w:ascii="Arial" w:hAnsi="Arial" w:cs="Arial"/>
          <w:b/>
          <w:bCs/>
          <w:i w:val="0"/>
          <w:sz w:val="22"/>
          <w:szCs w:val="22"/>
          <w:lang w:val="de-DE"/>
        </w:rPr>
        <w:t>Mitgeltende Dokumente</w:t>
      </w:r>
      <w:bookmarkEnd w:id="99"/>
      <w:bookmarkEnd w:id="100"/>
      <w:bookmarkEnd w:id="101"/>
    </w:p>
    <w:p w:rsidR="00FE5B44" w:rsidRDefault="00FE5B44" w:rsidP="0093510A">
      <w:pPr>
        <w:ind w:firstLine="576"/>
        <w:rPr>
          <w:rFonts w:cs="Arial"/>
          <w:sz w:val="22"/>
          <w:lang w:val="de-DE"/>
        </w:rPr>
      </w:pPr>
      <w:r w:rsidRPr="00E462A6">
        <w:rPr>
          <w:rFonts w:cs="Arial"/>
          <w:sz w:val="22"/>
          <w:lang w:val="de-DE"/>
        </w:rPr>
        <w:t>Verfahrensanweisung -</w:t>
      </w:r>
      <w:r w:rsidRPr="00420B3F">
        <w:rPr>
          <w:lang w:val="de-DE"/>
        </w:rPr>
        <w:t xml:space="preserve">  </w:t>
      </w:r>
      <w:r>
        <w:rPr>
          <w:rFonts w:cs="Arial"/>
          <w:sz w:val="22"/>
          <w:lang w:val="de-DE"/>
        </w:rPr>
        <w:t xml:space="preserve">Meldung von Ereignissen und Vorfällen </w:t>
      </w:r>
    </w:p>
    <w:tbl>
      <w:tblPr>
        <w:tblStyle w:val="Tabellengitternetz"/>
        <w:tblpPr w:leftFromText="141" w:rightFromText="141" w:vertAnchor="text" w:horzAnchor="margin" w:tblpXSpec="center" w:tblpY="136"/>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bookmarkStart w:id="102" w:name="OLE_LINK1"/>
            <w:bookmarkStart w:id="103" w:name="OLE_LINK3"/>
            <w:r>
              <w:rPr>
                <w:rFonts w:cs="Arial"/>
                <w:szCs w:val="20"/>
              </w:rPr>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r>
              <w:rPr>
                <w:rFonts w:cs="Arial"/>
                <w:b/>
                <w:sz w:val="22"/>
              </w:rPr>
              <w:t>M</w:t>
            </w:r>
          </w:p>
        </w:tc>
      </w:tr>
      <w:bookmarkEnd w:id="102"/>
      <w:bookmarkEnd w:id="103"/>
    </w:tbl>
    <w:p w:rsidR="00996EDF" w:rsidRDefault="00996EDF" w:rsidP="0093510A">
      <w:pPr>
        <w:ind w:firstLine="576"/>
        <w:rPr>
          <w:rFonts w:cs="Arial"/>
          <w:sz w:val="22"/>
          <w:lang w:val="de-DE"/>
        </w:rPr>
      </w:pPr>
    </w:p>
    <w:p w:rsidR="00996EDF" w:rsidRPr="00420B3F" w:rsidRDefault="00996EDF" w:rsidP="0093510A">
      <w:pPr>
        <w:ind w:firstLine="576"/>
        <w:rPr>
          <w:lang w:val="de-DE"/>
        </w:rPr>
      </w:pPr>
    </w:p>
    <w:p w:rsidR="00FE5B44" w:rsidRPr="002B040A" w:rsidRDefault="00FE5B44" w:rsidP="002B040A">
      <w:pPr>
        <w:ind w:left="708"/>
        <w:rPr>
          <w:rFonts w:cs="Arial"/>
          <w:sz w:val="22"/>
          <w:lang w:val="de-DE"/>
        </w:rPr>
      </w:pPr>
    </w:p>
    <w:p w:rsidR="00FE5B44" w:rsidRPr="006B68AE" w:rsidRDefault="00FE5B44" w:rsidP="0093510A">
      <w:pPr>
        <w:ind w:firstLine="576"/>
        <w:rPr>
          <w:rFonts w:cs="Arial"/>
          <w:b/>
          <w:bCs/>
          <w:iCs/>
          <w:sz w:val="22"/>
        </w:rPr>
      </w:pPr>
      <w:proofErr w:type="spellStart"/>
      <w:r w:rsidRPr="006B68AE">
        <w:rPr>
          <w:rFonts w:cs="Arial"/>
          <w:b/>
          <w:bCs/>
          <w:iCs/>
          <w:sz w:val="22"/>
        </w:rPr>
        <w:t>Nachweisdokumentation</w:t>
      </w:r>
      <w:proofErr w:type="spellEnd"/>
      <w:r w:rsidRPr="006B68AE">
        <w:rPr>
          <w:rFonts w:cs="Arial"/>
          <w:b/>
          <w:bCs/>
          <w:iCs/>
          <w:sz w:val="22"/>
        </w:rPr>
        <w:t>:</w:t>
      </w:r>
    </w:p>
    <w:p w:rsidR="00B64C54" w:rsidRPr="00B64C54" w:rsidRDefault="00037A6A" w:rsidP="00A7168C">
      <w:pPr>
        <w:numPr>
          <w:ilvl w:val="0"/>
          <w:numId w:val="27"/>
        </w:numPr>
        <w:tabs>
          <w:tab w:val="clear" w:pos="1428"/>
        </w:tabs>
        <w:spacing w:after="0"/>
        <w:ind w:left="1134" w:hanging="425"/>
        <w:rPr>
          <w:rFonts w:cs="Arial"/>
          <w:b/>
          <w:sz w:val="22"/>
        </w:rPr>
      </w:pPr>
      <w:proofErr w:type="spellStart"/>
      <w:r>
        <w:rPr>
          <w:rFonts w:cs="Arial"/>
          <w:sz w:val="22"/>
        </w:rPr>
        <w:t>Formblatt</w:t>
      </w:r>
      <w:proofErr w:type="spellEnd"/>
      <w:r>
        <w:rPr>
          <w:rFonts w:cs="Arial"/>
          <w:sz w:val="22"/>
        </w:rPr>
        <w:t xml:space="preserve"> </w:t>
      </w:r>
      <w:proofErr w:type="spellStart"/>
      <w:r w:rsidR="00140D9A">
        <w:rPr>
          <w:rFonts w:cs="Arial"/>
          <w:sz w:val="22"/>
        </w:rPr>
        <w:t>Ersatzarbeitsplatz</w:t>
      </w:r>
      <w:proofErr w:type="spellEnd"/>
    </w:p>
    <w:p w:rsidR="002B040A" w:rsidRDefault="002B040A" w:rsidP="002B040A">
      <w:pPr>
        <w:ind w:left="1428"/>
        <w:rPr>
          <w:rFonts w:cs="Arial"/>
          <w:b/>
          <w:color w:val="C00000"/>
          <w:sz w:val="22"/>
        </w:rPr>
      </w:pPr>
    </w:p>
    <w:p w:rsidR="002B040A" w:rsidRPr="0093510A" w:rsidRDefault="002B040A" w:rsidP="0093510A">
      <w:pPr>
        <w:pStyle w:val="berschrift1"/>
        <w:numPr>
          <w:ilvl w:val="0"/>
          <w:numId w:val="0"/>
        </w:numPr>
        <w:spacing w:before="0"/>
        <w:ind w:left="432" w:hanging="432"/>
      </w:pPr>
      <w:bookmarkStart w:id="104" w:name="_Toc400292561"/>
      <w:r w:rsidRPr="00140D9A">
        <w:t>10.</w:t>
      </w:r>
      <w:r w:rsidRPr="00140D9A">
        <w:tab/>
        <w:t xml:space="preserve">Beschaffung und Prüfung von Maschinen, Geräten, Ausrüstungen </w:t>
      </w:r>
      <w:r w:rsidRPr="0093510A">
        <w:t>und Arbeitsstoffen</w:t>
      </w:r>
      <w:bookmarkEnd w:id="104"/>
    </w:p>
    <w:p w:rsidR="00C57EE6" w:rsidRDefault="001425EF" w:rsidP="0093510A">
      <w:pPr>
        <w:ind w:left="432"/>
        <w:rPr>
          <w:rFonts w:cs="Arial"/>
          <w:sz w:val="22"/>
          <w:lang w:val="de-DE"/>
        </w:rPr>
      </w:pPr>
      <w:r w:rsidRPr="001425EF">
        <w:rPr>
          <w:rFonts w:cs="Arial"/>
          <w:sz w:val="22"/>
          <w:lang w:val="de-DE"/>
        </w:rPr>
        <w:t xml:space="preserve">Die Beschaffung erfolgt bei ausgewählten Lieferanten, deren Produkte und Dienstleistungen nachweislich den festgelegten Beschaffungsanforderungen und den Auswahl- und Beurteilungskriterien entsprechen. </w:t>
      </w:r>
    </w:p>
    <w:p w:rsidR="002B040A" w:rsidRPr="002B040A" w:rsidRDefault="002B040A" w:rsidP="00C57EE6">
      <w:pPr>
        <w:ind w:left="708"/>
        <w:rPr>
          <w:rFonts w:cs="Arial"/>
          <w:b/>
          <w:bCs/>
          <w:lang w:val="de-DE"/>
        </w:rPr>
      </w:pPr>
    </w:p>
    <w:p w:rsidR="002B040A" w:rsidRPr="00536FB7" w:rsidRDefault="002B040A" w:rsidP="0093510A">
      <w:pPr>
        <w:pStyle w:val="berschrift2"/>
        <w:numPr>
          <w:ilvl w:val="0"/>
          <w:numId w:val="0"/>
        </w:numPr>
        <w:spacing w:before="0"/>
        <w:ind w:left="576" w:hanging="576"/>
      </w:pPr>
      <w:bookmarkStart w:id="105" w:name="_Toc400292562"/>
      <w:r w:rsidRPr="00536FB7">
        <w:t xml:space="preserve">10.1  </w:t>
      </w:r>
      <w:r w:rsidRPr="00536FB7">
        <w:tab/>
        <w:t>HSE-konforme Beschaffung von Maschinen, Geräten, Ausrüstungen</w:t>
      </w:r>
      <w:bookmarkEnd w:id="105"/>
      <w:r w:rsidRPr="00536FB7">
        <w:t xml:space="preserve"> </w:t>
      </w:r>
    </w:p>
    <w:p w:rsidR="002B040A" w:rsidRPr="00536FB7" w:rsidRDefault="002B040A" w:rsidP="0093510A">
      <w:pPr>
        <w:spacing w:after="0"/>
        <w:rPr>
          <w:rFonts w:cs="Arial"/>
          <w:b/>
          <w:sz w:val="22"/>
          <w:lang w:val="de-DE"/>
        </w:rPr>
      </w:pPr>
      <w:r w:rsidRPr="00536FB7">
        <w:rPr>
          <w:rFonts w:cs="Arial"/>
          <w:b/>
          <w:sz w:val="22"/>
          <w:lang w:val="de-DE"/>
        </w:rPr>
        <w:tab/>
        <w:t xml:space="preserve">und  Arbeitsstoffen </w:t>
      </w:r>
    </w:p>
    <w:p w:rsidR="00140D9A" w:rsidRPr="002B040A" w:rsidRDefault="00140D9A" w:rsidP="00140D9A">
      <w:pPr>
        <w:pStyle w:val="Kopfzeile"/>
        <w:tabs>
          <w:tab w:val="left" w:pos="708"/>
        </w:tabs>
        <w:spacing w:after="0"/>
        <w:rPr>
          <w:rFonts w:cs="Arial"/>
          <w:b/>
          <w:bCs/>
          <w:lang w:val="de-DE"/>
        </w:rPr>
      </w:pPr>
    </w:p>
    <w:p w:rsidR="00787C53" w:rsidRDefault="00140D9A" w:rsidP="00140D9A">
      <w:pPr>
        <w:ind w:left="708"/>
        <w:rPr>
          <w:rFonts w:cs="Arial"/>
          <w:sz w:val="22"/>
          <w:lang w:val="de-DE"/>
        </w:rPr>
      </w:pPr>
      <w:r w:rsidRPr="002B040A">
        <w:rPr>
          <w:rFonts w:cs="Arial"/>
          <w:sz w:val="22"/>
          <w:lang w:val="de-DE"/>
        </w:rPr>
        <w:t xml:space="preserve">Das Unternehmen beschafft ausschließlich Maschinen, Geräte, Ausrüstungen und Arbeitsstoffe, die den aktuellen Anforderungen des Arbeits- </w:t>
      </w:r>
      <w:r w:rsidR="00787C53">
        <w:rPr>
          <w:rFonts w:cs="Arial"/>
          <w:sz w:val="22"/>
          <w:lang w:val="de-DE"/>
        </w:rPr>
        <w:t>und Gesundheitsschutzes sowie</w:t>
      </w:r>
      <w:r w:rsidR="00787C53" w:rsidRPr="00787C53">
        <w:rPr>
          <w:rFonts w:cs="Arial"/>
          <w:sz w:val="22"/>
          <w:lang w:val="de-DE"/>
        </w:rPr>
        <w:t xml:space="preserve"> die einschlägigen gesetzlichen Vorschriften und Gesetze</w:t>
      </w:r>
      <w:r w:rsidR="002C1426">
        <w:rPr>
          <w:rFonts w:cs="Arial"/>
          <w:sz w:val="22"/>
          <w:lang w:val="de-DE"/>
        </w:rPr>
        <w:t>n</w:t>
      </w:r>
      <w:r w:rsidR="00787C53" w:rsidRPr="00787C53">
        <w:rPr>
          <w:rFonts w:cs="Arial"/>
          <w:sz w:val="22"/>
          <w:lang w:val="de-DE"/>
        </w:rPr>
        <w:t xml:space="preserve"> bezügli</w:t>
      </w:r>
      <w:r w:rsidR="002C1426">
        <w:rPr>
          <w:rFonts w:cs="Arial"/>
          <w:sz w:val="22"/>
          <w:lang w:val="de-DE"/>
        </w:rPr>
        <w:t>ch Erfordernisse</w:t>
      </w:r>
      <w:r w:rsidR="00787C53">
        <w:rPr>
          <w:rFonts w:cs="Arial"/>
          <w:sz w:val="22"/>
          <w:lang w:val="de-DE"/>
        </w:rPr>
        <w:t xml:space="preserve"> aus </w:t>
      </w:r>
      <w:r w:rsidR="00787C53" w:rsidRPr="00787C53">
        <w:rPr>
          <w:rFonts w:cs="Arial"/>
          <w:sz w:val="22"/>
          <w:lang w:val="de-DE"/>
        </w:rPr>
        <w:t>S</w:t>
      </w:r>
      <w:r w:rsidR="002C1426">
        <w:rPr>
          <w:rFonts w:cs="Arial"/>
          <w:sz w:val="22"/>
          <w:lang w:val="de-DE"/>
        </w:rPr>
        <w:t>icherheit und Umweltschutz ein</w:t>
      </w:r>
      <w:r w:rsidR="00787C53" w:rsidRPr="00787C53">
        <w:rPr>
          <w:rFonts w:cs="Arial"/>
          <w:sz w:val="22"/>
          <w:lang w:val="de-DE"/>
        </w:rPr>
        <w:t>halten</w:t>
      </w:r>
      <w:r w:rsidR="002C1426">
        <w:rPr>
          <w:rFonts w:cs="Arial"/>
          <w:sz w:val="22"/>
          <w:lang w:val="de-DE"/>
        </w:rPr>
        <w:t>. I</w:t>
      </w:r>
      <w:r w:rsidR="00787C53" w:rsidRPr="00787C53">
        <w:rPr>
          <w:rFonts w:cs="Arial"/>
          <w:sz w:val="22"/>
          <w:lang w:val="de-DE"/>
        </w:rPr>
        <w:t>n Fo</w:t>
      </w:r>
      <w:r w:rsidR="003209A9">
        <w:rPr>
          <w:rFonts w:cs="Arial"/>
          <w:sz w:val="22"/>
          <w:lang w:val="de-DE"/>
        </w:rPr>
        <w:t>rm von S</w:t>
      </w:r>
      <w:r w:rsidR="00DC44C1">
        <w:rPr>
          <w:rFonts w:cs="Arial"/>
          <w:sz w:val="22"/>
          <w:lang w:val="de-DE"/>
        </w:rPr>
        <w:t>pezifikationen</w:t>
      </w:r>
      <w:r w:rsidR="003209A9">
        <w:rPr>
          <w:rFonts w:cs="Arial"/>
          <w:sz w:val="22"/>
          <w:lang w:val="de-DE"/>
        </w:rPr>
        <w:t xml:space="preserve"> </w:t>
      </w:r>
      <w:r w:rsidR="00DC44C1">
        <w:rPr>
          <w:rFonts w:cs="Arial"/>
          <w:sz w:val="22"/>
          <w:lang w:val="de-DE"/>
        </w:rPr>
        <w:t>werden notwendige</w:t>
      </w:r>
      <w:r w:rsidR="00787C53" w:rsidRPr="00787C53">
        <w:rPr>
          <w:rFonts w:cs="Arial"/>
          <w:sz w:val="22"/>
          <w:lang w:val="de-DE"/>
        </w:rPr>
        <w:t xml:space="preserve"> Begleitpapiere wie z.B. Sicherheitsdaten</w:t>
      </w:r>
      <w:r w:rsidR="00DC44C1">
        <w:rPr>
          <w:rFonts w:cs="Arial"/>
          <w:sz w:val="22"/>
          <w:lang w:val="de-DE"/>
        </w:rPr>
        <w:t xml:space="preserve">blätter, Bedienungsanleitungen </w:t>
      </w:r>
      <w:r w:rsidR="003209A9">
        <w:rPr>
          <w:rFonts w:cs="Arial"/>
          <w:sz w:val="22"/>
          <w:lang w:val="de-DE"/>
        </w:rPr>
        <w:t>eingefordert und bei der</w:t>
      </w:r>
      <w:r w:rsidR="00787C53" w:rsidRPr="00787C53">
        <w:rPr>
          <w:rFonts w:cs="Arial"/>
          <w:sz w:val="22"/>
          <w:lang w:val="de-DE"/>
        </w:rPr>
        <w:t xml:space="preserve"> </w:t>
      </w:r>
      <w:r w:rsidR="00787C53">
        <w:rPr>
          <w:rFonts w:cs="Arial"/>
          <w:sz w:val="22"/>
          <w:lang w:val="de-DE"/>
        </w:rPr>
        <w:t xml:space="preserve">Lieferung </w:t>
      </w:r>
      <w:r w:rsidR="00787C53" w:rsidRPr="00787C53">
        <w:rPr>
          <w:rFonts w:cs="Arial"/>
          <w:sz w:val="22"/>
          <w:lang w:val="de-DE"/>
        </w:rPr>
        <w:t>kontrolliert</w:t>
      </w:r>
      <w:r w:rsidR="00787C53">
        <w:rPr>
          <w:rFonts w:cs="Arial"/>
          <w:sz w:val="22"/>
          <w:lang w:val="de-DE"/>
        </w:rPr>
        <w:t>.</w:t>
      </w:r>
    </w:p>
    <w:tbl>
      <w:tblPr>
        <w:tblStyle w:val="Tabellengitternetz"/>
        <w:tblpPr w:leftFromText="141" w:rightFromText="141" w:vertAnchor="text" w:horzAnchor="margin" w:tblpXSpec="center" w:tblpY="280"/>
        <w:tblW w:w="0" w:type="auto"/>
        <w:tblLook w:val="04A0"/>
      </w:tblPr>
      <w:tblGrid>
        <w:gridCol w:w="737"/>
        <w:gridCol w:w="737"/>
        <w:gridCol w:w="737"/>
        <w:gridCol w:w="737"/>
        <w:gridCol w:w="737"/>
        <w:gridCol w:w="737"/>
      </w:tblGrid>
      <w:tr w:rsidR="002C1426" w:rsidTr="00FD61A3">
        <w:tc>
          <w:tcPr>
            <w:tcW w:w="737" w:type="dxa"/>
          </w:tcPr>
          <w:p w:rsidR="002C1426" w:rsidRPr="00AD0AC7" w:rsidRDefault="002C1426" w:rsidP="003D60CF">
            <w:pPr>
              <w:jc w:val="center"/>
              <w:rPr>
                <w:rFonts w:cs="Arial"/>
                <w:szCs w:val="20"/>
              </w:rPr>
            </w:pPr>
            <w:r>
              <w:rPr>
                <w:rFonts w:cs="Arial"/>
                <w:szCs w:val="20"/>
              </w:rPr>
              <w:lastRenderedPageBreak/>
              <w:t>GF</w:t>
            </w:r>
          </w:p>
        </w:tc>
        <w:tc>
          <w:tcPr>
            <w:tcW w:w="737" w:type="dxa"/>
          </w:tcPr>
          <w:p w:rsidR="002C1426" w:rsidRPr="00AD0AC7" w:rsidRDefault="002C1426" w:rsidP="003D60CF">
            <w:pPr>
              <w:jc w:val="center"/>
              <w:rPr>
                <w:rFonts w:cs="Arial"/>
                <w:szCs w:val="20"/>
              </w:rPr>
            </w:pPr>
            <w:r>
              <w:rPr>
                <w:rFonts w:cs="Arial"/>
                <w:szCs w:val="20"/>
              </w:rPr>
              <w:t xml:space="preserve">PL </w:t>
            </w:r>
          </w:p>
        </w:tc>
        <w:tc>
          <w:tcPr>
            <w:tcW w:w="737" w:type="dxa"/>
          </w:tcPr>
          <w:p w:rsidR="002C1426" w:rsidRPr="00AD0AC7" w:rsidRDefault="002C1426" w:rsidP="003D60CF">
            <w:pPr>
              <w:jc w:val="center"/>
              <w:rPr>
                <w:rFonts w:cs="Arial"/>
                <w:szCs w:val="20"/>
              </w:rPr>
            </w:pPr>
            <w:r w:rsidRPr="00AD0AC7">
              <w:rPr>
                <w:rFonts w:cs="Arial"/>
                <w:szCs w:val="20"/>
              </w:rPr>
              <w:t>BL</w:t>
            </w:r>
          </w:p>
        </w:tc>
        <w:tc>
          <w:tcPr>
            <w:tcW w:w="737" w:type="dxa"/>
          </w:tcPr>
          <w:p w:rsidR="002C1426" w:rsidRPr="00AD0AC7" w:rsidRDefault="002C1426" w:rsidP="003D60CF">
            <w:pPr>
              <w:jc w:val="center"/>
              <w:rPr>
                <w:rFonts w:cs="Arial"/>
                <w:szCs w:val="20"/>
              </w:rPr>
            </w:pPr>
            <w:r>
              <w:rPr>
                <w:rFonts w:cs="Arial"/>
                <w:szCs w:val="20"/>
              </w:rPr>
              <w:t>EK</w:t>
            </w:r>
          </w:p>
        </w:tc>
        <w:tc>
          <w:tcPr>
            <w:tcW w:w="737" w:type="dxa"/>
          </w:tcPr>
          <w:p w:rsidR="002C1426" w:rsidRPr="00AD0AC7" w:rsidRDefault="002C1426" w:rsidP="003D60CF">
            <w:pPr>
              <w:jc w:val="center"/>
              <w:rPr>
                <w:rFonts w:cs="Arial"/>
                <w:szCs w:val="20"/>
              </w:rPr>
            </w:pPr>
            <w:r w:rsidRPr="00AD0AC7">
              <w:rPr>
                <w:rFonts w:cs="Arial"/>
                <w:szCs w:val="20"/>
              </w:rPr>
              <w:t>FASI</w:t>
            </w:r>
          </w:p>
        </w:tc>
        <w:tc>
          <w:tcPr>
            <w:tcW w:w="737" w:type="dxa"/>
          </w:tcPr>
          <w:p w:rsidR="002C1426" w:rsidRPr="00AD0AC7" w:rsidRDefault="002C1426" w:rsidP="003D60CF">
            <w:pPr>
              <w:jc w:val="center"/>
              <w:rPr>
                <w:rFonts w:cs="Arial"/>
                <w:szCs w:val="20"/>
              </w:rPr>
            </w:pPr>
            <w:r>
              <w:rPr>
                <w:rFonts w:cs="Arial"/>
                <w:szCs w:val="20"/>
              </w:rPr>
              <w:t>BA</w:t>
            </w:r>
          </w:p>
        </w:tc>
      </w:tr>
      <w:tr w:rsidR="002C1426" w:rsidTr="00FD61A3">
        <w:tc>
          <w:tcPr>
            <w:tcW w:w="737" w:type="dxa"/>
          </w:tcPr>
          <w:p w:rsidR="002C1426" w:rsidRPr="00B85AA3" w:rsidRDefault="002C1426" w:rsidP="003D60CF">
            <w:pPr>
              <w:jc w:val="center"/>
              <w:rPr>
                <w:rFonts w:cs="Arial"/>
                <w:b/>
                <w:sz w:val="22"/>
              </w:rPr>
            </w:pPr>
            <w:r>
              <w:rPr>
                <w:rFonts w:cs="Arial"/>
                <w:b/>
                <w:sz w:val="22"/>
              </w:rPr>
              <w:t>V</w:t>
            </w:r>
          </w:p>
        </w:tc>
        <w:tc>
          <w:tcPr>
            <w:tcW w:w="737" w:type="dxa"/>
          </w:tcPr>
          <w:p w:rsidR="002C1426" w:rsidRPr="00B85AA3" w:rsidRDefault="002C1426" w:rsidP="003D60CF">
            <w:pPr>
              <w:jc w:val="center"/>
              <w:rPr>
                <w:rFonts w:cs="Arial"/>
                <w:b/>
                <w:sz w:val="22"/>
              </w:rPr>
            </w:pPr>
            <w:r>
              <w:rPr>
                <w:rFonts w:cs="Arial"/>
                <w:b/>
                <w:sz w:val="22"/>
              </w:rPr>
              <w:t>M</w:t>
            </w:r>
          </w:p>
        </w:tc>
        <w:tc>
          <w:tcPr>
            <w:tcW w:w="737" w:type="dxa"/>
          </w:tcPr>
          <w:p w:rsidR="002C1426" w:rsidRPr="00B85AA3" w:rsidRDefault="002C1426" w:rsidP="003D60CF">
            <w:pPr>
              <w:jc w:val="center"/>
              <w:rPr>
                <w:rFonts w:cs="Arial"/>
                <w:b/>
                <w:sz w:val="22"/>
              </w:rPr>
            </w:pPr>
            <w:r>
              <w:rPr>
                <w:rFonts w:cs="Arial"/>
                <w:b/>
                <w:sz w:val="22"/>
              </w:rPr>
              <w:t>M</w:t>
            </w:r>
          </w:p>
        </w:tc>
        <w:tc>
          <w:tcPr>
            <w:tcW w:w="737" w:type="dxa"/>
          </w:tcPr>
          <w:p w:rsidR="002C1426" w:rsidRDefault="002C1426" w:rsidP="003D60CF">
            <w:pPr>
              <w:jc w:val="center"/>
              <w:rPr>
                <w:rFonts w:cs="Arial"/>
                <w:b/>
                <w:sz w:val="22"/>
              </w:rPr>
            </w:pPr>
            <w:r>
              <w:rPr>
                <w:rFonts w:cs="Arial"/>
                <w:b/>
                <w:sz w:val="22"/>
              </w:rPr>
              <w:t>M</w:t>
            </w:r>
          </w:p>
        </w:tc>
        <w:tc>
          <w:tcPr>
            <w:tcW w:w="737" w:type="dxa"/>
          </w:tcPr>
          <w:p w:rsidR="002C1426" w:rsidRPr="00B85AA3" w:rsidRDefault="002C1426" w:rsidP="003D60CF">
            <w:pPr>
              <w:jc w:val="center"/>
              <w:rPr>
                <w:rFonts w:cs="Arial"/>
                <w:b/>
                <w:sz w:val="22"/>
              </w:rPr>
            </w:pPr>
            <w:r>
              <w:rPr>
                <w:rFonts w:cs="Arial"/>
                <w:b/>
                <w:sz w:val="22"/>
              </w:rPr>
              <w:t>M</w:t>
            </w:r>
          </w:p>
        </w:tc>
        <w:tc>
          <w:tcPr>
            <w:tcW w:w="737" w:type="dxa"/>
          </w:tcPr>
          <w:p w:rsidR="002C1426" w:rsidRDefault="002C1426" w:rsidP="003D60CF">
            <w:pPr>
              <w:jc w:val="center"/>
              <w:rPr>
                <w:rFonts w:cs="Arial"/>
                <w:b/>
                <w:sz w:val="22"/>
              </w:rPr>
            </w:pPr>
            <w:r>
              <w:rPr>
                <w:rFonts w:cs="Arial"/>
                <w:b/>
                <w:sz w:val="22"/>
              </w:rPr>
              <w:t>M</w:t>
            </w:r>
          </w:p>
        </w:tc>
      </w:tr>
    </w:tbl>
    <w:p w:rsidR="003D60CF" w:rsidRDefault="003D60CF" w:rsidP="00140D9A">
      <w:pPr>
        <w:ind w:left="708"/>
        <w:rPr>
          <w:rFonts w:cs="Arial"/>
          <w:sz w:val="22"/>
          <w:lang w:val="de-DE"/>
        </w:rPr>
      </w:pPr>
    </w:p>
    <w:p w:rsidR="003D60CF" w:rsidRDefault="003D60CF" w:rsidP="00140D9A">
      <w:pPr>
        <w:ind w:left="708"/>
        <w:rPr>
          <w:rFonts w:cs="Arial"/>
          <w:sz w:val="22"/>
          <w:lang w:val="de-DE"/>
        </w:rPr>
      </w:pPr>
    </w:p>
    <w:p w:rsidR="002B040A" w:rsidRPr="002B040A" w:rsidRDefault="002B040A" w:rsidP="002B040A">
      <w:pPr>
        <w:ind w:left="708"/>
        <w:rPr>
          <w:rFonts w:cs="Arial"/>
          <w:b/>
          <w:bCs/>
          <w:i/>
          <w:iCs/>
          <w:color w:val="C00000"/>
          <w:sz w:val="22"/>
          <w:lang w:val="de-DE"/>
        </w:rPr>
      </w:pPr>
    </w:p>
    <w:p w:rsidR="003D60CF" w:rsidRDefault="003D60CF" w:rsidP="002B040A">
      <w:pPr>
        <w:ind w:firstLine="708"/>
        <w:rPr>
          <w:rFonts w:cs="Arial"/>
          <w:b/>
          <w:bCs/>
          <w:iCs/>
          <w:sz w:val="22"/>
        </w:rPr>
      </w:pPr>
    </w:p>
    <w:p w:rsidR="002B040A" w:rsidRPr="006B68AE" w:rsidRDefault="002B040A" w:rsidP="002B040A">
      <w:pPr>
        <w:ind w:firstLine="708"/>
        <w:rPr>
          <w:rFonts w:cs="Arial"/>
          <w:b/>
          <w:bCs/>
          <w:sz w:val="22"/>
        </w:rPr>
      </w:pPr>
      <w:proofErr w:type="spellStart"/>
      <w:r w:rsidRPr="006B68AE">
        <w:rPr>
          <w:rFonts w:cs="Arial"/>
          <w:b/>
          <w:bCs/>
          <w:iCs/>
          <w:sz w:val="22"/>
        </w:rPr>
        <w:t>Nachweisdokumentation</w:t>
      </w:r>
      <w:proofErr w:type="spellEnd"/>
      <w:r w:rsidRPr="006B68AE">
        <w:rPr>
          <w:rFonts w:cs="Arial"/>
          <w:b/>
          <w:bCs/>
          <w:iCs/>
          <w:sz w:val="22"/>
        </w:rPr>
        <w:t>:</w:t>
      </w:r>
    </w:p>
    <w:p w:rsidR="002B040A" w:rsidRDefault="002B040A" w:rsidP="00A7168C">
      <w:pPr>
        <w:pStyle w:val="Kopfzeile"/>
        <w:numPr>
          <w:ilvl w:val="0"/>
          <w:numId w:val="27"/>
        </w:numPr>
        <w:tabs>
          <w:tab w:val="clear" w:pos="1428"/>
          <w:tab w:val="clear" w:pos="4703"/>
          <w:tab w:val="clear" w:pos="9406"/>
          <w:tab w:val="center" w:pos="4536"/>
          <w:tab w:val="right" w:pos="9072"/>
        </w:tabs>
        <w:spacing w:after="0"/>
        <w:ind w:left="1134" w:hanging="425"/>
        <w:rPr>
          <w:rFonts w:cs="Arial"/>
          <w:sz w:val="22"/>
          <w:lang w:val="de-DE"/>
        </w:rPr>
      </w:pPr>
      <w:r w:rsidRPr="002B040A">
        <w:rPr>
          <w:rFonts w:cs="Arial"/>
          <w:sz w:val="22"/>
          <w:lang w:val="de-DE"/>
        </w:rPr>
        <w:t>Spezifikation für  Materialien, Geräte und sonstiger Ausrüstung (EG-Maschinenrichtlinien 89/392/EWG und EU – Richtlinien, CE-Kennzeichnung)</w:t>
      </w:r>
    </w:p>
    <w:p w:rsidR="003209A9" w:rsidRDefault="003209A9" w:rsidP="00A7168C">
      <w:pPr>
        <w:pStyle w:val="Kopfzeile"/>
        <w:numPr>
          <w:ilvl w:val="0"/>
          <w:numId w:val="27"/>
        </w:numPr>
        <w:tabs>
          <w:tab w:val="clear" w:pos="1428"/>
          <w:tab w:val="clear" w:pos="4703"/>
          <w:tab w:val="clear" w:pos="9406"/>
          <w:tab w:val="center" w:pos="4536"/>
          <w:tab w:val="right" w:pos="9072"/>
        </w:tabs>
        <w:spacing w:after="0"/>
        <w:ind w:left="1134" w:hanging="425"/>
        <w:rPr>
          <w:rFonts w:cs="Arial"/>
          <w:sz w:val="22"/>
          <w:lang w:val="de-DE"/>
        </w:rPr>
      </w:pPr>
      <w:r>
        <w:rPr>
          <w:rFonts w:cs="Arial"/>
          <w:sz w:val="22"/>
          <w:lang w:val="de-DE"/>
        </w:rPr>
        <w:t>Bedienungsanleitungen</w:t>
      </w:r>
    </w:p>
    <w:p w:rsidR="00DC44C1" w:rsidRPr="002B040A" w:rsidRDefault="00DC44C1" w:rsidP="00A7168C">
      <w:pPr>
        <w:pStyle w:val="Kopfzeile"/>
        <w:numPr>
          <w:ilvl w:val="0"/>
          <w:numId w:val="27"/>
        </w:numPr>
        <w:tabs>
          <w:tab w:val="clear" w:pos="1428"/>
          <w:tab w:val="clear" w:pos="4703"/>
          <w:tab w:val="clear" w:pos="9406"/>
          <w:tab w:val="center" w:pos="4536"/>
          <w:tab w:val="right" w:pos="9072"/>
        </w:tabs>
        <w:spacing w:after="0"/>
        <w:ind w:left="1134" w:hanging="425"/>
        <w:rPr>
          <w:rFonts w:cs="Arial"/>
          <w:sz w:val="22"/>
          <w:lang w:val="de-DE"/>
        </w:rPr>
      </w:pPr>
      <w:r>
        <w:rPr>
          <w:rFonts w:cs="Arial"/>
          <w:sz w:val="22"/>
          <w:lang w:val="de-DE"/>
        </w:rPr>
        <w:t>Sicherheitsdatenblätter</w:t>
      </w:r>
    </w:p>
    <w:p w:rsidR="002B040A" w:rsidRPr="00536FB7" w:rsidRDefault="002B040A" w:rsidP="00232697">
      <w:pPr>
        <w:pStyle w:val="berschrift2"/>
        <w:numPr>
          <w:ilvl w:val="0"/>
          <w:numId w:val="0"/>
        </w:numPr>
        <w:ind w:left="576" w:hanging="576"/>
      </w:pPr>
      <w:bookmarkStart w:id="106" w:name="_Toc400292563"/>
      <w:r w:rsidRPr="00536FB7">
        <w:t xml:space="preserve">10.2  </w:t>
      </w:r>
      <w:r w:rsidRPr="00536FB7">
        <w:tab/>
        <w:t>Prüfung von Maschinen, Geräten und Ausrüstungen</w:t>
      </w:r>
      <w:bookmarkEnd w:id="106"/>
      <w:r w:rsidRPr="00536FB7">
        <w:t xml:space="preserve"> </w:t>
      </w:r>
    </w:p>
    <w:p w:rsidR="00C57EE6" w:rsidRPr="00C57EE6" w:rsidRDefault="00C57EE6" w:rsidP="00C57EE6">
      <w:pPr>
        <w:ind w:left="708"/>
        <w:rPr>
          <w:rFonts w:cs="Arial"/>
          <w:sz w:val="22"/>
          <w:lang w:val="de-DE"/>
        </w:rPr>
      </w:pPr>
      <w:r w:rsidRPr="00C57EE6">
        <w:rPr>
          <w:rFonts w:cs="Arial"/>
          <w:sz w:val="22"/>
          <w:lang w:val="de-DE"/>
        </w:rPr>
        <w:t>Zur Einhaltung der Anforderungen des Arbeits- und Gesundheitsschutzes sow</w:t>
      </w:r>
      <w:r w:rsidR="00DC44C1">
        <w:rPr>
          <w:rFonts w:cs="Arial"/>
          <w:sz w:val="22"/>
          <w:lang w:val="de-DE"/>
        </w:rPr>
        <w:t>ie des Umweltschutzes</w:t>
      </w:r>
      <w:r w:rsidRPr="00C57EE6">
        <w:rPr>
          <w:rFonts w:cs="Arial"/>
          <w:sz w:val="22"/>
          <w:lang w:val="de-DE"/>
        </w:rPr>
        <w:t xml:space="preserve"> werden die geforderten internen und externen Kontrollen an den relevanten Ausrüstungen regelmäßig durchgeführt. Dazu werden die relevanten Maschinen, Geräte</w:t>
      </w:r>
      <w:r w:rsidR="00943D46">
        <w:rPr>
          <w:rFonts w:cs="Arial"/>
          <w:sz w:val="22"/>
          <w:lang w:val="de-DE"/>
        </w:rPr>
        <w:t xml:space="preserve"> und Ausrüstungen systematisch</w:t>
      </w:r>
      <w:r w:rsidRPr="00C57EE6">
        <w:rPr>
          <w:rFonts w:cs="Arial"/>
          <w:sz w:val="22"/>
          <w:lang w:val="de-DE"/>
        </w:rPr>
        <w:t xml:space="preserve"> erfasst, in welchem die Prüffristen, die Prüfdokumentation und die Verantwortlichkeiten festgelegt sind. Eine Kennzeichnung am geprüften Objekt wird angebracht, die sicherstellt, dass der Prüfstatus jederzeit ersichtlich ist. In Zusammenhang mit </w:t>
      </w:r>
      <w:r w:rsidR="00DC44C1">
        <w:rPr>
          <w:rFonts w:cs="Arial"/>
          <w:sz w:val="22"/>
          <w:lang w:val="de-DE"/>
        </w:rPr>
        <w:t>HSE-Inspektionen</w:t>
      </w:r>
      <w:r w:rsidRPr="00C57EE6">
        <w:rPr>
          <w:rFonts w:cs="Arial"/>
          <w:sz w:val="22"/>
          <w:lang w:val="de-DE"/>
        </w:rPr>
        <w:t xml:space="preserve"> oder der Festlegung von Korrektur- und Vorbeugungsmaßnahmen werden bei Erfordernis E</w:t>
      </w:r>
      <w:r w:rsidR="00DC44C1">
        <w:rPr>
          <w:rFonts w:cs="Arial"/>
          <w:sz w:val="22"/>
          <w:lang w:val="de-DE"/>
        </w:rPr>
        <w:t>ntscheidungen über Erweiterungs-</w:t>
      </w:r>
      <w:r w:rsidRPr="00C57EE6">
        <w:rPr>
          <w:rFonts w:cs="Arial"/>
          <w:sz w:val="22"/>
          <w:lang w:val="de-DE"/>
        </w:rPr>
        <w:t>, Ersatz- oder Neuinvestitionen getroffen.</w:t>
      </w:r>
    </w:p>
    <w:p w:rsidR="002B040A" w:rsidRPr="00D866CF" w:rsidRDefault="002B040A" w:rsidP="002B040A">
      <w:pPr>
        <w:ind w:left="708"/>
        <w:rPr>
          <w:rFonts w:cs="Arial"/>
          <w:b/>
          <w:bCs/>
          <w:sz w:val="22"/>
          <w:u w:val="single"/>
          <w:lang w:val="de-DE"/>
        </w:rPr>
      </w:pPr>
      <w:r w:rsidRPr="00D866CF">
        <w:rPr>
          <w:rFonts w:cs="Arial"/>
          <w:b/>
          <w:bCs/>
          <w:sz w:val="22"/>
          <w:u w:val="single"/>
          <w:lang w:val="de-DE"/>
        </w:rPr>
        <w:t>Baustelleneigene Geräte / Arbeitsmittel</w:t>
      </w:r>
    </w:p>
    <w:p w:rsidR="00140D9A" w:rsidRPr="002B040A" w:rsidRDefault="002B040A" w:rsidP="00943D46">
      <w:pPr>
        <w:ind w:left="708"/>
        <w:rPr>
          <w:rFonts w:cs="Arial"/>
          <w:sz w:val="22"/>
          <w:lang w:val="de-DE"/>
        </w:rPr>
      </w:pPr>
      <w:r w:rsidRPr="002B040A">
        <w:rPr>
          <w:rFonts w:cs="Arial"/>
          <w:sz w:val="22"/>
          <w:lang w:val="de-DE"/>
        </w:rPr>
        <w:t>Die Organisation der Überprüfung (Kleingeräte, Elektrische Betriebsmittel, Anschlagmittel etc.) ist von der Baustelle zu organisieren, beispielsweise durch Beauftragung eines Fachbetriebes.</w:t>
      </w:r>
    </w:p>
    <w:tbl>
      <w:tblPr>
        <w:tblStyle w:val="Tabellengitternetz"/>
        <w:tblpPr w:leftFromText="141" w:rightFromText="141" w:vertAnchor="text" w:horzAnchor="page" w:tblpX="4305" w:tblpY="152"/>
        <w:tblW w:w="0" w:type="auto"/>
        <w:tblLook w:val="04A0"/>
      </w:tblPr>
      <w:tblGrid>
        <w:gridCol w:w="737"/>
        <w:gridCol w:w="737"/>
        <w:gridCol w:w="737"/>
        <w:gridCol w:w="737"/>
        <w:gridCol w:w="737"/>
      </w:tblGrid>
      <w:tr w:rsidR="00140D9A" w:rsidTr="00C57EE6">
        <w:tc>
          <w:tcPr>
            <w:tcW w:w="737" w:type="dxa"/>
          </w:tcPr>
          <w:p w:rsidR="00140D9A" w:rsidRPr="00AD0AC7" w:rsidRDefault="00140D9A" w:rsidP="00C57EE6">
            <w:pPr>
              <w:jc w:val="center"/>
              <w:rPr>
                <w:rFonts w:cs="Arial"/>
                <w:szCs w:val="20"/>
              </w:rPr>
            </w:pPr>
            <w:r>
              <w:rPr>
                <w:rFonts w:cs="Arial"/>
                <w:szCs w:val="20"/>
              </w:rPr>
              <w:t>GF</w:t>
            </w:r>
          </w:p>
        </w:tc>
        <w:tc>
          <w:tcPr>
            <w:tcW w:w="737" w:type="dxa"/>
          </w:tcPr>
          <w:p w:rsidR="00140D9A" w:rsidRPr="00AD0AC7" w:rsidRDefault="00140D9A" w:rsidP="00C57EE6">
            <w:pPr>
              <w:jc w:val="center"/>
              <w:rPr>
                <w:rFonts w:cs="Arial"/>
                <w:szCs w:val="20"/>
              </w:rPr>
            </w:pPr>
            <w:r>
              <w:rPr>
                <w:rFonts w:cs="Arial"/>
                <w:szCs w:val="20"/>
              </w:rPr>
              <w:t xml:space="preserve">PL </w:t>
            </w:r>
          </w:p>
        </w:tc>
        <w:tc>
          <w:tcPr>
            <w:tcW w:w="737" w:type="dxa"/>
          </w:tcPr>
          <w:p w:rsidR="00140D9A" w:rsidRPr="00AD0AC7" w:rsidRDefault="00140D9A" w:rsidP="00C57EE6">
            <w:pPr>
              <w:jc w:val="center"/>
              <w:rPr>
                <w:rFonts w:cs="Arial"/>
                <w:szCs w:val="20"/>
              </w:rPr>
            </w:pPr>
            <w:r w:rsidRPr="00AD0AC7">
              <w:rPr>
                <w:rFonts w:cs="Arial"/>
                <w:szCs w:val="20"/>
              </w:rPr>
              <w:t>BL</w:t>
            </w:r>
          </w:p>
        </w:tc>
        <w:tc>
          <w:tcPr>
            <w:tcW w:w="737" w:type="dxa"/>
          </w:tcPr>
          <w:p w:rsidR="00140D9A" w:rsidRPr="00AD0AC7" w:rsidRDefault="00140D9A" w:rsidP="00C57EE6">
            <w:pPr>
              <w:jc w:val="center"/>
              <w:rPr>
                <w:rFonts w:cs="Arial"/>
                <w:szCs w:val="20"/>
              </w:rPr>
            </w:pPr>
            <w:r w:rsidRPr="00AD0AC7">
              <w:rPr>
                <w:rFonts w:cs="Arial"/>
                <w:szCs w:val="20"/>
              </w:rPr>
              <w:t>FASI</w:t>
            </w:r>
          </w:p>
        </w:tc>
        <w:tc>
          <w:tcPr>
            <w:tcW w:w="737" w:type="dxa"/>
          </w:tcPr>
          <w:p w:rsidR="00140D9A" w:rsidRPr="00AD0AC7" w:rsidRDefault="00140D9A" w:rsidP="00C57EE6">
            <w:pPr>
              <w:jc w:val="center"/>
              <w:rPr>
                <w:rFonts w:cs="Arial"/>
                <w:szCs w:val="20"/>
              </w:rPr>
            </w:pPr>
            <w:r>
              <w:rPr>
                <w:rFonts w:cs="Arial"/>
                <w:szCs w:val="20"/>
              </w:rPr>
              <w:t>BA</w:t>
            </w:r>
          </w:p>
        </w:tc>
      </w:tr>
      <w:tr w:rsidR="00140D9A" w:rsidTr="00C57EE6">
        <w:tc>
          <w:tcPr>
            <w:tcW w:w="737" w:type="dxa"/>
          </w:tcPr>
          <w:p w:rsidR="00140D9A" w:rsidRPr="00B85AA3" w:rsidRDefault="00140D9A" w:rsidP="00C57EE6">
            <w:pPr>
              <w:jc w:val="center"/>
              <w:rPr>
                <w:rFonts w:cs="Arial"/>
                <w:b/>
                <w:sz w:val="22"/>
              </w:rPr>
            </w:pPr>
          </w:p>
        </w:tc>
        <w:tc>
          <w:tcPr>
            <w:tcW w:w="737" w:type="dxa"/>
          </w:tcPr>
          <w:p w:rsidR="00140D9A" w:rsidRPr="00B85AA3" w:rsidRDefault="003D60CF" w:rsidP="00C57EE6">
            <w:pPr>
              <w:jc w:val="center"/>
              <w:rPr>
                <w:rFonts w:cs="Arial"/>
                <w:b/>
                <w:sz w:val="22"/>
              </w:rPr>
            </w:pPr>
            <w:r>
              <w:rPr>
                <w:rFonts w:cs="Arial"/>
                <w:b/>
                <w:sz w:val="22"/>
              </w:rPr>
              <w:t>(</w:t>
            </w:r>
            <w:r w:rsidR="00140D9A">
              <w:rPr>
                <w:rFonts w:cs="Arial"/>
                <w:b/>
                <w:sz w:val="22"/>
              </w:rPr>
              <w:t>V</w:t>
            </w:r>
            <w:r>
              <w:rPr>
                <w:rFonts w:cs="Arial"/>
                <w:b/>
                <w:sz w:val="22"/>
              </w:rPr>
              <w:t>)</w:t>
            </w:r>
          </w:p>
        </w:tc>
        <w:tc>
          <w:tcPr>
            <w:tcW w:w="737" w:type="dxa"/>
          </w:tcPr>
          <w:p w:rsidR="00140D9A" w:rsidRPr="00B85AA3" w:rsidRDefault="00140D9A" w:rsidP="00C57EE6">
            <w:pPr>
              <w:jc w:val="center"/>
              <w:rPr>
                <w:rFonts w:cs="Arial"/>
                <w:b/>
                <w:sz w:val="22"/>
              </w:rPr>
            </w:pPr>
            <w:r>
              <w:rPr>
                <w:rFonts w:cs="Arial"/>
                <w:b/>
                <w:sz w:val="22"/>
              </w:rPr>
              <w:t>V</w:t>
            </w:r>
          </w:p>
        </w:tc>
        <w:tc>
          <w:tcPr>
            <w:tcW w:w="737" w:type="dxa"/>
          </w:tcPr>
          <w:p w:rsidR="00140D9A" w:rsidRPr="00B85AA3" w:rsidRDefault="00140D9A" w:rsidP="00C57EE6">
            <w:pPr>
              <w:jc w:val="center"/>
              <w:rPr>
                <w:rFonts w:cs="Arial"/>
                <w:b/>
                <w:sz w:val="22"/>
              </w:rPr>
            </w:pPr>
            <w:r>
              <w:rPr>
                <w:rFonts w:cs="Arial"/>
                <w:b/>
                <w:sz w:val="22"/>
              </w:rPr>
              <w:t>I</w:t>
            </w:r>
          </w:p>
        </w:tc>
        <w:tc>
          <w:tcPr>
            <w:tcW w:w="737" w:type="dxa"/>
          </w:tcPr>
          <w:p w:rsidR="00140D9A" w:rsidRDefault="00140D9A" w:rsidP="00C57EE6">
            <w:pPr>
              <w:jc w:val="center"/>
              <w:rPr>
                <w:rFonts w:cs="Arial"/>
                <w:b/>
                <w:sz w:val="22"/>
              </w:rPr>
            </w:pPr>
          </w:p>
        </w:tc>
      </w:tr>
    </w:tbl>
    <w:p w:rsidR="002B040A" w:rsidRPr="009834AC" w:rsidRDefault="002B040A" w:rsidP="002B040A">
      <w:pPr>
        <w:ind w:firstLine="708"/>
        <w:rPr>
          <w:rFonts w:cs="Arial"/>
          <w:b/>
          <w:bCs/>
          <w:i/>
          <w:iCs/>
          <w:sz w:val="22"/>
        </w:rPr>
      </w:pPr>
    </w:p>
    <w:p w:rsidR="00140D9A" w:rsidRDefault="00140D9A" w:rsidP="002B040A">
      <w:pPr>
        <w:ind w:firstLine="708"/>
        <w:rPr>
          <w:rFonts w:cs="Arial"/>
          <w:b/>
          <w:bCs/>
          <w:iCs/>
          <w:sz w:val="22"/>
        </w:rPr>
      </w:pPr>
    </w:p>
    <w:p w:rsidR="00C57EE6" w:rsidRDefault="00C57EE6" w:rsidP="002B040A">
      <w:pPr>
        <w:ind w:firstLine="708"/>
        <w:rPr>
          <w:rFonts w:cs="Arial"/>
          <w:b/>
          <w:bCs/>
          <w:iCs/>
          <w:sz w:val="22"/>
        </w:rPr>
      </w:pPr>
    </w:p>
    <w:p w:rsidR="002B040A" w:rsidRPr="009834AC" w:rsidRDefault="002B040A" w:rsidP="002B040A">
      <w:pPr>
        <w:ind w:firstLine="708"/>
        <w:rPr>
          <w:rFonts w:cs="Arial"/>
          <w:b/>
          <w:bCs/>
          <w:i/>
          <w:iCs/>
          <w:sz w:val="22"/>
        </w:rPr>
      </w:pPr>
      <w:proofErr w:type="spellStart"/>
      <w:r w:rsidRPr="00940E91">
        <w:rPr>
          <w:rFonts w:cs="Arial"/>
          <w:b/>
          <w:bCs/>
          <w:iCs/>
          <w:sz w:val="22"/>
        </w:rPr>
        <w:t>Nachweisdokumentation</w:t>
      </w:r>
      <w:proofErr w:type="spellEnd"/>
      <w:r w:rsidRPr="009834AC">
        <w:rPr>
          <w:rFonts w:cs="Arial"/>
          <w:b/>
          <w:bCs/>
          <w:i/>
          <w:iCs/>
          <w:sz w:val="22"/>
        </w:rPr>
        <w:t>:</w:t>
      </w:r>
    </w:p>
    <w:p w:rsidR="002B040A" w:rsidRPr="002B040A" w:rsidRDefault="002B040A" w:rsidP="00A7168C">
      <w:pPr>
        <w:numPr>
          <w:ilvl w:val="0"/>
          <w:numId w:val="28"/>
        </w:numPr>
        <w:spacing w:after="0"/>
        <w:ind w:left="1134" w:hanging="425"/>
        <w:rPr>
          <w:rFonts w:cs="Arial"/>
          <w:sz w:val="22"/>
          <w:lang w:val="de-DE"/>
        </w:rPr>
      </w:pPr>
      <w:r w:rsidRPr="002B040A">
        <w:rPr>
          <w:rFonts w:cs="Arial"/>
          <w:sz w:val="22"/>
          <w:lang w:val="de-DE"/>
        </w:rPr>
        <w:t>Liste baustelleneigene Arbeitsmitt</w:t>
      </w:r>
      <w:r w:rsidR="00DC44C1">
        <w:rPr>
          <w:rFonts w:cs="Arial"/>
          <w:sz w:val="22"/>
          <w:lang w:val="de-DE"/>
        </w:rPr>
        <w:t xml:space="preserve">el und Geräte </w:t>
      </w:r>
    </w:p>
    <w:p w:rsidR="002B040A" w:rsidRPr="00940E91" w:rsidRDefault="002B040A" w:rsidP="00A7168C">
      <w:pPr>
        <w:numPr>
          <w:ilvl w:val="0"/>
          <w:numId w:val="28"/>
        </w:numPr>
        <w:spacing w:after="0"/>
        <w:ind w:left="1134" w:hanging="425"/>
        <w:rPr>
          <w:rFonts w:cs="Arial"/>
          <w:sz w:val="22"/>
        </w:rPr>
      </w:pPr>
      <w:proofErr w:type="spellStart"/>
      <w:r w:rsidRPr="00940E91">
        <w:rPr>
          <w:rFonts w:cs="Arial"/>
          <w:sz w:val="22"/>
        </w:rPr>
        <w:t>Prüfdokumentation</w:t>
      </w:r>
      <w:proofErr w:type="spellEnd"/>
    </w:p>
    <w:p w:rsidR="002B040A" w:rsidRPr="009834AC" w:rsidRDefault="002B040A" w:rsidP="00A7168C">
      <w:pPr>
        <w:numPr>
          <w:ilvl w:val="0"/>
          <w:numId w:val="28"/>
        </w:numPr>
        <w:tabs>
          <w:tab w:val="clear" w:pos="1428"/>
        </w:tabs>
        <w:spacing w:after="0"/>
        <w:ind w:left="1134" w:hanging="425"/>
        <w:rPr>
          <w:rFonts w:cs="Arial"/>
          <w:sz w:val="22"/>
        </w:rPr>
      </w:pPr>
      <w:proofErr w:type="spellStart"/>
      <w:r w:rsidRPr="009834AC">
        <w:rPr>
          <w:rFonts w:cs="Arial"/>
          <w:sz w:val="22"/>
        </w:rPr>
        <w:t>Prüfkennzeichnung</w:t>
      </w:r>
      <w:proofErr w:type="spellEnd"/>
      <w:r w:rsidRPr="009834AC">
        <w:rPr>
          <w:rFonts w:cs="Arial"/>
          <w:sz w:val="22"/>
        </w:rPr>
        <w:t xml:space="preserve"> (</w:t>
      </w:r>
      <w:proofErr w:type="spellStart"/>
      <w:r w:rsidRPr="009834AC">
        <w:rPr>
          <w:rFonts w:cs="Arial"/>
          <w:sz w:val="22"/>
        </w:rPr>
        <w:t>Aufkleber</w:t>
      </w:r>
      <w:proofErr w:type="spellEnd"/>
      <w:r w:rsidRPr="009834AC">
        <w:rPr>
          <w:rFonts w:cs="Arial"/>
          <w:sz w:val="22"/>
        </w:rPr>
        <w:t xml:space="preserve">, </w:t>
      </w:r>
      <w:proofErr w:type="spellStart"/>
      <w:r w:rsidRPr="009834AC">
        <w:rPr>
          <w:rFonts w:cs="Arial"/>
          <w:sz w:val="22"/>
        </w:rPr>
        <w:t>Plaketten</w:t>
      </w:r>
      <w:proofErr w:type="spellEnd"/>
      <w:r w:rsidRPr="009834AC">
        <w:rPr>
          <w:rFonts w:cs="Arial"/>
          <w:sz w:val="22"/>
        </w:rPr>
        <w:t>)</w:t>
      </w:r>
    </w:p>
    <w:p w:rsidR="002B040A" w:rsidRDefault="002B040A" w:rsidP="002B040A">
      <w:pPr>
        <w:rPr>
          <w:rFonts w:cs="Arial"/>
          <w:b/>
          <w:bCs/>
        </w:rPr>
      </w:pPr>
    </w:p>
    <w:p w:rsidR="002B040A" w:rsidRPr="00536FB7" w:rsidRDefault="002B040A" w:rsidP="00232697">
      <w:pPr>
        <w:pStyle w:val="berschrift1"/>
        <w:numPr>
          <w:ilvl w:val="0"/>
          <w:numId w:val="0"/>
        </w:numPr>
        <w:ind w:left="432" w:hanging="432"/>
      </w:pPr>
      <w:bookmarkStart w:id="107" w:name="_Toc400292564"/>
      <w:r w:rsidRPr="00536FB7">
        <w:t>11.</w:t>
      </w:r>
      <w:r w:rsidRPr="00536FB7">
        <w:tab/>
        <w:t>Beschaffung von Dienstleistungen</w:t>
      </w:r>
      <w:bookmarkEnd w:id="107"/>
    </w:p>
    <w:p w:rsidR="002B040A" w:rsidRPr="00536FB7" w:rsidRDefault="002B040A" w:rsidP="00232697">
      <w:pPr>
        <w:pStyle w:val="berschrift2"/>
        <w:numPr>
          <w:ilvl w:val="0"/>
          <w:numId w:val="0"/>
        </w:numPr>
        <w:ind w:left="576" w:hanging="576"/>
      </w:pPr>
      <w:bookmarkStart w:id="108" w:name="_Toc400292565"/>
      <w:r w:rsidRPr="00536FB7">
        <w:t xml:space="preserve">11.1  </w:t>
      </w:r>
      <w:r w:rsidRPr="00536FB7">
        <w:tab/>
        <w:t>Einsatz von Nachunternehmern</w:t>
      </w:r>
      <w:bookmarkEnd w:id="108"/>
      <w:r w:rsidRPr="00536FB7">
        <w:t xml:space="preserve"> </w:t>
      </w:r>
    </w:p>
    <w:p w:rsidR="00C57EE6" w:rsidRDefault="00C57EE6" w:rsidP="00C57EE6">
      <w:pPr>
        <w:pStyle w:val="Textkrper-Zeileneinzug"/>
        <w:spacing w:line="276" w:lineRule="auto"/>
        <w:ind w:left="708"/>
        <w:jc w:val="both"/>
        <w:rPr>
          <w:rFonts w:cs="Arial"/>
        </w:rPr>
      </w:pPr>
      <w:r w:rsidRPr="000B057A">
        <w:rPr>
          <w:rFonts w:cs="Arial"/>
        </w:rPr>
        <w:t>Es werden nur Nachunternehmer oder Personaldienstleister hinzugezogen, die über funktionsfähige Managementsysteme verfügen. Das wird auf Grund von Zertifikaten oder Audits gem</w:t>
      </w:r>
      <w:r w:rsidR="003F1E3B">
        <w:rPr>
          <w:rFonts w:cs="Arial"/>
        </w:rPr>
        <w:t>äß den relevanten Standards (z.</w:t>
      </w:r>
      <w:r w:rsidR="00DC44C1">
        <w:rPr>
          <w:rFonts w:cs="Arial"/>
        </w:rPr>
        <w:t xml:space="preserve">B. </w:t>
      </w:r>
      <w:r w:rsidRPr="000B057A">
        <w:rPr>
          <w:rFonts w:cs="Arial"/>
        </w:rPr>
        <w:t>OHSAS 18001, SCC</w:t>
      </w:r>
      <w:r>
        <w:rPr>
          <w:rFonts w:cs="Arial"/>
        </w:rPr>
        <w:t xml:space="preserve"> </w:t>
      </w:r>
      <w:r w:rsidRPr="000B057A">
        <w:rPr>
          <w:rFonts w:cs="Arial"/>
        </w:rPr>
        <w:t>Regelwerk) überprüft und sichergestellt.</w:t>
      </w:r>
    </w:p>
    <w:p w:rsidR="00C57EE6" w:rsidRPr="000B057A" w:rsidRDefault="00DC44C1" w:rsidP="00C57EE6">
      <w:pPr>
        <w:pStyle w:val="Textkrper-Zeileneinzug"/>
        <w:spacing w:line="276" w:lineRule="auto"/>
        <w:ind w:left="708"/>
        <w:jc w:val="both"/>
        <w:rPr>
          <w:rFonts w:cs="Arial"/>
        </w:rPr>
      </w:pPr>
      <w:r>
        <w:rPr>
          <w:rFonts w:cs="Arial"/>
        </w:rPr>
        <w:t>Nachunternehmer die keine HSE-</w:t>
      </w:r>
      <w:r w:rsidR="00C57EE6">
        <w:rPr>
          <w:rFonts w:cs="Arial"/>
        </w:rPr>
        <w:t>Anforderungen erfüllen werden</w:t>
      </w:r>
      <w:r>
        <w:rPr>
          <w:rFonts w:cs="Arial"/>
        </w:rPr>
        <w:t>, nach Grundlage des SCC-</w:t>
      </w:r>
      <w:r w:rsidR="00C57EE6">
        <w:rPr>
          <w:rFonts w:cs="Arial"/>
        </w:rPr>
        <w:t xml:space="preserve">Regelwerks </w:t>
      </w:r>
      <w:r w:rsidR="003F1E3B">
        <w:rPr>
          <w:rFonts w:cs="Arial"/>
        </w:rPr>
        <w:t xml:space="preserve">in Anlehnung an das </w:t>
      </w:r>
      <w:proofErr w:type="spellStart"/>
      <w:r w:rsidR="003F1E3B">
        <w:rPr>
          <w:rFonts w:cs="Arial"/>
        </w:rPr>
        <w:t>Dok</w:t>
      </w:r>
      <w:proofErr w:type="spellEnd"/>
      <w:r w:rsidR="003F1E3B">
        <w:rPr>
          <w:rFonts w:cs="Arial"/>
        </w:rPr>
        <w:t xml:space="preserve">. </w:t>
      </w:r>
      <w:r>
        <w:rPr>
          <w:rFonts w:cs="Arial"/>
        </w:rPr>
        <w:t>0</w:t>
      </w:r>
      <w:r w:rsidR="003F1E3B">
        <w:rPr>
          <w:rFonts w:cs="Arial"/>
        </w:rPr>
        <w:t>10 intern beurteilt.</w:t>
      </w:r>
    </w:p>
    <w:p w:rsidR="00C57EE6" w:rsidRDefault="00C57EE6" w:rsidP="002B040A">
      <w:pPr>
        <w:pStyle w:val="Textkrper-Zeileneinzug"/>
        <w:spacing w:line="276" w:lineRule="auto"/>
        <w:ind w:left="708"/>
        <w:jc w:val="both"/>
        <w:rPr>
          <w:rFonts w:cs="Arial"/>
        </w:rPr>
      </w:pPr>
    </w:p>
    <w:tbl>
      <w:tblPr>
        <w:tblStyle w:val="Tabellengitternetz"/>
        <w:tblpPr w:leftFromText="141" w:rightFromText="141" w:vertAnchor="text" w:horzAnchor="page" w:tblpX="4305" w:tblpY="152"/>
        <w:tblW w:w="0" w:type="auto"/>
        <w:tblLook w:val="04A0"/>
      </w:tblPr>
      <w:tblGrid>
        <w:gridCol w:w="737"/>
        <w:gridCol w:w="737"/>
        <w:gridCol w:w="737"/>
        <w:gridCol w:w="737"/>
        <w:gridCol w:w="737"/>
        <w:gridCol w:w="737"/>
      </w:tblGrid>
      <w:tr w:rsidR="00DC44C1" w:rsidTr="00FD61A3">
        <w:tc>
          <w:tcPr>
            <w:tcW w:w="737" w:type="dxa"/>
          </w:tcPr>
          <w:p w:rsidR="00DC44C1" w:rsidRPr="00AD0AC7" w:rsidRDefault="00DC44C1" w:rsidP="003F1E3B">
            <w:pPr>
              <w:jc w:val="center"/>
              <w:rPr>
                <w:rFonts w:cs="Arial"/>
                <w:szCs w:val="20"/>
              </w:rPr>
            </w:pPr>
            <w:bookmarkStart w:id="109" w:name="OLE_LINK4"/>
            <w:bookmarkStart w:id="110" w:name="OLE_LINK5"/>
            <w:r>
              <w:rPr>
                <w:rFonts w:cs="Arial"/>
                <w:szCs w:val="20"/>
              </w:rPr>
              <w:lastRenderedPageBreak/>
              <w:t>GF</w:t>
            </w:r>
          </w:p>
        </w:tc>
        <w:tc>
          <w:tcPr>
            <w:tcW w:w="737" w:type="dxa"/>
          </w:tcPr>
          <w:p w:rsidR="00DC44C1" w:rsidRPr="00AD0AC7" w:rsidRDefault="00DC44C1" w:rsidP="003F1E3B">
            <w:pPr>
              <w:jc w:val="center"/>
              <w:rPr>
                <w:rFonts w:cs="Arial"/>
                <w:szCs w:val="20"/>
              </w:rPr>
            </w:pPr>
            <w:r>
              <w:rPr>
                <w:rFonts w:cs="Arial"/>
                <w:szCs w:val="20"/>
              </w:rPr>
              <w:t xml:space="preserve">PL </w:t>
            </w:r>
          </w:p>
        </w:tc>
        <w:tc>
          <w:tcPr>
            <w:tcW w:w="737" w:type="dxa"/>
          </w:tcPr>
          <w:p w:rsidR="00DC44C1" w:rsidRPr="00AD0AC7" w:rsidRDefault="00DC44C1" w:rsidP="003F1E3B">
            <w:pPr>
              <w:jc w:val="center"/>
              <w:rPr>
                <w:rFonts w:cs="Arial"/>
                <w:szCs w:val="20"/>
              </w:rPr>
            </w:pPr>
            <w:r w:rsidRPr="00AD0AC7">
              <w:rPr>
                <w:rFonts w:cs="Arial"/>
                <w:szCs w:val="20"/>
              </w:rPr>
              <w:t>BL</w:t>
            </w:r>
          </w:p>
        </w:tc>
        <w:tc>
          <w:tcPr>
            <w:tcW w:w="737" w:type="dxa"/>
          </w:tcPr>
          <w:p w:rsidR="00DC44C1" w:rsidRPr="00AD0AC7" w:rsidRDefault="00DC44C1" w:rsidP="003F1E3B">
            <w:pPr>
              <w:jc w:val="center"/>
              <w:rPr>
                <w:rFonts w:cs="Arial"/>
                <w:szCs w:val="20"/>
              </w:rPr>
            </w:pPr>
            <w:r>
              <w:rPr>
                <w:rFonts w:cs="Arial"/>
                <w:szCs w:val="20"/>
              </w:rPr>
              <w:t>EK</w:t>
            </w:r>
          </w:p>
        </w:tc>
        <w:tc>
          <w:tcPr>
            <w:tcW w:w="737" w:type="dxa"/>
          </w:tcPr>
          <w:p w:rsidR="00DC44C1" w:rsidRPr="00AD0AC7" w:rsidRDefault="00DC44C1" w:rsidP="003F1E3B">
            <w:pPr>
              <w:jc w:val="center"/>
              <w:rPr>
                <w:rFonts w:cs="Arial"/>
                <w:szCs w:val="20"/>
              </w:rPr>
            </w:pPr>
            <w:r w:rsidRPr="00AD0AC7">
              <w:rPr>
                <w:rFonts w:cs="Arial"/>
                <w:szCs w:val="20"/>
              </w:rPr>
              <w:t>FASI</w:t>
            </w:r>
          </w:p>
        </w:tc>
        <w:tc>
          <w:tcPr>
            <w:tcW w:w="737" w:type="dxa"/>
          </w:tcPr>
          <w:p w:rsidR="00DC44C1" w:rsidRPr="00AD0AC7" w:rsidRDefault="00DC44C1" w:rsidP="003F1E3B">
            <w:pPr>
              <w:jc w:val="center"/>
              <w:rPr>
                <w:rFonts w:cs="Arial"/>
                <w:szCs w:val="20"/>
              </w:rPr>
            </w:pPr>
            <w:r>
              <w:rPr>
                <w:rFonts w:cs="Arial"/>
                <w:szCs w:val="20"/>
              </w:rPr>
              <w:t>BA</w:t>
            </w:r>
          </w:p>
        </w:tc>
      </w:tr>
      <w:tr w:rsidR="00DC44C1" w:rsidTr="00FD61A3">
        <w:tc>
          <w:tcPr>
            <w:tcW w:w="737" w:type="dxa"/>
          </w:tcPr>
          <w:p w:rsidR="00DC44C1" w:rsidRPr="00B85AA3" w:rsidRDefault="00DC44C1" w:rsidP="003F1E3B">
            <w:pPr>
              <w:jc w:val="center"/>
              <w:rPr>
                <w:rFonts w:cs="Arial"/>
                <w:b/>
                <w:sz w:val="22"/>
              </w:rPr>
            </w:pPr>
            <w:r>
              <w:rPr>
                <w:rFonts w:cs="Arial"/>
                <w:b/>
                <w:sz w:val="22"/>
              </w:rPr>
              <w:t>V</w:t>
            </w:r>
          </w:p>
        </w:tc>
        <w:tc>
          <w:tcPr>
            <w:tcW w:w="737" w:type="dxa"/>
          </w:tcPr>
          <w:p w:rsidR="00DC44C1" w:rsidRPr="00B85AA3" w:rsidRDefault="00DC44C1" w:rsidP="003F1E3B">
            <w:pPr>
              <w:jc w:val="center"/>
              <w:rPr>
                <w:rFonts w:cs="Arial"/>
                <w:b/>
                <w:sz w:val="22"/>
              </w:rPr>
            </w:pPr>
            <w:r>
              <w:rPr>
                <w:rFonts w:cs="Arial"/>
                <w:b/>
                <w:sz w:val="22"/>
              </w:rPr>
              <w:t>M</w:t>
            </w:r>
          </w:p>
        </w:tc>
        <w:tc>
          <w:tcPr>
            <w:tcW w:w="737" w:type="dxa"/>
          </w:tcPr>
          <w:p w:rsidR="00DC44C1" w:rsidRPr="00B85AA3" w:rsidRDefault="00DC44C1" w:rsidP="003F1E3B">
            <w:pPr>
              <w:jc w:val="center"/>
              <w:rPr>
                <w:rFonts w:cs="Arial"/>
                <w:b/>
                <w:sz w:val="22"/>
              </w:rPr>
            </w:pPr>
            <w:r>
              <w:rPr>
                <w:rFonts w:cs="Arial"/>
                <w:b/>
                <w:sz w:val="22"/>
              </w:rPr>
              <w:t>M</w:t>
            </w:r>
          </w:p>
        </w:tc>
        <w:tc>
          <w:tcPr>
            <w:tcW w:w="737" w:type="dxa"/>
          </w:tcPr>
          <w:p w:rsidR="00DC44C1" w:rsidRDefault="00DC44C1" w:rsidP="003F1E3B">
            <w:pPr>
              <w:jc w:val="center"/>
              <w:rPr>
                <w:rFonts w:cs="Arial"/>
                <w:b/>
                <w:sz w:val="22"/>
              </w:rPr>
            </w:pPr>
            <w:r>
              <w:rPr>
                <w:rFonts w:cs="Arial"/>
                <w:b/>
                <w:sz w:val="22"/>
              </w:rPr>
              <w:t>M</w:t>
            </w:r>
          </w:p>
        </w:tc>
        <w:tc>
          <w:tcPr>
            <w:tcW w:w="737" w:type="dxa"/>
          </w:tcPr>
          <w:p w:rsidR="00DC44C1" w:rsidRPr="00B85AA3" w:rsidRDefault="00DC44C1" w:rsidP="003F1E3B">
            <w:pPr>
              <w:jc w:val="center"/>
              <w:rPr>
                <w:rFonts w:cs="Arial"/>
                <w:b/>
                <w:sz w:val="22"/>
              </w:rPr>
            </w:pPr>
            <w:r>
              <w:rPr>
                <w:rFonts w:cs="Arial"/>
                <w:b/>
                <w:sz w:val="22"/>
              </w:rPr>
              <w:t>M</w:t>
            </w:r>
          </w:p>
        </w:tc>
        <w:tc>
          <w:tcPr>
            <w:tcW w:w="737" w:type="dxa"/>
          </w:tcPr>
          <w:p w:rsidR="00DC44C1" w:rsidRDefault="00DC44C1" w:rsidP="003F1E3B">
            <w:pPr>
              <w:jc w:val="center"/>
              <w:rPr>
                <w:rFonts w:cs="Arial"/>
                <w:b/>
                <w:sz w:val="22"/>
              </w:rPr>
            </w:pPr>
          </w:p>
        </w:tc>
      </w:tr>
      <w:bookmarkEnd w:id="109"/>
      <w:bookmarkEnd w:id="110"/>
    </w:tbl>
    <w:p w:rsidR="00C57EE6" w:rsidRDefault="00C57EE6" w:rsidP="002B040A">
      <w:pPr>
        <w:pStyle w:val="Textkrper-Zeileneinzug"/>
        <w:spacing w:line="276" w:lineRule="auto"/>
        <w:ind w:left="708"/>
        <w:jc w:val="both"/>
        <w:rPr>
          <w:rFonts w:cs="Arial"/>
        </w:rPr>
      </w:pPr>
    </w:p>
    <w:p w:rsidR="00C57EE6" w:rsidRDefault="00C57EE6" w:rsidP="002B040A">
      <w:pPr>
        <w:pStyle w:val="Textkrper-Zeileneinzug"/>
        <w:spacing w:line="276" w:lineRule="auto"/>
        <w:ind w:left="708"/>
        <w:jc w:val="both"/>
        <w:rPr>
          <w:rFonts w:cs="Arial"/>
        </w:rPr>
      </w:pPr>
    </w:p>
    <w:p w:rsidR="00C57EE6" w:rsidRDefault="00C57EE6" w:rsidP="002B040A">
      <w:pPr>
        <w:pStyle w:val="Textkrper-Zeileneinzug"/>
        <w:spacing w:line="276" w:lineRule="auto"/>
        <w:ind w:left="708"/>
        <w:jc w:val="both"/>
        <w:rPr>
          <w:rFonts w:cs="Arial"/>
        </w:rPr>
      </w:pPr>
    </w:p>
    <w:p w:rsidR="00C57EE6" w:rsidRDefault="00C57EE6" w:rsidP="002B040A">
      <w:pPr>
        <w:pStyle w:val="Textkrper-Zeileneinzug"/>
        <w:spacing w:line="276" w:lineRule="auto"/>
        <w:ind w:left="708"/>
        <w:jc w:val="both"/>
        <w:rPr>
          <w:rFonts w:cs="Arial"/>
        </w:rPr>
      </w:pPr>
    </w:p>
    <w:p w:rsidR="00C57EE6" w:rsidRPr="001268C6" w:rsidRDefault="00C57EE6" w:rsidP="002B040A">
      <w:pPr>
        <w:pStyle w:val="Textkrper-Zeileneinzug"/>
        <w:spacing w:line="276" w:lineRule="auto"/>
        <w:ind w:left="708"/>
        <w:jc w:val="both"/>
        <w:rPr>
          <w:rFonts w:cs="Arial"/>
        </w:rPr>
      </w:pPr>
    </w:p>
    <w:p w:rsidR="002B040A" w:rsidRPr="006B68AE" w:rsidRDefault="002B040A" w:rsidP="00140D9A">
      <w:pPr>
        <w:pStyle w:val="berschrift4"/>
        <w:numPr>
          <w:ilvl w:val="0"/>
          <w:numId w:val="0"/>
        </w:numPr>
        <w:ind w:left="864" w:hanging="156"/>
        <w:rPr>
          <w:rFonts w:ascii="Arial" w:hAnsi="Arial" w:cs="Arial"/>
          <w:iCs/>
          <w:sz w:val="22"/>
          <w:szCs w:val="22"/>
        </w:rPr>
      </w:pPr>
      <w:bookmarkStart w:id="111" w:name="_Toc400005401"/>
      <w:bookmarkStart w:id="112" w:name="_Toc400285692"/>
      <w:bookmarkStart w:id="113" w:name="_Toc400292566"/>
      <w:proofErr w:type="spellStart"/>
      <w:r w:rsidRPr="006B68AE">
        <w:rPr>
          <w:rFonts w:ascii="Arial" w:hAnsi="Arial" w:cs="Arial"/>
          <w:bCs w:val="0"/>
          <w:sz w:val="22"/>
          <w:szCs w:val="22"/>
        </w:rPr>
        <w:t>Nachweisdokumentation</w:t>
      </w:r>
      <w:proofErr w:type="spellEnd"/>
      <w:r w:rsidRPr="006B68AE">
        <w:rPr>
          <w:rFonts w:ascii="Arial" w:hAnsi="Arial" w:cs="Arial"/>
          <w:bCs w:val="0"/>
          <w:sz w:val="22"/>
          <w:szCs w:val="22"/>
        </w:rPr>
        <w:t>:</w:t>
      </w:r>
      <w:bookmarkEnd w:id="111"/>
      <w:bookmarkEnd w:id="112"/>
      <w:bookmarkEnd w:id="113"/>
    </w:p>
    <w:p w:rsidR="002B040A" w:rsidRPr="00140D9A" w:rsidRDefault="002B040A" w:rsidP="00A7168C">
      <w:pPr>
        <w:numPr>
          <w:ilvl w:val="0"/>
          <w:numId w:val="28"/>
        </w:numPr>
        <w:spacing w:after="0"/>
        <w:ind w:left="1134" w:hanging="425"/>
        <w:rPr>
          <w:rFonts w:cs="Arial"/>
          <w:sz w:val="22"/>
          <w:lang w:val="de-DE"/>
        </w:rPr>
      </w:pPr>
      <w:r w:rsidRPr="00140D9A">
        <w:rPr>
          <w:rFonts w:cs="Arial"/>
          <w:sz w:val="22"/>
          <w:lang w:val="de-DE"/>
        </w:rPr>
        <w:t xml:space="preserve">NU-Selbstauskunft </w:t>
      </w:r>
    </w:p>
    <w:p w:rsidR="002B040A" w:rsidRPr="00140D9A" w:rsidRDefault="002B040A" w:rsidP="00A7168C">
      <w:pPr>
        <w:numPr>
          <w:ilvl w:val="0"/>
          <w:numId w:val="28"/>
        </w:numPr>
        <w:spacing w:after="0"/>
        <w:ind w:left="1134" w:hanging="425"/>
        <w:rPr>
          <w:rFonts w:cs="Arial"/>
          <w:sz w:val="22"/>
          <w:lang w:val="de-DE"/>
        </w:rPr>
      </w:pPr>
      <w:r w:rsidRPr="002B040A">
        <w:rPr>
          <w:rFonts w:cs="Arial"/>
          <w:sz w:val="22"/>
          <w:lang w:val="de-DE"/>
        </w:rPr>
        <w:t xml:space="preserve"> „Checkliste für die Beurteilung von Subunternehmen und Personaldienstleistern durch Kontraktoren“ </w:t>
      </w:r>
    </w:p>
    <w:p w:rsidR="002B040A" w:rsidRPr="00536FB7" w:rsidRDefault="002B040A" w:rsidP="00232697">
      <w:pPr>
        <w:pStyle w:val="berschrift2"/>
        <w:numPr>
          <w:ilvl w:val="0"/>
          <w:numId w:val="0"/>
        </w:numPr>
        <w:ind w:left="576" w:hanging="576"/>
      </w:pPr>
      <w:bookmarkStart w:id="114" w:name="_Toc400292567"/>
      <w:r w:rsidRPr="00536FB7">
        <w:t xml:space="preserve">11.2  </w:t>
      </w:r>
      <w:r w:rsidRPr="00536FB7">
        <w:tab/>
        <w:t>Systematische Bewertung von Subunternehmern</w:t>
      </w:r>
      <w:bookmarkEnd w:id="114"/>
      <w:r w:rsidRPr="00536FB7">
        <w:t xml:space="preserve"> </w:t>
      </w:r>
    </w:p>
    <w:p w:rsidR="002B040A" w:rsidRPr="002B040A" w:rsidRDefault="002B040A" w:rsidP="002B040A">
      <w:pPr>
        <w:ind w:left="708"/>
        <w:rPr>
          <w:sz w:val="22"/>
          <w:lang w:val="de-DE"/>
        </w:rPr>
      </w:pPr>
      <w:r w:rsidRPr="002B040A">
        <w:rPr>
          <w:sz w:val="22"/>
          <w:lang w:val="de-DE"/>
        </w:rPr>
        <w:t xml:space="preserve">Die  Qualität der HSE-Leistungen der eingesetzten Nachunternehmer wird jährlich durch die Baustellenverantwortlichen in Zusammenarbeit mit </w:t>
      </w:r>
      <w:r w:rsidR="00DC44C1">
        <w:rPr>
          <w:sz w:val="22"/>
          <w:lang w:val="de-DE"/>
        </w:rPr>
        <w:t xml:space="preserve">der </w:t>
      </w:r>
      <w:r w:rsidRPr="002B040A">
        <w:rPr>
          <w:sz w:val="22"/>
          <w:lang w:val="de-DE"/>
        </w:rPr>
        <w:t>GF bewertet und erfasst.</w:t>
      </w:r>
    </w:p>
    <w:p w:rsidR="002B040A" w:rsidRDefault="002B040A" w:rsidP="002B040A">
      <w:pPr>
        <w:ind w:left="708"/>
        <w:rPr>
          <w:sz w:val="22"/>
          <w:lang w:val="de-DE"/>
        </w:rPr>
      </w:pPr>
      <w:r w:rsidRPr="002B040A">
        <w:rPr>
          <w:sz w:val="22"/>
          <w:lang w:val="de-DE"/>
        </w:rPr>
        <w:t>Die Bewertungen fließen in den Entscheidungsprozess bezüglich weiterer Beauftragungen eines NU ein.</w:t>
      </w:r>
    </w:p>
    <w:tbl>
      <w:tblPr>
        <w:tblStyle w:val="Tabellengitternetz"/>
        <w:tblpPr w:leftFromText="141" w:rightFromText="141" w:vertAnchor="text" w:horzAnchor="margin" w:tblpXSpec="center" w:tblpY="210"/>
        <w:tblW w:w="0" w:type="auto"/>
        <w:tblLook w:val="04A0"/>
      </w:tblPr>
      <w:tblGrid>
        <w:gridCol w:w="737"/>
        <w:gridCol w:w="737"/>
        <w:gridCol w:w="737"/>
        <w:gridCol w:w="737"/>
        <w:gridCol w:w="737"/>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p>
        </w:tc>
      </w:tr>
    </w:tbl>
    <w:p w:rsidR="003D60CF" w:rsidRDefault="003D60CF" w:rsidP="002B040A">
      <w:pPr>
        <w:ind w:left="708"/>
        <w:rPr>
          <w:sz w:val="22"/>
          <w:lang w:val="de-DE"/>
        </w:rPr>
      </w:pPr>
    </w:p>
    <w:p w:rsidR="003D60CF" w:rsidRDefault="003D60CF" w:rsidP="002B040A">
      <w:pPr>
        <w:ind w:left="708"/>
        <w:rPr>
          <w:sz w:val="22"/>
          <w:lang w:val="de-DE"/>
        </w:rPr>
      </w:pPr>
    </w:p>
    <w:p w:rsidR="003D60CF" w:rsidRDefault="003D60CF" w:rsidP="002B040A">
      <w:pPr>
        <w:ind w:left="708"/>
        <w:rPr>
          <w:sz w:val="22"/>
          <w:lang w:val="de-DE"/>
        </w:rPr>
      </w:pPr>
    </w:p>
    <w:p w:rsidR="002B040A" w:rsidRPr="006B68AE" w:rsidRDefault="002B040A" w:rsidP="00140D9A">
      <w:pPr>
        <w:pStyle w:val="berschrift4"/>
        <w:numPr>
          <w:ilvl w:val="0"/>
          <w:numId w:val="0"/>
        </w:numPr>
        <w:ind w:left="864" w:hanging="156"/>
        <w:rPr>
          <w:rFonts w:ascii="Arial" w:hAnsi="Arial" w:cs="Arial"/>
          <w:bCs w:val="0"/>
          <w:sz w:val="22"/>
          <w:szCs w:val="22"/>
        </w:rPr>
      </w:pPr>
      <w:bookmarkStart w:id="115" w:name="_Toc400005403"/>
      <w:bookmarkStart w:id="116" w:name="_Toc400285694"/>
      <w:bookmarkStart w:id="117" w:name="_Toc400292568"/>
      <w:proofErr w:type="spellStart"/>
      <w:r w:rsidRPr="006B68AE">
        <w:rPr>
          <w:rFonts w:ascii="Arial" w:hAnsi="Arial" w:cs="Arial"/>
          <w:bCs w:val="0"/>
          <w:sz w:val="22"/>
          <w:szCs w:val="22"/>
        </w:rPr>
        <w:t>Nachweisdokumentation</w:t>
      </w:r>
      <w:proofErr w:type="spellEnd"/>
      <w:r w:rsidRPr="006B68AE">
        <w:rPr>
          <w:rFonts w:ascii="Arial" w:hAnsi="Arial" w:cs="Arial"/>
          <w:bCs w:val="0"/>
          <w:sz w:val="22"/>
          <w:szCs w:val="22"/>
        </w:rPr>
        <w:t>:</w:t>
      </w:r>
      <w:bookmarkEnd w:id="115"/>
      <w:bookmarkEnd w:id="116"/>
      <w:bookmarkEnd w:id="117"/>
    </w:p>
    <w:p w:rsidR="002B040A" w:rsidRPr="00B64C54" w:rsidRDefault="002B040A" w:rsidP="00A7168C">
      <w:pPr>
        <w:numPr>
          <w:ilvl w:val="0"/>
          <w:numId w:val="28"/>
        </w:numPr>
        <w:spacing w:after="0"/>
        <w:ind w:left="1134" w:hanging="425"/>
        <w:rPr>
          <w:rFonts w:cs="Arial"/>
          <w:sz w:val="22"/>
          <w:lang w:val="de-DE"/>
        </w:rPr>
      </w:pPr>
      <w:r w:rsidRPr="00140D9A">
        <w:rPr>
          <w:rFonts w:cs="Arial"/>
          <w:sz w:val="22"/>
          <w:lang w:val="de-DE"/>
        </w:rPr>
        <w:t xml:space="preserve">Bewertung HSE-Leistungen NU </w:t>
      </w:r>
    </w:p>
    <w:p w:rsidR="00C57EE6" w:rsidRPr="00140D9A" w:rsidRDefault="00C57EE6" w:rsidP="00A7168C">
      <w:pPr>
        <w:numPr>
          <w:ilvl w:val="0"/>
          <w:numId w:val="28"/>
        </w:numPr>
        <w:spacing w:after="0"/>
        <w:ind w:left="1134" w:hanging="425"/>
        <w:rPr>
          <w:rFonts w:cs="Arial"/>
          <w:sz w:val="22"/>
          <w:lang w:val="de-DE"/>
        </w:rPr>
      </w:pPr>
      <w:r>
        <w:rPr>
          <w:rFonts w:cs="Arial"/>
          <w:sz w:val="22"/>
          <w:lang w:val="de-DE"/>
        </w:rPr>
        <w:t>Liste eingesetzte Nachunternehmer</w:t>
      </w:r>
      <w:r w:rsidR="00B64C54">
        <w:rPr>
          <w:rFonts w:cs="Arial"/>
          <w:sz w:val="22"/>
          <w:lang w:val="de-DE"/>
        </w:rPr>
        <w:t xml:space="preserve"> </w:t>
      </w:r>
    </w:p>
    <w:p w:rsidR="003F1E3B" w:rsidRPr="00536FB7" w:rsidRDefault="003F1E3B" w:rsidP="00232697">
      <w:pPr>
        <w:pStyle w:val="berschrift2"/>
        <w:numPr>
          <w:ilvl w:val="0"/>
          <w:numId w:val="0"/>
        </w:numPr>
        <w:ind w:left="576" w:hanging="576"/>
      </w:pPr>
      <w:bookmarkStart w:id="118" w:name="_Toc400292569"/>
      <w:r w:rsidRPr="00536FB7">
        <w:t xml:space="preserve">11.3  </w:t>
      </w:r>
      <w:r w:rsidRPr="00536FB7">
        <w:tab/>
        <w:t>Einsatz von Personaldienstleister</w:t>
      </w:r>
      <w:bookmarkEnd w:id="118"/>
      <w:r w:rsidRPr="00536FB7">
        <w:t xml:space="preserve"> </w:t>
      </w:r>
    </w:p>
    <w:p w:rsidR="003F1E3B" w:rsidRPr="003F1E3B" w:rsidRDefault="003F1E3B" w:rsidP="002B040A">
      <w:pPr>
        <w:ind w:firstLine="708"/>
        <w:rPr>
          <w:rFonts w:cs="Arial"/>
          <w:sz w:val="22"/>
          <w:lang w:val="de-DE"/>
        </w:rPr>
      </w:pPr>
      <w:r w:rsidRPr="003F1E3B">
        <w:rPr>
          <w:rFonts w:cs="Arial"/>
          <w:sz w:val="22"/>
          <w:lang w:val="de-DE"/>
        </w:rPr>
        <w:t>Siehe Punkt</w:t>
      </w:r>
      <w:r>
        <w:rPr>
          <w:rFonts w:cs="Arial"/>
          <w:sz w:val="22"/>
          <w:lang w:val="de-DE"/>
        </w:rPr>
        <w:t xml:space="preserve"> 11.1</w:t>
      </w:r>
    </w:p>
    <w:p w:rsidR="002B040A" w:rsidRPr="003F1E3B" w:rsidRDefault="002B040A" w:rsidP="00232697">
      <w:pPr>
        <w:pStyle w:val="berschrift1"/>
        <w:numPr>
          <w:ilvl w:val="0"/>
          <w:numId w:val="0"/>
        </w:numPr>
        <w:ind w:left="432" w:hanging="432"/>
      </w:pPr>
      <w:bookmarkStart w:id="119" w:name="_Toc400292570"/>
      <w:r w:rsidRPr="003F1E3B">
        <w:t>12.</w:t>
      </w:r>
      <w:r w:rsidRPr="003F1E3B">
        <w:tab/>
        <w:t>Meldung, Registrierung und Untersuchung von Unfällen, Beinahe</w:t>
      </w:r>
      <w:r w:rsidR="003209A9" w:rsidRPr="003F1E3B">
        <w:t xml:space="preserve"> U</w:t>
      </w:r>
      <w:r w:rsidRPr="003F1E3B">
        <w:t>nfällen und unsicheren Situationen</w:t>
      </w:r>
      <w:bookmarkEnd w:id="119"/>
    </w:p>
    <w:p w:rsidR="003209A9" w:rsidRPr="003209A9" w:rsidRDefault="003209A9" w:rsidP="0093510A">
      <w:pPr>
        <w:ind w:left="432"/>
        <w:rPr>
          <w:rFonts w:cs="Arial"/>
          <w:sz w:val="22"/>
          <w:lang w:val="de-DE"/>
        </w:rPr>
      </w:pPr>
      <w:r w:rsidRPr="003209A9">
        <w:rPr>
          <w:rFonts w:cs="Arial"/>
          <w:sz w:val="22"/>
          <w:lang w:val="de-DE"/>
        </w:rPr>
        <w:t>Unabhängig von den gesetzlichen Meldepflichten, sowie den Vorgaben seitens des Auftraggebers werden alle Unfälle, Beinahe</w:t>
      </w:r>
      <w:r>
        <w:rPr>
          <w:rFonts w:cs="Arial"/>
          <w:sz w:val="22"/>
          <w:lang w:val="de-DE"/>
        </w:rPr>
        <w:t xml:space="preserve"> U</w:t>
      </w:r>
      <w:r w:rsidRPr="003209A9">
        <w:rPr>
          <w:rFonts w:cs="Arial"/>
          <w:sz w:val="22"/>
          <w:lang w:val="de-DE"/>
        </w:rPr>
        <w:t xml:space="preserve">nfälle und Vorfälle erfasst, untersucht und ausgewertet, damit vorbeugende Maßnahmen zur Vermeidung von Wiederholungsfällen getroffen werden können. Gegebenenfalls wird nach einer Analyse die Gefährdungsbeurteilung angepasst. </w:t>
      </w:r>
    </w:p>
    <w:p w:rsidR="002B040A" w:rsidRPr="00536FB7" w:rsidRDefault="002B040A" w:rsidP="00232697">
      <w:pPr>
        <w:pStyle w:val="berschrift2"/>
        <w:numPr>
          <w:ilvl w:val="0"/>
          <w:numId w:val="0"/>
        </w:numPr>
        <w:ind w:left="576" w:hanging="576"/>
      </w:pPr>
      <w:bookmarkStart w:id="120" w:name="_Toc400292571"/>
      <w:r w:rsidRPr="00536FB7">
        <w:t xml:space="preserve">12.1 </w:t>
      </w:r>
      <w:r w:rsidRPr="00536FB7">
        <w:tab/>
        <w:t>Meldung und Erfassung von Unfällen</w:t>
      </w:r>
      <w:bookmarkEnd w:id="120"/>
      <w:r w:rsidRPr="00536FB7">
        <w:t xml:space="preserve"> </w:t>
      </w:r>
    </w:p>
    <w:p w:rsidR="003F1E3B" w:rsidRDefault="002B040A" w:rsidP="00ED2819">
      <w:pPr>
        <w:spacing w:after="0"/>
        <w:ind w:left="576"/>
        <w:rPr>
          <w:rFonts w:cs="Arial"/>
          <w:sz w:val="22"/>
          <w:lang w:val="de-DE"/>
        </w:rPr>
      </w:pPr>
      <w:r w:rsidRPr="002B040A">
        <w:rPr>
          <w:rFonts w:cs="Arial"/>
          <w:sz w:val="22"/>
          <w:lang w:val="de-DE"/>
        </w:rPr>
        <w:t>Alle Unfä</w:t>
      </w:r>
      <w:r w:rsidR="00DC44C1">
        <w:rPr>
          <w:rFonts w:cs="Arial"/>
          <w:sz w:val="22"/>
          <w:lang w:val="de-DE"/>
        </w:rPr>
        <w:t>lle werden lückenlos mittels des</w:t>
      </w:r>
      <w:r w:rsidRPr="002B040A">
        <w:rPr>
          <w:rFonts w:cs="Arial"/>
          <w:sz w:val="22"/>
          <w:lang w:val="de-DE"/>
        </w:rPr>
        <w:t xml:space="preserve"> </w:t>
      </w:r>
      <w:r w:rsidR="00DC44C1">
        <w:rPr>
          <w:rFonts w:cs="Arial"/>
          <w:sz w:val="22"/>
          <w:lang w:val="de-DE"/>
        </w:rPr>
        <w:t>i</w:t>
      </w:r>
      <w:r w:rsidR="003209A9">
        <w:rPr>
          <w:rFonts w:cs="Arial"/>
          <w:sz w:val="22"/>
          <w:lang w:val="de-DE"/>
        </w:rPr>
        <w:t xml:space="preserve">nternen </w:t>
      </w:r>
      <w:r w:rsidRPr="002B040A">
        <w:rPr>
          <w:rFonts w:cs="Arial"/>
          <w:sz w:val="22"/>
          <w:lang w:val="de-DE"/>
        </w:rPr>
        <w:t>Unf</w:t>
      </w:r>
      <w:r w:rsidR="003209A9">
        <w:rPr>
          <w:rFonts w:cs="Arial"/>
          <w:sz w:val="22"/>
          <w:lang w:val="de-DE"/>
        </w:rPr>
        <w:t>a</w:t>
      </w:r>
      <w:r w:rsidR="0093510A">
        <w:rPr>
          <w:rFonts w:cs="Arial"/>
          <w:sz w:val="22"/>
          <w:lang w:val="de-DE"/>
        </w:rPr>
        <w:t>llerfassungsbogen</w:t>
      </w:r>
      <w:r w:rsidR="00DC44C1">
        <w:rPr>
          <w:rFonts w:cs="Arial"/>
          <w:sz w:val="22"/>
          <w:lang w:val="de-DE"/>
        </w:rPr>
        <w:t>s</w:t>
      </w:r>
      <w:r w:rsidR="0093510A">
        <w:rPr>
          <w:rFonts w:cs="Arial"/>
          <w:sz w:val="22"/>
          <w:lang w:val="de-DE"/>
        </w:rPr>
        <w:t xml:space="preserve"> erfasst und  </w:t>
      </w:r>
      <w:r w:rsidR="00F90687">
        <w:rPr>
          <w:rFonts w:cs="Arial"/>
          <w:sz w:val="22"/>
          <w:lang w:val="de-DE"/>
        </w:rPr>
        <w:t xml:space="preserve">der </w:t>
      </w:r>
      <w:r w:rsidR="00DC44C1">
        <w:rPr>
          <w:rFonts w:cs="Arial"/>
          <w:sz w:val="22"/>
          <w:lang w:val="de-DE"/>
        </w:rPr>
        <w:t>FASI</w:t>
      </w:r>
      <w:r w:rsidR="00F90687">
        <w:rPr>
          <w:rFonts w:cs="Arial"/>
          <w:sz w:val="22"/>
          <w:lang w:val="de-DE"/>
        </w:rPr>
        <w:t xml:space="preserve"> und GF </w:t>
      </w:r>
      <w:r w:rsidR="003209A9">
        <w:rPr>
          <w:rFonts w:cs="Arial"/>
          <w:sz w:val="22"/>
          <w:lang w:val="de-DE"/>
        </w:rPr>
        <w:t>gemeldet</w:t>
      </w:r>
      <w:r w:rsidRPr="002B040A">
        <w:rPr>
          <w:rFonts w:cs="Arial"/>
          <w:sz w:val="22"/>
          <w:lang w:val="de-DE"/>
        </w:rPr>
        <w:t>.</w:t>
      </w:r>
      <w:r w:rsidR="00ED2819">
        <w:rPr>
          <w:rFonts w:cs="Arial"/>
          <w:sz w:val="22"/>
          <w:lang w:val="de-DE"/>
        </w:rPr>
        <w:t xml:space="preserve"> </w:t>
      </w:r>
      <w:r w:rsidRPr="002B040A">
        <w:rPr>
          <w:rFonts w:cs="Arial"/>
          <w:sz w:val="22"/>
          <w:lang w:val="de-DE"/>
        </w:rPr>
        <w:t>Bagatellunfälle mit Verletzungen, die keinen Arztbesuch nach sich ziehen, werden im Verbandbuch erfasst.</w:t>
      </w:r>
      <w:r w:rsidR="00DC44C1">
        <w:rPr>
          <w:rFonts w:cs="Arial"/>
          <w:sz w:val="22"/>
          <w:lang w:val="de-DE"/>
        </w:rPr>
        <w:t xml:space="preserve"> </w:t>
      </w:r>
      <w:r w:rsidR="003F1E3B">
        <w:rPr>
          <w:rFonts w:cs="Arial"/>
          <w:sz w:val="22"/>
          <w:lang w:val="de-DE"/>
        </w:rPr>
        <w:t>Des Weiteren sind die Kundenvorgaben zu berücksichtigen.</w:t>
      </w:r>
    </w:p>
    <w:p w:rsidR="00F90687" w:rsidRPr="00420B3F" w:rsidRDefault="00F90687" w:rsidP="00FD3CB0">
      <w:pPr>
        <w:pStyle w:val="berschrift8"/>
        <w:numPr>
          <w:ilvl w:val="0"/>
          <w:numId w:val="0"/>
        </w:numPr>
        <w:ind w:left="1440" w:hanging="864"/>
        <w:rPr>
          <w:rFonts w:ascii="Arial" w:hAnsi="Arial" w:cs="Arial"/>
          <w:b/>
          <w:bCs/>
          <w:i w:val="0"/>
          <w:sz w:val="22"/>
          <w:szCs w:val="22"/>
          <w:lang w:val="de-DE"/>
        </w:rPr>
      </w:pPr>
      <w:bookmarkStart w:id="121" w:name="_Toc400005407"/>
      <w:bookmarkStart w:id="122" w:name="_Toc400285698"/>
      <w:bookmarkStart w:id="123" w:name="_Toc400292572"/>
      <w:r w:rsidRPr="00420B3F">
        <w:rPr>
          <w:rFonts w:ascii="Arial" w:hAnsi="Arial" w:cs="Arial"/>
          <w:b/>
          <w:bCs/>
          <w:i w:val="0"/>
          <w:sz w:val="22"/>
          <w:szCs w:val="22"/>
          <w:lang w:val="de-DE"/>
        </w:rPr>
        <w:t>Mitgeltende Dokumente</w:t>
      </w:r>
      <w:bookmarkEnd w:id="121"/>
      <w:bookmarkEnd w:id="122"/>
      <w:bookmarkEnd w:id="123"/>
    </w:p>
    <w:p w:rsidR="00996EDF" w:rsidRDefault="00F90687" w:rsidP="00FD3CB0">
      <w:pPr>
        <w:ind w:firstLine="576"/>
        <w:rPr>
          <w:rFonts w:cs="Arial"/>
          <w:sz w:val="22"/>
          <w:lang w:val="de-DE"/>
        </w:rPr>
      </w:pPr>
      <w:r w:rsidRPr="00E462A6">
        <w:rPr>
          <w:rFonts w:cs="Arial"/>
          <w:sz w:val="22"/>
          <w:lang w:val="de-DE"/>
        </w:rPr>
        <w:t xml:space="preserve">Verfahrensanweisung </w:t>
      </w:r>
      <w:r>
        <w:rPr>
          <w:rFonts w:cs="Arial"/>
          <w:sz w:val="22"/>
          <w:lang w:val="de-DE"/>
        </w:rPr>
        <w:t>Meldung von Ereignissen und Vorfällen</w:t>
      </w:r>
      <w:r w:rsidR="00996EDF">
        <w:rPr>
          <w:rFonts w:cs="Arial"/>
          <w:sz w:val="22"/>
          <w:lang w:val="de-DE"/>
        </w:rPr>
        <w:t>.</w:t>
      </w:r>
    </w:p>
    <w:p w:rsidR="00996EDF" w:rsidRPr="00943D46" w:rsidRDefault="00996EDF" w:rsidP="00996EDF">
      <w:pPr>
        <w:ind w:firstLine="576"/>
        <w:rPr>
          <w:rFonts w:cs="Arial"/>
          <w:b/>
          <w:sz w:val="22"/>
          <w:lang w:val="de-DE"/>
        </w:rPr>
      </w:pPr>
      <w:r w:rsidRPr="00943D46">
        <w:rPr>
          <w:rFonts w:cs="Arial"/>
          <w:b/>
          <w:sz w:val="22"/>
          <w:lang w:val="de-DE"/>
        </w:rPr>
        <w:t>Baustelle:</w:t>
      </w:r>
      <w:r w:rsidRPr="00943D46">
        <w:rPr>
          <w:rFonts w:cs="Arial"/>
          <w:b/>
          <w:sz w:val="22"/>
          <w:lang w:val="de-DE"/>
        </w:rPr>
        <w:tab/>
      </w:r>
      <w:r w:rsidRPr="00943D46">
        <w:rPr>
          <w:rFonts w:cs="Arial"/>
          <w:b/>
          <w:sz w:val="22"/>
          <w:lang w:val="de-DE"/>
        </w:rPr>
        <w:tab/>
      </w:r>
      <w:r w:rsidRPr="00943D46">
        <w:rPr>
          <w:rFonts w:cs="Arial"/>
          <w:b/>
          <w:sz w:val="22"/>
          <w:lang w:val="de-DE"/>
        </w:rPr>
        <w:tab/>
      </w:r>
      <w:r w:rsidRPr="00943D46">
        <w:rPr>
          <w:rFonts w:cs="Arial"/>
          <w:b/>
          <w:sz w:val="22"/>
          <w:lang w:val="de-DE"/>
        </w:rPr>
        <w:tab/>
      </w:r>
      <w:r w:rsidRPr="00943D46">
        <w:rPr>
          <w:rFonts w:cs="Arial"/>
          <w:b/>
          <w:sz w:val="22"/>
          <w:lang w:val="de-DE"/>
        </w:rPr>
        <w:tab/>
      </w:r>
      <w:r>
        <w:rPr>
          <w:rFonts w:cs="Arial"/>
          <w:b/>
          <w:sz w:val="22"/>
          <w:lang w:val="de-DE"/>
        </w:rPr>
        <w:t xml:space="preserve">            </w:t>
      </w:r>
      <w:r w:rsidRPr="00943D46">
        <w:rPr>
          <w:rFonts w:cs="Arial"/>
          <w:b/>
          <w:sz w:val="22"/>
          <w:lang w:val="de-DE"/>
        </w:rPr>
        <w:t>Büro:</w:t>
      </w:r>
    </w:p>
    <w:tbl>
      <w:tblPr>
        <w:tblStyle w:val="Tabellengitternetz"/>
        <w:tblpPr w:leftFromText="141" w:rightFromText="141" w:vertAnchor="text" w:horzAnchor="page" w:tblpX="1896" w:tblpY="85"/>
        <w:tblW w:w="0" w:type="auto"/>
        <w:tblLook w:val="04A0"/>
      </w:tblPr>
      <w:tblGrid>
        <w:gridCol w:w="737"/>
        <w:gridCol w:w="737"/>
        <w:gridCol w:w="737"/>
        <w:gridCol w:w="737"/>
        <w:gridCol w:w="737"/>
      </w:tblGrid>
      <w:tr w:rsidR="00996EDF" w:rsidTr="00996EDF">
        <w:tc>
          <w:tcPr>
            <w:tcW w:w="737" w:type="dxa"/>
          </w:tcPr>
          <w:p w:rsidR="00996EDF" w:rsidRPr="00AD0AC7" w:rsidRDefault="00996EDF" w:rsidP="00996EDF">
            <w:pPr>
              <w:jc w:val="center"/>
              <w:rPr>
                <w:rFonts w:cs="Arial"/>
                <w:szCs w:val="20"/>
              </w:rPr>
            </w:pPr>
            <w:r>
              <w:rPr>
                <w:rFonts w:cs="Arial"/>
                <w:szCs w:val="20"/>
              </w:rPr>
              <w:lastRenderedPageBreak/>
              <w:t>GF</w:t>
            </w:r>
          </w:p>
        </w:tc>
        <w:tc>
          <w:tcPr>
            <w:tcW w:w="737" w:type="dxa"/>
          </w:tcPr>
          <w:p w:rsidR="00996EDF" w:rsidRPr="00AD0AC7" w:rsidRDefault="00996EDF" w:rsidP="00996EDF">
            <w:pPr>
              <w:jc w:val="center"/>
              <w:rPr>
                <w:rFonts w:cs="Arial"/>
                <w:szCs w:val="20"/>
              </w:rPr>
            </w:pPr>
            <w:r>
              <w:rPr>
                <w:rFonts w:cs="Arial"/>
                <w:szCs w:val="20"/>
              </w:rPr>
              <w:t xml:space="preserve">PL </w:t>
            </w:r>
          </w:p>
        </w:tc>
        <w:tc>
          <w:tcPr>
            <w:tcW w:w="737" w:type="dxa"/>
          </w:tcPr>
          <w:p w:rsidR="00996EDF" w:rsidRPr="00AD0AC7" w:rsidRDefault="00996EDF" w:rsidP="00996EDF">
            <w:pPr>
              <w:jc w:val="center"/>
              <w:rPr>
                <w:rFonts w:cs="Arial"/>
                <w:szCs w:val="20"/>
              </w:rPr>
            </w:pPr>
            <w:r w:rsidRPr="00AD0AC7">
              <w:rPr>
                <w:rFonts w:cs="Arial"/>
                <w:szCs w:val="20"/>
              </w:rPr>
              <w:t>BL</w:t>
            </w:r>
          </w:p>
        </w:tc>
        <w:tc>
          <w:tcPr>
            <w:tcW w:w="737" w:type="dxa"/>
          </w:tcPr>
          <w:p w:rsidR="00996EDF" w:rsidRPr="00AD0AC7" w:rsidRDefault="00996EDF" w:rsidP="00996EDF">
            <w:pPr>
              <w:jc w:val="center"/>
              <w:rPr>
                <w:rFonts w:cs="Arial"/>
                <w:szCs w:val="20"/>
              </w:rPr>
            </w:pPr>
            <w:r w:rsidRPr="00AD0AC7">
              <w:rPr>
                <w:rFonts w:cs="Arial"/>
                <w:szCs w:val="20"/>
              </w:rPr>
              <w:t>FASI</w:t>
            </w:r>
          </w:p>
        </w:tc>
        <w:tc>
          <w:tcPr>
            <w:tcW w:w="737" w:type="dxa"/>
          </w:tcPr>
          <w:p w:rsidR="00996EDF" w:rsidRPr="00AD0AC7" w:rsidRDefault="00996EDF" w:rsidP="00996EDF">
            <w:pPr>
              <w:jc w:val="center"/>
              <w:rPr>
                <w:rFonts w:cs="Arial"/>
                <w:szCs w:val="20"/>
              </w:rPr>
            </w:pPr>
            <w:r>
              <w:rPr>
                <w:rFonts w:cs="Arial"/>
                <w:szCs w:val="20"/>
              </w:rPr>
              <w:t>BA</w:t>
            </w:r>
          </w:p>
        </w:tc>
      </w:tr>
      <w:tr w:rsidR="00996EDF" w:rsidTr="00996EDF">
        <w:tc>
          <w:tcPr>
            <w:tcW w:w="737" w:type="dxa"/>
          </w:tcPr>
          <w:p w:rsidR="00996EDF" w:rsidRPr="00B85AA3" w:rsidRDefault="00996EDF" w:rsidP="00996EDF">
            <w:pPr>
              <w:jc w:val="center"/>
              <w:rPr>
                <w:rFonts w:cs="Arial"/>
                <w:b/>
                <w:sz w:val="22"/>
              </w:rPr>
            </w:pPr>
            <w:r>
              <w:rPr>
                <w:rFonts w:cs="Arial"/>
                <w:b/>
                <w:sz w:val="22"/>
              </w:rPr>
              <w:t>I</w:t>
            </w:r>
          </w:p>
        </w:tc>
        <w:tc>
          <w:tcPr>
            <w:tcW w:w="737" w:type="dxa"/>
          </w:tcPr>
          <w:p w:rsidR="00996EDF" w:rsidRPr="00B85AA3" w:rsidRDefault="00996EDF" w:rsidP="00996EDF">
            <w:pPr>
              <w:jc w:val="center"/>
              <w:rPr>
                <w:rFonts w:cs="Arial"/>
                <w:b/>
                <w:sz w:val="22"/>
              </w:rPr>
            </w:pPr>
          </w:p>
        </w:tc>
        <w:tc>
          <w:tcPr>
            <w:tcW w:w="737" w:type="dxa"/>
          </w:tcPr>
          <w:p w:rsidR="00996EDF" w:rsidRPr="00B85AA3" w:rsidRDefault="00996EDF" w:rsidP="00996EDF">
            <w:pPr>
              <w:jc w:val="center"/>
              <w:rPr>
                <w:rFonts w:cs="Arial"/>
                <w:b/>
                <w:sz w:val="22"/>
              </w:rPr>
            </w:pPr>
            <w:r>
              <w:rPr>
                <w:rFonts w:cs="Arial"/>
                <w:b/>
                <w:sz w:val="22"/>
              </w:rPr>
              <w:t>V</w:t>
            </w:r>
          </w:p>
        </w:tc>
        <w:tc>
          <w:tcPr>
            <w:tcW w:w="737" w:type="dxa"/>
          </w:tcPr>
          <w:p w:rsidR="00996EDF" w:rsidRPr="00B85AA3" w:rsidRDefault="00996EDF" w:rsidP="00996EDF">
            <w:pPr>
              <w:jc w:val="center"/>
              <w:rPr>
                <w:rFonts w:cs="Arial"/>
                <w:b/>
                <w:sz w:val="22"/>
              </w:rPr>
            </w:pPr>
            <w:r>
              <w:rPr>
                <w:rFonts w:cs="Arial"/>
                <w:b/>
                <w:sz w:val="22"/>
              </w:rPr>
              <w:t>M</w:t>
            </w:r>
          </w:p>
        </w:tc>
        <w:tc>
          <w:tcPr>
            <w:tcW w:w="737" w:type="dxa"/>
          </w:tcPr>
          <w:p w:rsidR="00996EDF" w:rsidRDefault="00996EDF" w:rsidP="00996EDF">
            <w:pPr>
              <w:jc w:val="center"/>
              <w:rPr>
                <w:rFonts w:cs="Arial"/>
                <w:b/>
                <w:sz w:val="22"/>
              </w:rPr>
            </w:pPr>
          </w:p>
        </w:tc>
      </w:tr>
    </w:tbl>
    <w:tbl>
      <w:tblPr>
        <w:tblStyle w:val="Tabellengitternetz"/>
        <w:tblpPr w:leftFromText="141" w:rightFromText="141" w:vertAnchor="text" w:horzAnchor="margin" w:tblpXSpec="right" w:tblpY="124"/>
        <w:tblW w:w="0" w:type="auto"/>
        <w:tblLook w:val="04A0"/>
      </w:tblPr>
      <w:tblGrid>
        <w:gridCol w:w="737"/>
        <w:gridCol w:w="737"/>
        <w:gridCol w:w="737"/>
        <w:gridCol w:w="737"/>
        <w:gridCol w:w="737"/>
      </w:tblGrid>
      <w:tr w:rsidR="00996EDF" w:rsidRPr="00943D46" w:rsidTr="00996EDF">
        <w:tc>
          <w:tcPr>
            <w:tcW w:w="737" w:type="dxa"/>
          </w:tcPr>
          <w:p w:rsidR="00996EDF" w:rsidRPr="00943D46" w:rsidRDefault="00996EDF" w:rsidP="00996EDF">
            <w:pPr>
              <w:jc w:val="center"/>
              <w:rPr>
                <w:rFonts w:cs="Arial"/>
                <w:szCs w:val="20"/>
                <w:lang w:val="de-DE"/>
              </w:rPr>
            </w:pPr>
            <w:r w:rsidRPr="00943D46">
              <w:rPr>
                <w:rFonts w:cs="Arial"/>
                <w:szCs w:val="20"/>
                <w:lang w:val="de-DE"/>
              </w:rPr>
              <w:t>GF</w:t>
            </w:r>
          </w:p>
        </w:tc>
        <w:tc>
          <w:tcPr>
            <w:tcW w:w="737" w:type="dxa"/>
          </w:tcPr>
          <w:p w:rsidR="00996EDF" w:rsidRPr="00943D46" w:rsidRDefault="00996EDF" w:rsidP="00996EDF">
            <w:pPr>
              <w:jc w:val="center"/>
              <w:rPr>
                <w:rFonts w:cs="Arial"/>
                <w:szCs w:val="20"/>
                <w:lang w:val="de-DE"/>
              </w:rPr>
            </w:pPr>
            <w:r w:rsidRPr="00943D46">
              <w:rPr>
                <w:rFonts w:cs="Arial"/>
                <w:szCs w:val="20"/>
                <w:lang w:val="de-DE"/>
              </w:rPr>
              <w:t xml:space="preserve">PL </w:t>
            </w:r>
          </w:p>
        </w:tc>
        <w:tc>
          <w:tcPr>
            <w:tcW w:w="737" w:type="dxa"/>
          </w:tcPr>
          <w:p w:rsidR="00996EDF" w:rsidRPr="00943D46" w:rsidRDefault="00996EDF" w:rsidP="00996EDF">
            <w:pPr>
              <w:jc w:val="center"/>
              <w:rPr>
                <w:rFonts w:cs="Arial"/>
                <w:szCs w:val="20"/>
                <w:lang w:val="de-DE"/>
              </w:rPr>
            </w:pPr>
            <w:r w:rsidRPr="00943D46">
              <w:rPr>
                <w:rFonts w:cs="Arial"/>
                <w:szCs w:val="20"/>
                <w:lang w:val="de-DE"/>
              </w:rPr>
              <w:t>BL</w:t>
            </w:r>
          </w:p>
        </w:tc>
        <w:tc>
          <w:tcPr>
            <w:tcW w:w="737" w:type="dxa"/>
          </w:tcPr>
          <w:p w:rsidR="00996EDF" w:rsidRPr="00943D46" w:rsidRDefault="00996EDF" w:rsidP="00996EDF">
            <w:pPr>
              <w:jc w:val="center"/>
              <w:rPr>
                <w:rFonts w:cs="Arial"/>
                <w:szCs w:val="20"/>
                <w:lang w:val="de-DE"/>
              </w:rPr>
            </w:pPr>
            <w:r w:rsidRPr="00943D46">
              <w:rPr>
                <w:rFonts w:cs="Arial"/>
                <w:szCs w:val="20"/>
                <w:lang w:val="de-DE"/>
              </w:rPr>
              <w:t>FASI</w:t>
            </w:r>
          </w:p>
        </w:tc>
        <w:tc>
          <w:tcPr>
            <w:tcW w:w="737" w:type="dxa"/>
          </w:tcPr>
          <w:p w:rsidR="00996EDF" w:rsidRPr="00943D46" w:rsidRDefault="00996EDF" w:rsidP="00996EDF">
            <w:pPr>
              <w:jc w:val="center"/>
              <w:rPr>
                <w:rFonts w:cs="Arial"/>
                <w:szCs w:val="20"/>
                <w:lang w:val="de-DE"/>
              </w:rPr>
            </w:pPr>
            <w:r w:rsidRPr="00943D46">
              <w:rPr>
                <w:rFonts w:cs="Arial"/>
                <w:szCs w:val="20"/>
                <w:lang w:val="de-DE"/>
              </w:rPr>
              <w:t>BA</w:t>
            </w:r>
          </w:p>
        </w:tc>
      </w:tr>
      <w:tr w:rsidR="00996EDF" w:rsidRPr="00943D46" w:rsidTr="00996EDF">
        <w:tc>
          <w:tcPr>
            <w:tcW w:w="737" w:type="dxa"/>
          </w:tcPr>
          <w:p w:rsidR="00996EDF" w:rsidRPr="00943D46" w:rsidRDefault="00996EDF" w:rsidP="00996EDF">
            <w:pPr>
              <w:jc w:val="center"/>
              <w:rPr>
                <w:rFonts w:cs="Arial"/>
                <w:b/>
                <w:sz w:val="22"/>
                <w:lang w:val="de-DE"/>
              </w:rPr>
            </w:pPr>
            <w:r w:rsidRPr="00943D46">
              <w:rPr>
                <w:rFonts w:cs="Arial"/>
                <w:b/>
                <w:sz w:val="22"/>
                <w:lang w:val="de-DE"/>
              </w:rPr>
              <w:t>V</w:t>
            </w:r>
          </w:p>
        </w:tc>
        <w:tc>
          <w:tcPr>
            <w:tcW w:w="737" w:type="dxa"/>
          </w:tcPr>
          <w:p w:rsidR="00996EDF" w:rsidRPr="00943D46" w:rsidRDefault="00996EDF" w:rsidP="00996EDF">
            <w:pPr>
              <w:jc w:val="center"/>
              <w:rPr>
                <w:rFonts w:cs="Arial"/>
                <w:b/>
                <w:sz w:val="22"/>
                <w:lang w:val="de-DE"/>
              </w:rPr>
            </w:pPr>
          </w:p>
        </w:tc>
        <w:tc>
          <w:tcPr>
            <w:tcW w:w="737" w:type="dxa"/>
          </w:tcPr>
          <w:p w:rsidR="00996EDF" w:rsidRPr="00943D46" w:rsidRDefault="00996EDF" w:rsidP="00996EDF">
            <w:pPr>
              <w:jc w:val="center"/>
              <w:rPr>
                <w:rFonts w:cs="Arial"/>
                <w:b/>
                <w:sz w:val="22"/>
                <w:lang w:val="de-DE"/>
              </w:rPr>
            </w:pPr>
          </w:p>
        </w:tc>
        <w:tc>
          <w:tcPr>
            <w:tcW w:w="737" w:type="dxa"/>
          </w:tcPr>
          <w:p w:rsidR="00996EDF" w:rsidRPr="00943D46" w:rsidRDefault="00996EDF" w:rsidP="00996EDF">
            <w:pPr>
              <w:jc w:val="center"/>
              <w:rPr>
                <w:rFonts w:cs="Arial"/>
                <w:b/>
                <w:sz w:val="22"/>
                <w:lang w:val="de-DE"/>
              </w:rPr>
            </w:pPr>
            <w:r w:rsidRPr="00943D46">
              <w:rPr>
                <w:rFonts w:cs="Arial"/>
                <w:b/>
                <w:sz w:val="22"/>
                <w:lang w:val="de-DE"/>
              </w:rPr>
              <w:t>M</w:t>
            </w:r>
          </w:p>
        </w:tc>
        <w:tc>
          <w:tcPr>
            <w:tcW w:w="737" w:type="dxa"/>
          </w:tcPr>
          <w:p w:rsidR="00996EDF" w:rsidRPr="00943D46" w:rsidRDefault="00996EDF" w:rsidP="00996EDF">
            <w:pPr>
              <w:jc w:val="center"/>
              <w:rPr>
                <w:rFonts w:cs="Arial"/>
                <w:b/>
                <w:sz w:val="22"/>
                <w:lang w:val="de-DE"/>
              </w:rPr>
            </w:pPr>
          </w:p>
        </w:tc>
      </w:tr>
    </w:tbl>
    <w:p w:rsidR="00996EDF" w:rsidRDefault="00996EDF" w:rsidP="00FD3CB0">
      <w:pPr>
        <w:ind w:firstLine="576"/>
        <w:rPr>
          <w:rFonts w:cs="Arial"/>
          <w:sz w:val="22"/>
          <w:lang w:val="de-DE"/>
        </w:rPr>
      </w:pPr>
    </w:p>
    <w:p w:rsidR="00996EDF" w:rsidRDefault="00996EDF" w:rsidP="00FD3CB0">
      <w:pPr>
        <w:ind w:firstLine="576"/>
        <w:rPr>
          <w:rFonts w:cs="Arial"/>
          <w:sz w:val="22"/>
          <w:lang w:val="de-DE"/>
        </w:rPr>
      </w:pPr>
    </w:p>
    <w:p w:rsidR="00996EDF" w:rsidRPr="00420B3F" w:rsidRDefault="00996EDF" w:rsidP="00FD3CB0">
      <w:pPr>
        <w:ind w:firstLine="576"/>
        <w:rPr>
          <w:lang w:val="de-DE"/>
        </w:rPr>
      </w:pPr>
    </w:p>
    <w:p w:rsidR="002B040A" w:rsidRDefault="002B040A" w:rsidP="00FD3CB0">
      <w:pPr>
        <w:pStyle w:val="berschrift4"/>
        <w:numPr>
          <w:ilvl w:val="0"/>
          <w:numId w:val="0"/>
        </w:numPr>
        <w:ind w:left="864" w:hanging="288"/>
        <w:rPr>
          <w:rFonts w:cs="Arial"/>
          <w:sz w:val="22"/>
        </w:rPr>
      </w:pPr>
      <w:bookmarkStart w:id="124" w:name="_Toc400005408"/>
      <w:bookmarkStart w:id="125" w:name="_Toc400285699"/>
      <w:bookmarkStart w:id="126" w:name="_Toc400292573"/>
      <w:proofErr w:type="spellStart"/>
      <w:r w:rsidRPr="006B68AE">
        <w:rPr>
          <w:rFonts w:ascii="Arial" w:hAnsi="Arial" w:cs="Arial"/>
          <w:bCs w:val="0"/>
          <w:sz w:val="22"/>
          <w:szCs w:val="22"/>
        </w:rPr>
        <w:t>Nachweisdokumentation</w:t>
      </w:r>
      <w:proofErr w:type="spellEnd"/>
      <w:r w:rsidRPr="006B68AE">
        <w:rPr>
          <w:rFonts w:ascii="Arial" w:hAnsi="Arial" w:cs="Arial"/>
          <w:bCs w:val="0"/>
          <w:sz w:val="22"/>
          <w:szCs w:val="22"/>
        </w:rPr>
        <w:t>:</w:t>
      </w:r>
      <w:bookmarkEnd w:id="124"/>
      <w:bookmarkEnd w:id="125"/>
      <w:bookmarkEnd w:id="126"/>
      <w:r w:rsidRPr="007239EA">
        <w:rPr>
          <w:rFonts w:cs="Arial"/>
          <w:sz w:val="22"/>
        </w:rPr>
        <w:tab/>
      </w:r>
    </w:p>
    <w:p w:rsidR="002B040A" w:rsidRPr="007239EA" w:rsidRDefault="002B040A" w:rsidP="00A7168C">
      <w:pPr>
        <w:numPr>
          <w:ilvl w:val="0"/>
          <w:numId w:val="29"/>
        </w:numPr>
        <w:tabs>
          <w:tab w:val="clear" w:pos="1428"/>
        </w:tabs>
        <w:spacing w:after="0"/>
        <w:ind w:left="1134" w:hanging="425"/>
        <w:rPr>
          <w:rFonts w:cs="Arial"/>
          <w:sz w:val="22"/>
        </w:rPr>
      </w:pPr>
      <w:bookmarkStart w:id="127" w:name="OLE_LINK8"/>
      <w:bookmarkStart w:id="128" w:name="OLE_LINK9"/>
      <w:proofErr w:type="spellStart"/>
      <w:r w:rsidRPr="007239EA">
        <w:rPr>
          <w:rFonts w:cs="Arial"/>
          <w:sz w:val="22"/>
        </w:rPr>
        <w:t>Unfall</w:t>
      </w:r>
      <w:r w:rsidR="00B35C03">
        <w:rPr>
          <w:rFonts w:cs="Arial"/>
          <w:sz w:val="22"/>
        </w:rPr>
        <w:t>erfassungsbogen</w:t>
      </w:r>
      <w:proofErr w:type="spellEnd"/>
      <w:r w:rsidR="00B35C03">
        <w:rPr>
          <w:rFonts w:cs="Arial"/>
          <w:sz w:val="22"/>
        </w:rPr>
        <w:t xml:space="preserve"> </w:t>
      </w:r>
    </w:p>
    <w:bookmarkEnd w:id="127"/>
    <w:bookmarkEnd w:id="128"/>
    <w:p w:rsidR="002B040A" w:rsidRPr="007239EA" w:rsidRDefault="002B040A" w:rsidP="00A7168C">
      <w:pPr>
        <w:numPr>
          <w:ilvl w:val="0"/>
          <w:numId w:val="29"/>
        </w:numPr>
        <w:tabs>
          <w:tab w:val="clear" w:pos="1428"/>
        </w:tabs>
        <w:spacing w:after="0"/>
        <w:ind w:left="1134" w:hanging="425"/>
        <w:rPr>
          <w:rFonts w:cs="Arial"/>
          <w:sz w:val="22"/>
        </w:rPr>
      </w:pPr>
      <w:proofErr w:type="spellStart"/>
      <w:r w:rsidRPr="007239EA">
        <w:rPr>
          <w:rFonts w:cs="Arial"/>
          <w:sz w:val="22"/>
        </w:rPr>
        <w:t>Unfallstatistik</w:t>
      </w:r>
      <w:proofErr w:type="spellEnd"/>
      <w:r w:rsidR="00B35C03">
        <w:rPr>
          <w:rFonts w:cs="Arial"/>
          <w:sz w:val="22"/>
        </w:rPr>
        <w:t xml:space="preserve"> </w:t>
      </w:r>
    </w:p>
    <w:p w:rsidR="002B040A" w:rsidRPr="002B040A" w:rsidRDefault="002B040A" w:rsidP="00A7168C">
      <w:pPr>
        <w:numPr>
          <w:ilvl w:val="0"/>
          <w:numId w:val="29"/>
        </w:numPr>
        <w:tabs>
          <w:tab w:val="clear" w:pos="1428"/>
        </w:tabs>
        <w:spacing w:after="0"/>
        <w:ind w:left="1134" w:hanging="425"/>
        <w:rPr>
          <w:rFonts w:cs="Arial"/>
          <w:sz w:val="22"/>
          <w:lang w:val="de-DE"/>
        </w:rPr>
      </w:pPr>
      <w:r w:rsidRPr="002B040A">
        <w:rPr>
          <w:rFonts w:cs="Arial"/>
          <w:sz w:val="22"/>
          <w:lang w:val="de-DE"/>
        </w:rPr>
        <w:t xml:space="preserve">Verbandbuch </w:t>
      </w:r>
    </w:p>
    <w:p w:rsidR="002B040A" w:rsidRPr="00536FB7" w:rsidRDefault="002B040A" w:rsidP="00232697">
      <w:pPr>
        <w:pStyle w:val="berschrift2"/>
        <w:numPr>
          <w:ilvl w:val="0"/>
          <w:numId w:val="0"/>
        </w:numPr>
        <w:ind w:left="576" w:hanging="576"/>
      </w:pPr>
      <w:bookmarkStart w:id="129" w:name="_Toc400292574"/>
      <w:r w:rsidRPr="00536FB7">
        <w:t xml:space="preserve">12.2  </w:t>
      </w:r>
      <w:r w:rsidRPr="00536FB7">
        <w:tab/>
        <w:t>Untersuchung von Unfällen</w:t>
      </w:r>
      <w:bookmarkEnd w:id="129"/>
      <w:r w:rsidRPr="00536FB7">
        <w:t xml:space="preserve"> </w:t>
      </w:r>
    </w:p>
    <w:p w:rsidR="002B040A" w:rsidRPr="002B040A" w:rsidRDefault="002B040A" w:rsidP="002B040A">
      <w:pPr>
        <w:ind w:left="708"/>
        <w:rPr>
          <w:rFonts w:cs="Arial"/>
          <w:sz w:val="22"/>
          <w:lang w:val="de-DE"/>
        </w:rPr>
      </w:pPr>
      <w:r w:rsidRPr="002B040A">
        <w:rPr>
          <w:rFonts w:cs="Arial"/>
          <w:sz w:val="22"/>
          <w:lang w:val="de-DE"/>
        </w:rPr>
        <w:t xml:space="preserve">Alle Unfälle werden untersucht um ggf. Vorbeuge- oder Korrekturmaßnahmen vorzunehmen. </w:t>
      </w:r>
    </w:p>
    <w:p w:rsidR="002B040A" w:rsidRPr="002B040A" w:rsidRDefault="002B040A" w:rsidP="002B040A">
      <w:pPr>
        <w:ind w:left="708"/>
        <w:rPr>
          <w:rFonts w:cs="Arial"/>
          <w:sz w:val="22"/>
          <w:lang w:val="de-DE"/>
        </w:rPr>
      </w:pPr>
      <w:r w:rsidRPr="002B040A">
        <w:rPr>
          <w:rFonts w:cs="Arial"/>
          <w:sz w:val="22"/>
          <w:lang w:val="de-DE"/>
        </w:rPr>
        <w:t>Die Untersuchungsergebnisse können bei augenscheinlichen Tendenzen auch Gegenstand einer Jahresunterweisung bzw. eines Jahresschwerpunktes sein.</w:t>
      </w:r>
    </w:p>
    <w:p w:rsidR="002B040A" w:rsidRDefault="002B040A" w:rsidP="002B040A">
      <w:pPr>
        <w:ind w:left="708"/>
        <w:rPr>
          <w:rFonts w:cs="Arial"/>
          <w:sz w:val="22"/>
          <w:lang w:val="de-DE"/>
        </w:rPr>
      </w:pPr>
      <w:r w:rsidRPr="002B040A">
        <w:rPr>
          <w:rFonts w:cs="Arial"/>
          <w:sz w:val="22"/>
          <w:lang w:val="de-DE"/>
        </w:rPr>
        <w:t xml:space="preserve">Das Unfallgeschehen als solches wird auch in den </w:t>
      </w:r>
      <w:r w:rsidR="00DC44C1">
        <w:rPr>
          <w:rFonts w:cs="Arial"/>
          <w:sz w:val="22"/>
          <w:lang w:val="de-DE"/>
        </w:rPr>
        <w:t>regelmäßig stattfindenden ASA -</w:t>
      </w:r>
      <w:r w:rsidRPr="002B040A">
        <w:rPr>
          <w:rFonts w:cs="Arial"/>
          <w:sz w:val="22"/>
          <w:lang w:val="de-DE"/>
        </w:rPr>
        <w:t>Sitzungen thematisiert.</w:t>
      </w:r>
    </w:p>
    <w:tbl>
      <w:tblPr>
        <w:tblStyle w:val="Tabellengitternetz"/>
        <w:tblpPr w:leftFromText="141" w:rightFromText="141" w:vertAnchor="text" w:horzAnchor="page" w:tblpX="4526" w:tblpY="158"/>
        <w:tblW w:w="0" w:type="auto"/>
        <w:tblLook w:val="04A0"/>
      </w:tblPr>
      <w:tblGrid>
        <w:gridCol w:w="737"/>
        <w:gridCol w:w="737"/>
        <w:gridCol w:w="737"/>
        <w:gridCol w:w="737"/>
        <w:gridCol w:w="737"/>
      </w:tblGrid>
      <w:tr w:rsidR="00D34AFB" w:rsidTr="00D34AFB">
        <w:tc>
          <w:tcPr>
            <w:tcW w:w="737" w:type="dxa"/>
          </w:tcPr>
          <w:p w:rsidR="00D34AFB" w:rsidRPr="00AD0AC7" w:rsidRDefault="00D34AFB" w:rsidP="00D34AFB">
            <w:pPr>
              <w:jc w:val="center"/>
              <w:rPr>
                <w:rFonts w:cs="Arial"/>
                <w:szCs w:val="20"/>
              </w:rPr>
            </w:pPr>
            <w:r>
              <w:rPr>
                <w:rFonts w:cs="Arial"/>
                <w:szCs w:val="20"/>
              </w:rPr>
              <w:t>GF</w:t>
            </w:r>
          </w:p>
        </w:tc>
        <w:tc>
          <w:tcPr>
            <w:tcW w:w="737" w:type="dxa"/>
          </w:tcPr>
          <w:p w:rsidR="00D34AFB" w:rsidRPr="00AD0AC7" w:rsidRDefault="00D34AFB" w:rsidP="00D34AFB">
            <w:pPr>
              <w:jc w:val="center"/>
              <w:rPr>
                <w:rFonts w:cs="Arial"/>
                <w:szCs w:val="20"/>
              </w:rPr>
            </w:pPr>
            <w:r>
              <w:rPr>
                <w:rFonts w:cs="Arial"/>
                <w:szCs w:val="20"/>
              </w:rPr>
              <w:t xml:space="preserve">PL </w:t>
            </w:r>
          </w:p>
        </w:tc>
        <w:tc>
          <w:tcPr>
            <w:tcW w:w="737" w:type="dxa"/>
          </w:tcPr>
          <w:p w:rsidR="00D34AFB" w:rsidRPr="00AD0AC7" w:rsidRDefault="00D34AFB" w:rsidP="00D34AFB">
            <w:pPr>
              <w:jc w:val="center"/>
              <w:rPr>
                <w:rFonts w:cs="Arial"/>
                <w:szCs w:val="20"/>
              </w:rPr>
            </w:pPr>
            <w:r w:rsidRPr="00AD0AC7">
              <w:rPr>
                <w:rFonts w:cs="Arial"/>
                <w:szCs w:val="20"/>
              </w:rPr>
              <w:t>BL</w:t>
            </w:r>
          </w:p>
        </w:tc>
        <w:tc>
          <w:tcPr>
            <w:tcW w:w="737" w:type="dxa"/>
          </w:tcPr>
          <w:p w:rsidR="00D34AFB" w:rsidRPr="00AD0AC7" w:rsidRDefault="00D34AFB" w:rsidP="00D34AFB">
            <w:pPr>
              <w:jc w:val="center"/>
              <w:rPr>
                <w:rFonts w:cs="Arial"/>
                <w:szCs w:val="20"/>
              </w:rPr>
            </w:pPr>
            <w:r w:rsidRPr="00AD0AC7">
              <w:rPr>
                <w:rFonts w:cs="Arial"/>
                <w:szCs w:val="20"/>
              </w:rPr>
              <w:t>FASI</w:t>
            </w:r>
          </w:p>
        </w:tc>
        <w:tc>
          <w:tcPr>
            <w:tcW w:w="737" w:type="dxa"/>
          </w:tcPr>
          <w:p w:rsidR="00D34AFB" w:rsidRPr="00AD0AC7" w:rsidRDefault="00D34AFB" w:rsidP="00D34AFB">
            <w:pPr>
              <w:jc w:val="center"/>
              <w:rPr>
                <w:rFonts w:cs="Arial"/>
                <w:szCs w:val="20"/>
              </w:rPr>
            </w:pPr>
            <w:r>
              <w:rPr>
                <w:rFonts w:cs="Arial"/>
                <w:szCs w:val="20"/>
              </w:rPr>
              <w:t>BA</w:t>
            </w:r>
          </w:p>
        </w:tc>
      </w:tr>
      <w:tr w:rsidR="00D34AFB" w:rsidTr="00D34AFB">
        <w:tc>
          <w:tcPr>
            <w:tcW w:w="737" w:type="dxa"/>
          </w:tcPr>
          <w:p w:rsidR="00D34AFB" w:rsidRPr="00B85AA3" w:rsidRDefault="00D34AFB" w:rsidP="00D34AFB">
            <w:pPr>
              <w:jc w:val="center"/>
              <w:rPr>
                <w:rFonts w:cs="Arial"/>
                <w:b/>
                <w:sz w:val="22"/>
              </w:rPr>
            </w:pPr>
            <w:r>
              <w:rPr>
                <w:rFonts w:cs="Arial"/>
                <w:b/>
                <w:sz w:val="22"/>
              </w:rPr>
              <w:t>V</w:t>
            </w:r>
          </w:p>
        </w:tc>
        <w:tc>
          <w:tcPr>
            <w:tcW w:w="737" w:type="dxa"/>
          </w:tcPr>
          <w:p w:rsidR="00D34AFB" w:rsidRPr="00B85AA3" w:rsidRDefault="00D34AFB" w:rsidP="00D34AFB">
            <w:pPr>
              <w:jc w:val="center"/>
              <w:rPr>
                <w:rFonts w:cs="Arial"/>
                <w:b/>
                <w:sz w:val="22"/>
              </w:rPr>
            </w:pPr>
          </w:p>
        </w:tc>
        <w:tc>
          <w:tcPr>
            <w:tcW w:w="737" w:type="dxa"/>
          </w:tcPr>
          <w:p w:rsidR="00D34AFB" w:rsidRPr="00B85AA3" w:rsidRDefault="00D34AFB" w:rsidP="00D34AFB">
            <w:pPr>
              <w:jc w:val="center"/>
              <w:rPr>
                <w:rFonts w:cs="Arial"/>
                <w:b/>
                <w:sz w:val="22"/>
              </w:rPr>
            </w:pPr>
          </w:p>
        </w:tc>
        <w:tc>
          <w:tcPr>
            <w:tcW w:w="737" w:type="dxa"/>
          </w:tcPr>
          <w:p w:rsidR="00D34AFB" w:rsidRPr="00B85AA3" w:rsidRDefault="00D34AFB" w:rsidP="00D34AFB">
            <w:pPr>
              <w:jc w:val="center"/>
              <w:rPr>
                <w:rFonts w:cs="Arial"/>
                <w:b/>
                <w:sz w:val="22"/>
              </w:rPr>
            </w:pPr>
            <w:r>
              <w:rPr>
                <w:rFonts w:cs="Arial"/>
                <w:b/>
                <w:sz w:val="22"/>
              </w:rPr>
              <w:t>M</w:t>
            </w:r>
          </w:p>
        </w:tc>
        <w:tc>
          <w:tcPr>
            <w:tcW w:w="737" w:type="dxa"/>
          </w:tcPr>
          <w:p w:rsidR="00D34AFB" w:rsidRDefault="00D34AFB" w:rsidP="00D34AFB">
            <w:pPr>
              <w:jc w:val="center"/>
              <w:rPr>
                <w:rFonts w:cs="Arial"/>
                <w:b/>
                <w:sz w:val="22"/>
              </w:rPr>
            </w:pPr>
          </w:p>
        </w:tc>
      </w:tr>
    </w:tbl>
    <w:p w:rsidR="003D60CF" w:rsidRDefault="003D60CF" w:rsidP="002B040A">
      <w:pPr>
        <w:ind w:left="708"/>
        <w:rPr>
          <w:rFonts w:cs="Arial"/>
          <w:sz w:val="22"/>
          <w:lang w:val="de-DE"/>
        </w:rPr>
      </w:pPr>
    </w:p>
    <w:p w:rsidR="003D60CF" w:rsidRDefault="003D60CF" w:rsidP="002B040A">
      <w:pPr>
        <w:ind w:left="708"/>
        <w:rPr>
          <w:rFonts w:cs="Arial"/>
          <w:sz w:val="22"/>
          <w:lang w:val="de-DE"/>
        </w:rPr>
      </w:pPr>
    </w:p>
    <w:p w:rsidR="003D60CF" w:rsidRDefault="003D60CF" w:rsidP="002B040A">
      <w:pPr>
        <w:ind w:left="708"/>
        <w:rPr>
          <w:rFonts w:cs="Arial"/>
          <w:sz w:val="22"/>
          <w:lang w:val="de-DE"/>
        </w:rPr>
      </w:pPr>
    </w:p>
    <w:p w:rsidR="002B040A" w:rsidRPr="006B68AE" w:rsidRDefault="002B040A" w:rsidP="002B040A">
      <w:pPr>
        <w:ind w:firstLine="705"/>
        <w:rPr>
          <w:rFonts w:cs="Arial"/>
          <w:b/>
          <w:bCs/>
          <w:iCs/>
          <w:sz w:val="22"/>
        </w:rPr>
      </w:pPr>
      <w:proofErr w:type="spellStart"/>
      <w:r w:rsidRPr="006B68AE">
        <w:rPr>
          <w:rFonts w:cs="Arial"/>
          <w:b/>
          <w:bCs/>
          <w:iCs/>
          <w:sz w:val="22"/>
        </w:rPr>
        <w:t>Nachweisdokumentation</w:t>
      </w:r>
      <w:proofErr w:type="spellEnd"/>
      <w:r w:rsidRPr="006B68AE">
        <w:rPr>
          <w:rFonts w:cs="Arial"/>
          <w:b/>
          <w:bCs/>
          <w:iCs/>
          <w:sz w:val="22"/>
        </w:rPr>
        <w:t>:</w:t>
      </w:r>
    </w:p>
    <w:p w:rsidR="00DC44C1" w:rsidRPr="007239EA" w:rsidRDefault="00DC44C1" w:rsidP="00DC44C1">
      <w:pPr>
        <w:numPr>
          <w:ilvl w:val="0"/>
          <w:numId w:val="30"/>
        </w:numPr>
        <w:tabs>
          <w:tab w:val="clear" w:pos="1776"/>
        </w:tabs>
        <w:spacing w:after="0"/>
        <w:ind w:left="1134" w:hanging="425"/>
        <w:rPr>
          <w:rFonts w:cs="Arial"/>
          <w:sz w:val="22"/>
        </w:rPr>
      </w:pPr>
      <w:proofErr w:type="spellStart"/>
      <w:r w:rsidRPr="007239EA">
        <w:rPr>
          <w:rFonts w:cs="Arial"/>
          <w:sz w:val="22"/>
        </w:rPr>
        <w:t>Unfall</w:t>
      </w:r>
      <w:r>
        <w:rPr>
          <w:rFonts w:cs="Arial"/>
          <w:sz w:val="22"/>
        </w:rPr>
        <w:t>erfassungsbogen</w:t>
      </w:r>
      <w:proofErr w:type="spellEnd"/>
      <w:r>
        <w:rPr>
          <w:rFonts w:cs="Arial"/>
          <w:sz w:val="22"/>
        </w:rPr>
        <w:t xml:space="preserve"> </w:t>
      </w:r>
    </w:p>
    <w:p w:rsidR="002B040A" w:rsidRPr="00ED4ABD" w:rsidRDefault="002B040A" w:rsidP="00A7168C">
      <w:pPr>
        <w:numPr>
          <w:ilvl w:val="0"/>
          <w:numId w:val="30"/>
        </w:numPr>
        <w:tabs>
          <w:tab w:val="clear" w:pos="1776"/>
        </w:tabs>
        <w:spacing w:after="0"/>
        <w:ind w:left="1134" w:hanging="425"/>
        <w:rPr>
          <w:rFonts w:cs="Arial"/>
          <w:sz w:val="22"/>
        </w:rPr>
      </w:pPr>
      <w:proofErr w:type="spellStart"/>
      <w:r w:rsidRPr="00ED4ABD">
        <w:rPr>
          <w:rFonts w:cs="Arial"/>
          <w:sz w:val="22"/>
        </w:rPr>
        <w:t>Jahresunterweisung</w:t>
      </w:r>
      <w:proofErr w:type="spellEnd"/>
    </w:p>
    <w:p w:rsidR="002B040A" w:rsidRDefault="002B040A" w:rsidP="002B040A">
      <w:pPr>
        <w:ind w:left="705"/>
        <w:rPr>
          <w:rFonts w:cs="Arial"/>
          <w:b/>
          <w:bCs/>
          <w:sz w:val="22"/>
          <w:u w:val="single"/>
        </w:rPr>
      </w:pPr>
    </w:p>
    <w:p w:rsidR="002B040A" w:rsidRPr="00536FB7" w:rsidRDefault="002B040A" w:rsidP="00232697">
      <w:pPr>
        <w:pStyle w:val="berschrift2"/>
        <w:numPr>
          <w:ilvl w:val="0"/>
          <w:numId w:val="0"/>
        </w:numPr>
        <w:ind w:left="576" w:hanging="576"/>
      </w:pPr>
      <w:bookmarkStart w:id="130" w:name="_Toc400292575"/>
      <w:r w:rsidRPr="00536FB7">
        <w:t xml:space="preserve">12.3 </w:t>
      </w:r>
      <w:r w:rsidRPr="00536FB7">
        <w:tab/>
        <w:t>Methodik zur Ermittlung aller möglichen Unfallursachen</w:t>
      </w:r>
      <w:bookmarkEnd w:id="130"/>
      <w:r w:rsidRPr="00536FB7">
        <w:t xml:space="preserve"> </w:t>
      </w:r>
    </w:p>
    <w:p w:rsidR="002B040A" w:rsidRDefault="002B040A" w:rsidP="00FD3CB0">
      <w:pPr>
        <w:ind w:left="576"/>
        <w:rPr>
          <w:rFonts w:cs="Arial"/>
          <w:bCs/>
          <w:iCs/>
          <w:sz w:val="22"/>
          <w:lang w:val="de-DE"/>
        </w:rPr>
      </w:pPr>
      <w:r w:rsidRPr="002B040A">
        <w:rPr>
          <w:rFonts w:cs="Arial"/>
          <w:bCs/>
          <w:iCs/>
          <w:sz w:val="22"/>
          <w:lang w:val="de-DE"/>
        </w:rPr>
        <w:t>Im Rahmen der Unfallunters</w:t>
      </w:r>
      <w:r w:rsidR="003F1E3B">
        <w:rPr>
          <w:rFonts w:cs="Arial"/>
          <w:bCs/>
          <w:iCs/>
          <w:sz w:val="22"/>
          <w:lang w:val="de-DE"/>
        </w:rPr>
        <w:t xml:space="preserve">uchung werden systematisch </w:t>
      </w:r>
      <w:r w:rsidRPr="002B040A">
        <w:rPr>
          <w:rFonts w:cs="Arial"/>
          <w:bCs/>
          <w:iCs/>
          <w:sz w:val="22"/>
          <w:lang w:val="de-DE"/>
        </w:rPr>
        <w:t>alle möglichen Unfallursachen ermittelt. Grundlage dieser Analys</w:t>
      </w:r>
      <w:r w:rsidR="003F1E3B">
        <w:rPr>
          <w:rFonts w:cs="Arial"/>
          <w:bCs/>
          <w:iCs/>
          <w:sz w:val="22"/>
          <w:lang w:val="de-DE"/>
        </w:rPr>
        <w:t>e bildet der Unfallerfassungsbogen, der je nach Ereignis die dur</w:t>
      </w:r>
      <w:r w:rsidR="008179DE">
        <w:rPr>
          <w:rFonts w:cs="Arial"/>
          <w:bCs/>
          <w:iCs/>
          <w:sz w:val="22"/>
          <w:lang w:val="de-DE"/>
        </w:rPr>
        <w:t>chzuführende Root-</w:t>
      </w:r>
      <w:proofErr w:type="spellStart"/>
      <w:r w:rsidR="00D34AFB">
        <w:rPr>
          <w:rFonts w:cs="Arial"/>
          <w:bCs/>
          <w:iCs/>
          <w:sz w:val="22"/>
          <w:lang w:val="de-DE"/>
        </w:rPr>
        <w:t>Cause</w:t>
      </w:r>
      <w:proofErr w:type="spellEnd"/>
      <w:r w:rsidR="00D34AFB">
        <w:rPr>
          <w:rFonts w:cs="Arial"/>
          <w:bCs/>
          <w:iCs/>
          <w:sz w:val="22"/>
          <w:lang w:val="de-DE"/>
        </w:rPr>
        <w:t xml:space="preserve"> Analyse festlegt</w:t>
      </w:r>
      <w:r w:rsidR="003F1E3B">
        <w:rPr>
          <w:rFonts w:cs="Arial"/>
          <w:bCs/>
          <w:iCs/>
          <w:sz w:val="22"/>
          <w:lang w:val="de-DE"/>
        </w:rPr>
        <w:t>.</w:t>
      </w:r>
    </w:p>
    <w:tbl>
      <w:tblPr>
        <w:tblStyle w:val="Tabellengitternetz"/>
        <w:tblpPr w:leftFromText="141" w:rightFromText="141" w:vertAnchor="text" w:horzAnchor="margin" w:tblpXSpec="center" w:tblpY="258"/>
        <w:tblW w:w="0" w:type="auto"/>
        <w:tblLook w:val="04A0"/>
      </w:tblPr>
      <w:tblGrid>
        <w:gridCol w:w="737"/>
        <w:gridCol w:w="737"/>
        <w:gridCol w:w="737"/>
        <w:gridCol w:w="737"/>
        <w:gridCol w:w="737"/>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r>
              <w:rPr>
                <w:rFonts w:cs="Arial"/>
                <w:b/>
                <w:sz w:val="22"/>
              </w:rPr>
              <w:t>I</w:t>
            </w:r>
          </w:p>
        </w:tc>
      </w:tr>
    </w:tbl>
    <w:p w:rsidR="003D60CF" w:rsidRDefault="003D60CF" w:rsidP="00FD3CB0">
      <w:pPr>
        <w:ind w:left="576"/>
        <w:rPr>
          <w:rFonts w:cs="Arial"/>
          <w:bCs/>
          <w:iCs/>
          <w:sz w:val="22"/>
          <w:lang w:val="de-DE"/>
        </w:rPr>
      </w:pPr>
    </w:p>
    <w:p w:rsidR="003D60CF" w:rsidRDefault="003D60CF" w:rsidP="00FD3CB0">
      <w:pPr>
        <w:ind w:left="576"/>
        <w:rPr>
          <w:rFonts w:cs="Arial"/>
          <w:bCs/>
          <w:iCs/>
          <w:sz w:val="22"/>
          <w:lang w:val="de-DE"/>
        </w:rPr>
      </w:pPr>
    </w:p>
    <w:p w:rsidR="00943D46" w:rsidRPr="002B040A" w:rsidRDefault="00943D46" w:rsidP="002B040A">
      <w:pPr>
        <w:ind w:left="708"/>
        <w:rPr>
          <w:rFonts w:cs="Arial"/>
          <w:bCs/>
          <w:iCs/>
          <w:color w:val="0070C0"/>
          <w:sz w:val="22"/>
          <w:lang w:val="de-DE"/>
        </w:rPr>
      </w:pPr>
    </w:p>
    <w:p w:rsidR="003D60CF" w:rsidRDefault="003D60CF" w:rsidP="00ED2819">
      <w:pPr>
        <w:ind w:firstLine="576"/>
        <w:rPr>
          <w:rFonts w:cs="Arial"/>
          <w:b/>
          <w:bCs/>
          <w:iCs/>
          <w:sz w:val="22"/>
          <w:lang w:val="de-DE"/>
        </w:rPr>
      </w:pPr>
    </w:p>
    <w:p w:rsidR="00D34AFB" w:rsidRPr="00D34AFB" w:rsidRDefault="00D34AFB" w:rsidP="00D34AFB">
      <w:pPr>
        <w:ind w:firstLine="576"/>
        <w:rPr>
          <w:rFonts w:cs="Arial"/>
          <w:b/>
          <w:bCs/>
          <w:iCs/>
          <w:sz w:val="22"/>
          <w:lang w:val="de-DE"/>
        </w:rPr>
      </w:pPr>
      <w:r>
        <w:rPr>
          <w:rFonts w:cs="Arial"/>
          <w:b/>
          <w:bCs/>
          <w:iCs/>
          <w:sz w:val="22"/>
          <w:lang w:val="de-DE"/>
        </w:rPr>
        <w:t>Nachweisdokumentation:</w:t>
      </w:r>
    </w:p>
    <w:p w:rsidR="00D34AFB" w:rsidRPr="00D34AFB" w:rsidRDefault="00D34AFB" w:rsidP="00D34AFB">
      <w:pPr>
        <w:numPr>
          <w:ilvl w:val="0"/>
          <w:numId w:val="30"/>
        </w:numPr>
        <w:tabs>
          <w:tab w:val="clear" w:pos="1776"/>
        </w:tabs>
        <w:spacing w:after="0"/>
        <w:ind w:left="1134" w:hanging="425"/>
        <w:rPr>
          <w:rFonts w:cs="Arial"/>
          <w:sz w:val="22"/>
        </w:rPr>
      </w:pPr>
      <w:proofErr w:type="spellStart"/>
      <w:r w:rsidRPr="007239EA">
        <w:rPr>
          <w:rFonts w:cs="Arial"/>
          <w:sz w:val="22"/>
        </w:rPr>
        <w:t>Unfall</w:t>
      </w:r>
      <w:r>
        <w:rPr>
          <w:rFonts w:cs="Arial"/>
          <w:sz w:val="22"/>
        </w:rPr>
        <w:t>erfassungsbogen</w:t>
      </w:r>
      <w:proofErr w:type="spellEnd"/>
      <w:r>
        <w:rPr>
          <w:rFonts w:cs="Arial"/>
          <w:sz w:val="22"/>
        </w:rPr>
        <w:t xml:space="preserve"> </w:t>
      </w:r>
    </w:p>
    <w:p w:rsidR="002B040A" w:rsidRPr="00CB7A0C" w:rsidRDefault="00D34AFB" w:rsidP="00CB7A0C">
      <w:pPr>
        <w:numPr>
          <w:ilvl w:val="0"/>
          <w:numId w:val="30"/>
        </w:numPr>
        <w:tabs>
          <w:tab w:val="clear" w:pos="1776"/>
        </w:tabs>
        <w:spacing w:after="0"/>
        <w:ind w:left="1134" w:hanging="425"/>
        <w:rPr>
          <w:rFonts w:cs="Arial"/>
          <w:b/>
          <w:sz w:val="22"/>
        </w:rPr>
      </w:pPr>
      <w:proofErr w:type="spellStart"/>
      <w:r>
        <w:rPr>
          <w:rFonts w:cs="Arial"/>
          <w:sz w:val="22"/>
        </w:rPr>
        <w:t>Unfallanalyse</w:t>
      </w:r>
      <w:proofErr w:type="spellEnd"/>
      <w:r>
        <w:rPr>
          <w:rFonts w:cs="Arial"/>
          <w:sz w:val="22"/>
        </w:rPr>
        <w:t xml:space="preserve"> </w:t>
      </w:r>
    </w:p>
    <w:p w:rsidR="002B040A" w:rsidRDefault="002B040A" w:rsidP="00232697">
      <w:pPr>
        <w:pStyle w:val="berschrift2"/>
        <w:numPr>
          <w:ilvl w:val="0"/>
          <w:numId w:val="0"/>
        </w:numPr>
        <w:ind w:left="576" w:hanging="576"/>
      </w:pPr>
      <w:bookmarkStart w:id="131" w:name="_Toc400292576"/>
      <w:r w:rsidRPr="00536FB7">
        <w:t>12.4</w:t>
      </w:r>
      <w:r w:rsidRPr="00536FB7">
        <w:tab/>
        <w:t>Meldung und Erfassung von Beinahe</w:t>
      </w:r>
      <w:r w:rsidR="00E47A61" w:rsidRPr="00536FB7">
        <w:t xml:space="preserve"> U</w:t>
      </w:r>
      <w:r w:rsidRPr="00536FB7">
        <w:t>nfällen und unsicheren</w:t>
      </w:r>
      <w:r w:rsidR="00E47A61" w:rsidRPr="00536FB7">
        <w:t xml:space="preserve"> </w:t>
      </w:r>
      <w:r w:rsidRPr="00536FB7">
        <w:t>Situationen</w:t>
      </w:r>
      <w:bookmarkEnd w:id="131"/>
      <w:r w:rsidRPr="00536FB7">
        <w:t xml:space="preserve"> </w:t>
      </w:r>
    </w:p>
    <w:p w:rsidR="0076464A" w:rsidRDefault="0076464A" w:rsidP="0076464A">
      <w:pPr>
        <w:rPr>
          <w:lang w:val="de-DE"/>
        </w:rPr>
      </w:pPr>
    </w:p>
    <w:p w:rsidR="0076464A" w:rsidRDefault="0076464A" w:rsidP="0076464A">
      <w:pPr>
        <w:rPr>
          <w:lang w:val="de-DE"/>
        </w:rPr>
      </w:pPr>
    </w:p>
    <w:p w:rsidR="0076464A" w:rsidRPr="0076464A" w:rsidRDefault="0076464A" w:rsidP="0076464A">
      <w:pPr>
        <w:rPr>
          <w:lang w:val="de-DE"/>
        </w:rPr>
      </w:pPr>
    </w:p>
    <w:tbl>
      <w:tblPr>
        <w:tblStyle w:val="Tabellengitternetz"/>
        <w:tblpPr w:leftFromText="141" w:rightFromText="141" w:vertAnchor="text" w:horzAnchor="margin" w:tblpXSpec="center" w:tblpY="1146"/>
        <w:tblW w:w="0" w:type="auto"/>
        <w:tblLook w:val="04A0"/>
      </w:tblPr>
      <w:tblGrid>
        <w:gridCol w:w="737"/>
        <w:gridCol w:w="737"/>
        <w:gridCol w:w="737"/>
        <w:gridCol w:w="737"/>
        <w:gridCol w:w="737"/>
      </w:tblGrid>
      <w:tr w:rsidR="003D60CF" w:rsidTr="003D60CF">
        <w:tc>
          <w:tcPr>
            <w:tcW w:w="737" w:type="dxa"/>
          </w:tcPr>
          <w:p w:rsidR="003D60CF" w:rsidRPr="00AD0AC7" w:rsidRDefault="003D60CF" w:rsidP="003D60CF">
            <w:pPr>
              <w:jc w:val="center"/>
              <w:rPr>
                <w:rFonts w:cs="Arial"/>
                <w:szCs w:val="20"/>
              </w:rPr>
            </w:pPr>
            <w:r>
              <w:rPr>
                <w:rFonts w:cs="Arial"/>
                <w:szCs w:val="20"/>
              </w:rPr>
              <w:lastRenderedPageBreak/>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r>
      <w:tr w:rsidR="003D60CF" w:rsidTr="003D60CF">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p>
        </w:tc>
      </w:tr>
    </w:tbl>
    <w:p w:rsidR="002B040A" w:rsidRDefault="003D60CF" w:rsidP="00FD3CB0">
      <w:pPr>
        <w:ind w:left="576"/>
        <w:rPr>
          <w:rFonts w:cs="Arial"/>
          <w:sz w:val="22"/>
          <w:lang w:val="de-DE"/>
        </w:rPr>
      </w:pPr>
      <w:r w:rsidRPr="002B040A">
        <w:rPr>
          <w:rFonts w:cs="Arial"/>
          <w:sz w:val="22"/>
          <w:lang w:val="de-DE"/>
        </w:rPr>
        <w:t xml:space="preserve"> </w:t>
      </w:r>
      <w:r w:rsidR="002B040A" w:rsidRPr="002B040A">
        <w:rPr>
          <w:rFonts w:cs="Arial"/>
          <w:sz w:val="22"/>
          <w:lang w:val="de-DE"/>
        </w:rPr>
        <w:t>Um frühzeitig Präventivmaßnahmen zur Vermeidung von Unfällen, Umwelt- und Sachschäden ergreifen zu können, werden Beinahe- Unfälle, kritische Situationen und mögliche Gefahren erfasst.</w:t>
      </w:r>
    </w:p>
    <w:p w:rsidR="003D60CF" w:rsidRDefault="003D60CF" w:rsidP="00FD3CB0">
      <w:pPr>
        <w:ind w:left="576"/>
        <w:rPr>
          <w:rFonts w:cs="Arial"/>
          <w:sz w:val="22"/>
          <w:lang w:val="de-DE"/>
        </w:rPr>
      </w:pPr>
    </w:p>
    <w:p w:rsidR="003D60CF" w:rsidRPr="002B040A" w:rsidRDefault="003D60CF" w:rsidP="00FD3CB0">
      <w:pPr>
        <w:ind w:left="576"/>
        <w:rPr>
          <w:rFonts w:cs="Arial"/>
          <w:sz w:val="22"/>
          <w:lang w:val="de-DE"/>
        </w:rPr>
      </w:pPr>
    </w:p>
    <w:p w:rsidR="002B040A" w:rsidRPr="002B040A" w:rsidRDefault="002B040A" w:rsidP="002B040A">
      <w:pPr>
        <w:ind w:left="1413"/>
        <w:rPr>
          <w:rFonts w:cs="Arial"/>
          <w:sz w:val="22"/>
          <w:lang w:val="de-DE"/>
        </w:rPr>
      </w:pPr>
    </w:p>
    <w:p w:rsidR="002B040A" w:rsidRPr="008F4B71" w:rsidRDefault="002B040A" w:rsidP="00FD3CB0">
      <w:pPr>
        <w:ind w:firstLine="576"/>
        <w:rPr>
          <w:rFonts w:cs="Arial"/>
          <w:b/>
          <w:bCs/>
          <w:iCs/>
          <w:sz w:val="22"/>
        </w:rPr>
      </w:pPr>
      <w:proofErr w:type="spellStart"/>
      <w:r w:rsidRPr="008F4B71">
        <w:rPr>
          <w:rFonts w:cs="Arial"/>
          <w:b/>
          <w:bCs/>
          <w:iCs/>
          <w:sz w:val="22"/>
        </w:rPr>
        <w:t>Nachweisdokumentation</w:t>
      </w:r>
      <w:proofErr w:type="spellEnd"/>
      <w:r w:rsidRPr="008F4B71">
        <w:rPr>
          <w:rFonts w:cs="Arial"/>
          <w:b/>
          <w:bCs/>
          <w:iCs/>
          <w:sz w:val="22"/>
        </w:rPr>
        <w:t>:</w:t>
      </w:r>
    </w:p>
    <w:p w:rsidR="002B040A" w:rsidRPr="00E47A61" w:rsidRDefault="002B040A" w:rsidP="00A7168C">
      <w:pPr>
        <w:numPr>
          <w:ilvl w:val="0"/>
          <w:numId w:val="30"/>
        </w:numPr>
        <w:tabs>
          <w:tab w:val="clear" w:pos="1776"/>
        </w:tabs>
        <w:spacing w:after="0"/>
        <w:ind w:hanging="425"/>
        <w:rPr>
          <w:rFonts w:cs="Arial"/>
          <w:b/>
          <w:sz w:val="22"/>
          <w:lang w:val="de-DE"/>
        </w:rPr>
      </w:pPr>
      <w:r w:rsidRPr="002B040A">
        <w:rPr>
          <w:rFonts w:cs="Arial"/>
          <w:sz w:val="22"/>
          <w:lang w:val="de-DE"/>
        </w:rPr>
        <w:t xml:space="preserve">Erfassung / </w:t>
      </w:r>
      <w:r w:rsidR="00B35C03">
        <w:rPr>
          <w:rFonts w:cs="Arial"/>
          <w:sz w:val="22"/>
          <w:lang w:val="de-DE"/>
        </w:rPr>
        <w:t>Meldung</w:t>
      </w:r>
      <w:r w:rsidRPr="002B040A">
        <w:rPr>
          <w:rFonts w:cs="Arial"/>
          <w:sz w:val="22"/>
          <w:lang w:val="de-DE"/>
        </w:rPr>
        <w:t xml:space="preserve"> Beinahe</w:t>
      </w:r>
      <w:r w:rsidR="00B35C03">
        <w:rPr>
          <w:rFonts w:cs="Arial"/>
          <w:sz w:val="22"/>
          <w:lang w:val="de-DE"/>
        </w:rPr>
        <w:t xml:space="preserve"> U</w:t>
      </w:r>
      <w:r w:rsidRPr="002B040A">
        <w:rPr>
          <w:rFonts w:cs="Arial"/>
          <w:sz w:val="22"/>
          <w:lang w:val="de-DE"/>
        </w:rPr>
        <w:t xml:space="preserve">nfälle </w:t>
      </w:r>
    </w:p>
    <w:p w:rsidR="002B040A" w:rsidRPr="00536FB7" w:rsidRDefault="002B040A" w:rsidP="00232697">
      <w:pPr>
        <w:pStyle w:val="berschrift2"/>
        <w:numPr>
          <w:ilvl w:val="0"/>
          <w:numId w:val="0"/>
        </w:numPr>
        <w:ind w:left="576" w:hanging="576"/>
      </w:pPr>
      <w:bookmarkStart w:id="132" w:name="_Toc400292577"/>
      <w:r w:rsidRPr="00536FB7">
        <w:t>12.5</w:t>
      </w:r>
      <w:r w:rsidRPr="00536FB7">
        <w:tab/>
        <w:t>Untersuchung von Beinah</w:t>
      </w:r>
      <w:r w:rsidR="00E47A61" w:rsidRPr="00536FB7">
        <w:t>e U</w:t>
      </w:r>
      <w:r w:rsidRPr="00536FB7">
        <w:t>nfällen und unsicheren Situationen</w:t>
      </w:r>
      <w:bookmarkEnd w:id="132"/>
      <w:r w:rsidRPr="00536FB7">
        <w:t xml:space="preserve">  </w:t>
      </w:r>
    </w:p>
    <w:p w:rsidR="002B040A" w:rsidRPr="002B040A" w:rsidRDefault="002B040A" w:rsidP="00FD3CB0">
      <w:pPr>
        <w:ind w:left="576"/>
        <w:rPr>
          <w:rFonts w:cs="Arial"/>
          <w:sz w:val="22"/>
          <w:lang w:val="de-DE"/>
        </w:rPr>
      </w:pPr>
      <w:r w:rsidRPr="002B040A">
        <w:rPr>
          <w:rFonts w:cs="Arial"/>
          <w:sz w:val="22"/>
          <w:lang w:val="de-DE"/>
        </w:rPr>
        <w:t xml:space="preserve">Alle </w:t>
      </w:r>
      <w:r w:rsidR="00E47A61">
        <w:rPr>
          <w:rFonts w:cs="Arial"/>
          <w:sz w:val="22"/>
          <w:lang w:val="de-DE"/>
        </w:rPr>
        <w:t xml:space="preserve">erfassten Beinahe </w:t>
      </w:r>
      <w:r w:rsidRPr="002B040A">
        <w:rPr>
          <w:rFonts w:cs="Arial"/>
          <w:sz w:val="22"/>
          <w:lang w:val="de-DE"/>
        </w:rPr>
        <w:t>Unfälle werden untersucht um g</w:t>
      </w:r>
      <w:r w:rsidR="00E47A61">
        <w:rPr>
          <w:rFonts w:cs="Arial"/>
          <w:sz w:val="22"/>
          <w:lang w:val="de-DE"/>
        </w:rPr>
        <w:t>gf. Vorbeuge- oder Korrekturmaß</w:t>
      </w:r>
      <w:r w:rsidRPr="002B040A">
        <w:rPr>
          <w:rFonts w:cs="Arial"/>
          <w:sz w:val="22"/>
          <w:lang w:val="de-DE"/>
        </w:rPr>
        <w:t xml:space="preserve">nahmen vorzunehmen. </w:t>
      </w:r>
    </w:p>
    <w:p w:rsidR="002B040A" w:rsidRDefault="002B040A" w:rsidP="00FD3CB0">
      <w:pPr>
        <w:ind w:left="576"/>
        <w:rPr>
          <w:rFonts w:cs="Arial"/>
          <w:sz w:val="22"/>
          <w:lang w:val="de-DE"/>
        </w:rPr>
      </w:pPr>
      <w:r w:rsidRPr="002B040A">
        <w:rPr>
          <w:rFonts w:cs="Arial"/>
          <w:sz w:val="22"/>
          <w:lang w:val="de-DE"/>
        </w:rPr>
        <w:t>Die Untersuchungsergebnisse können bei augenscheinlichen Tendenzen auch Gegenstand einer Jahresunterweisung bzw. eines Jahresschwerpunktes sein.</w:t>
      </w:r>
    </w:p>
    <w:tbl>
      <w:tblPr>
        <w:tblStyle w:val="Tabellengitternetz"/>
        <w:tblpPr w:leftFromText="141" w:rightFromText="141" w:vertAnchor="text" w:horzAnchor="margin" w:tblpXSpec="center" w:tblpY="173"/>
        <w:tblW w:w="0" w:type="auto"/>
        <w:tblLook w:val="04A0"/>
      </w:tblPr>
      <w:tblGrid>
        <w:gridCol w:w="737"/>
        <w:gridCol w:w="737"/>
        <w:gridCol w:w="737"/>
        <w:gridCol w:w="737"/>
        <w:gridCol w:w="737"/>
      </w:tblGrid>
      <w:tr w:rsidR="003D60CF" w:rsidRPr="008206AC" w:rsidTr="003D60CF">
        <w:tc>
          <w:tcPr>
            <w:tcW w:w="737" w:type="dxa"/>
          </w:tcPr>
          <w:p w:rsidR="003D60CF" w:rsidRPr="008206AC" w:rsidRDefault="003D60CF" w:rsidP="003D60CF">
            <w:pPr>
              <w:jc w:val="center"/>
              <w:rPr>
                <w:rFonts w:cs="Arial"/>
                <w:szCs w:val="20"/>
                <w:lang w:val="de-DE"/>
              </w:rPr>
            </w:pPr>
            <w:r w:rsidRPr="008206AC">
              <w:rPr>
                <w:rFonts w:cs="Arial"/>
                <w:szCs w:val="20"/>
                <w:lang w:val="de-DE"/>
              </w:rPr>
              <w:t>GF</w:t>
            </w:r>
          </w:p>
        </w:tc>
        <w:tc>
          <w:tcPr>
            <w:tcW w:w="737" w:type="dxa"/>
          </w:tcPr>
          <w:p w:rsidR="003D60CF" w:rsidRPr="008206AC" w:rsidRDefault="003D60CF" w:rsidP="003D60CF">
            <w:pPr>
              <w:jc w:val="center"/>
              <w:rPr>
                <w:rFonts w:cs="Arial"/>
                <w:szCs w:val="20"/>
                <w:lang w:val="de-DE"/>
              </w:rPr>
            </w:pPr>
            <w:r w:rsidRPr="008206AC">
              <w:rPr>
                <w:rFonts w:cs="Arial"/>
                <w:szCs w:val="20"/>
                <w:lang w:val="de-DE"/>
              </w:rPr>
              <w:t xml:space="preserve">PL </w:t>
            </w:r>
          </w:p>
        </w:tc>
        <w:tc>
          <w:tcPr>
            <w:tcW w:w="737" w:type="dxa"/>
          </w:tcPr>
          <w:p w:rsidR="003D60CF" w:rsidRPr="008206AC" w:rsidRDefault="003D60CF" w:rsidP="003D60CF">
            <w:pPr>
              <w:jc w:val="center"/>
              <w:rPr>
                <w:rFonts w:cs="Arial"/>
                <w:szCs w:val="20"/>
                <w:lang w:val="de-DE"/>
              </w:rPr>
            </w:pPr>
            <w:r w:rsidRPr="008206AC">
              <w:rPr>
                <w:rFonts w:cs="Arial"/>
                <w:szCs w:val="20"/>
                <w:lang w:val="de-DE"/>
              </w:rPr>
              <w:t>BL</w:t>
            </w:r>
          </w:p>
        </w:tc>
        <w:tc>
          <w:tcPr>
            <w:tcW w:w="737" w:type="dxa"/>
          </w:tcPr>
          <w:p w:rsidR="003D60CF" w:rsidRPr="008206AC" w:rsidRDefault="003D60CF" w:rsidP="003D60CF">
            <w:pPr>
              <w:jc w:val="center"/>
              <w:rPr>
                <w:rFonts w:cs="Arial"/>
                <w:szCs w:val="20"/>
                <w:lang w:val="de-DE"/>
              </w:rPr>
            </w:pPr>
            <w:r w:rsidRPr="008206AC">
              <w:rPr>
                <w:rFonts w:cs="Arial"/>
                <w:szCs w:val="20"/>
                <w:lang w:val="de-DE"/>
              </w:rPr>
              <w:t>FASI</w:t>
            </w:r>
          </w:p>
        </w:tc>
        <w:tc>
          <w:tcPr>
            <w:tcW w:w="737" w:type="dxa"/>
          </w:tcPr>
          <w:p w:rsidR="003D60CF" w:rsidRPr="008206AC" w:rsidRDefault="003D60CF" w:rsidP="003D60CF">
            <w:pPr>
              <w:jc w:val="center"/>
              <w:rPr>
                <w:rFonts w:cs="Arial"/>
                <w:szCs w:val="20"/>
                <w:lang w:val="de-DE"/>
              </w:rPr>
            </w:pPr>
            <w:r w:rsidRPr="008206AC">
              <w:rPr>
                <w:rFonts w:cs="Arial"/>
                <w:szCs w:val="20"/>
                <w:lang w:val="de-DE"/>
              </w:rPr>
              <w:t>BA</w:t>
            </w:r>
          </w:p>
        </w:tc>
      </w:tr>
      <w:tr w:rsidR="003D60CF" w:rsidRPr="008206AC" w:rsidTr="003D60CF">
        <w:tc>
          <w:tcPr>
            <w:tcW w:w="737" w:type="dxa"/>
          </w:tcPr>
          <w:p w:rsidR="003D60CF" w:rsidRPr="008206AC" w:rsidRDefault="003D60CF" w:rsidP="003D60CF">
            <w:pPr>
              <w:jc w:val="center"/>
              <w:rPr>
                <w:rFonts w:cs="Arial"/>
                <w:b/>
                <w:sz w:val="22"/>
                <w:lang w:val="de-DE"/>
              </w:rPr>
            </w:pPr>
          </w:p>
        </w:tc>
        <w:tc>
          <w:tcPr>
            <w:tcW w:w="737" w:type="dxa"/>
          </w:tcPr>
          <w:p w:rsidR="003D60CF" w:rsidRPr="008206AC" w:rsidRDefault="003D60CF" w:rsidP="003D60CF">
            <w:pPr>
              <w:jc w:val="center"/>
              <w:rPr>
                <w:rFonts w:cs="Arial"/>
                <w:b/>
                <w:sz w:val="22"/>
                <w:lang w:val="de-DE"/>
              </w:rPr>
            </w:pPr>
          </w:p>
        </w:tc>
        <w:tc>
          <w:tcPr>
            <w:tcW w:w="737" w:type="dxa"/>
          </w:tcPr>
          <w:p w:rsidR="003D60CF" w:rsidRPr="008206AC" w:rsidRDefault="003D60CF" w:rsidP="003D60CF">
            <w:pPr>
              <w:jc w:val="center"/>
              <w:rPr>
                <w:rFonts w:cs="Arial"/>
                <w:b/>
                <w:sz w:val="22"/>
                <w:lang w:val="de-DE"/>
              </w:rPr>
            </w:pPr>
            <w:r w:rsidRPr="008206AC">
              <w:rPr>
                <w:rFonts w:cs="Arial"/>
                <w:b/>
                <w:sz w:val="22"/>
                <w:lang w:val="de-DE"/>
              </w:rPr>
              <w:t>V</w:t>
            </w:r>
          </w:p>
        </w:tc>
        <w:tc>
          <w:tcPr>
            <w:tcW w:w="737" w:type="dxa"/>
          </w:tcPr>
          <w:p w:rsidR="003D60CF" w:rsidRPr="008206AC" w:rsidRDefault="003D60CF" w:rsidP="003D60CF">
            <w:pPr>
              <w:jc w:val="center"/>
              <w:rPr>
                <w:rFonts w:cs="Arial"/>
                <w:b/>
                <w:sz w:val="22"/>
                <w:lang w:val="de-DE"/>
              </w:rPr>
            </w:pPr>
            <w:r w:rsidRPr="008206AC">
              <w:rPr>
                <w:rFonts w:cs="Arial"/>
                <w:b/>
                <w:sz w:val="22"/>
                <w:lang w:val="de-DE"/>
              </w:rPr>
              <w:t>M</w:t>
            </w:r>
          </w:p>
        </w:tc>
        <w:tc>
          <w:tcPr>
            <w:tcW w:w="737" w:type="dxa"/>
          </w:tcPr>
          <w:p w:rsidR="003D60CF" w:rsidRPr="008206AC" w:rsidRDefault="003D60CF" w:rsidP="003D60CF">
            <w:pPr>
              <w:jc w:val="center"/>
              <w:rPr>
                <w:rFonts w:cs="Arial"/>
                <w:b/>
                <w:sz w:val="22"/>
                <w:lang w:val="de-DE"/>
              </w:rPr>
            </w:pPr>
          </w:p>
        </w:tc>
      </w:tr>
    </w:tbl>
    <w:p w:rsidR="00E47A61" w:rsidRDefault="00E47A61" w:rsidP="002B040A">
      <w:pPr>
        <w:ind w:left="708"/>
        <w:rPr>
          <w:rFonts w:cs="Arial"/>
          <w:sz w:val="22"/>
          <w:lang w:val="de-DE"/>
        </w:rPr>
      </w:pPr>
    </w:p>
    <w:p w:rsidR="003D60CF" w:rsidRDefault="003D60CF" w:rsidP="002B040A">
      <w:pPr>
        <w:ind w:left="708"/>
        <w:rPr>
          <w:rFonts w:cs="Arial"/>
          <w:sz w:val="22"/>
          <w:lang w:val="de-DE"/>
        </w:rPr>
      </w:pPr>
    </w:p>
    <w:p w:rsidR="003D60CF" w:rsidRPr="002B040A" w:rsidRDefault="003D60CF" w:rsidP="002B040A">
      <w:pPr>
        <w:ind w:left="708"/>
        <w:rPr>
          <w:rFonts w:cs="Arial"/>
          <w:sz w:val="22"/>
          <w:lang w:val="de-DE"/>
        </w:rPr>
      </w:pPr>
    </w:p>
    <w:p w:rsidR="002B040A" w:rsidRPr="00E47A61" w:rsidRDefault="002B040A" w:rsidP="00FD3CB0">
      <w:pPr>
        <w:ind w:firstLine="576"/>
        <w:rPr>
          <w:rFonts w:cs="Arial"/>
          <w:b/>
          <w:bCs/>
          <w:iCs/>
          <w:sz w:val="22"/>
        </w:rPr>
      </w:pPr>
      <w:proofErr w:type="spellStart"/>
      <w:r w:rsidRPr="00E47A61">
        <w:rPr>
          <w:rFonts w:cs="Arial"/>
          <w:b/>
          <w:bCs/>
          <w:iCs/>
          <w:sz w:val="22"/>
        </w:rPr>
        <w:t>Nachweisdokumentation</w:t>
      </w:r>
      <w:proofErr w:type="spellEnd"/>
      <w:r w:rsidRPr="00E47A61">
        <w:rPr>
          <w:rFonts w:cs="Arial"/>
          <w:b/>
          <w:bCs/>
          <w:iCs/>
          <w:sz w:val="22"/>
        </w:rPr>
        <w:t>:</w:t>
      </w:r>
    </w:p>
    <w:p w:rsidR="002B040A" w:rsidRPr="00E47A61" w:rsidRDefault="002B040A" w:rsidP="00A7168C">
      <w:pPr>
        <w:numPr>
          <w:ilvl w:val="0"/>
          <w:numId w:val="31"/>
        </w:numPr>
        <w:tabs>
          <w:tab w:val="clear" w:pos="1428"/>
        </w:tabs>
        <w:spacing w:after="0"/>
        <w:ind w:left="1134" w:hanging="425"/>
        <w:rPr>
          <w:rFonts w:cs="Arial"/>
          <w:b/>
          <w:sz w:val="22"/>
          <w:lang w:val="de-DE"/>
        </w:rPr>
      </w:pPr>
      <w:r w:rsidRPr="002B040A">
        <w:rPr>
          <w:rFonts w:cs="Arial"/>
          <w:sz w:val="22"/>
          <w:lang w:val="de-DE"/>
        </w:rPr>
        <w:t>Erfassung / Untersuchung Beinahe</w:t>
      </w:r>
      <w:r w:rsidR="008206AC">
        <w:rPr>
          <w:rFonts w:cs="Arial"/>
          <w:sz w:val="22"/>
          <w:lang w:val="de-DE"/>
        </w:rPr>
        <w:t xml:space="preserve"> U</w:t>
      </w:r>
      <w:r w:rsidRPr="002B040A">
        <w:rPr>
          <w:rFonts w:cs="Arial"/>
          <w:sz w:val="22"/>
          <w:lang w:val="de-DE"/>
        </w:rPr>
        <w:t xml:space="preserve">nfälle </w:t>
      </w:r>
      <w:r w:rsidR="00B64C54">
        <w:rPr>
          <w:rFonts w:cs="Arial"/>
          <w:sz w:val="22"/>
          <w:lang w:val="de-DE"/>
        </w:rPr>
        <w:t xml:space="preserve"> </w:t>
      </w:r>
    </w:p>
    <w:p w:rsidR="002B040A" w:rsidRPr="00536FB7" w:rsidRDefault="002B040A" w:rsidP="00232697">
      <w:pPr>
        <w:pStyle w:val="berschrift2"/>
        <w:numPr>
          <w:ilvl w:val="0"/>
          <w:numId w:val="0"/>
        </w:numPr>
        <w:ind w:left="576" w:hanging="576"/>
      </w:pPr>
      <w:bookmarkStart w:id="133" w:name="_Toc400292578"/>
      <w:r w:rsidRPr="00536FB7">
        <w:t>12.6</w:t>
      </w:r>
      <w:r w:rsidRPr="00536FB7">
        <w:tab/>
        <w:t>Führen einer Unfallstatistik</w:t>
      </w:r>
      <w:bookmarkEnd w:id="133"/>
      <w:r w:rsidRPr="00536FB7">
        <w:t xml:space="preserve">  </w:t>
      </w:r>
    </w:p>
    <w:p w:rsidR="00CB7A0C" w:rsidRDefault="002B040A" w:rsidP="00CB7A0C">
      <w:pPr>
        <w:spacing w:after="0"/>
        <w:ind w:left="576"/>
        <w:rPr>
          <w:rFonts w:cs="Arial"/>
          <w:sz w:val="22"/>
          <w:lang w:val="de-DE"/>
        </w:rPr>
      </w:pPr>
      <w:r w:rsidRPr="002B040A">
        <w:rPr>
          <w:rFonts w:cs="Arial"/>
          <w:sz w:val="22"/>
          <w:lang w:val="de-DE"/>
        </w:rPr>
        <w:t>Alle Unfälle mit mehr als einem unfallbedingten Ausfalltag werden systematisch erfasst und fließen in die jährliche Unfallstatistik ein.</w:t>
      </w:r>
      <w:r w:rsidR="00E47A61">
        <w:rPr>
          <w:rFonts w:cs="Arial"/>
          <w:sz w:val="22"/>
          <w:lang w:val="de-DE"/>
        </w:rPr>
        <w:t xml:space="preserve"> Dabei wird die U</w:t>
      </w:r>
      <w:r w:rsidR="00D34AFB">
        <w:rPr>
          <w:rFonts w:cs="Arial"/>
          <w:sz w:val="22"/>
          <w:lang w:val="de-DE"/>
        </w:rPr>
        <w:t>nfallhäufigkeit</w:t>
      </w:r>
      <w:r w:rsidR="00E47A61">
        <w:rPr>
          <w:rFonts w:cs="Arial"/>
          <w:sz w:val="22"/>
          <w:lang w:val="de-DE"/>
        </w:rPr>
        <w:t xml:space="preserve"> nach Vorgaben des</w:t>
      </w:r>
      <w:r w:rsidR="00D34AFB">
        <w:rPr>
          <w:rFonts w:cs="Arial"/>
          <w:sz w:val="22"/>
          <w:lang w:val="de-DE"/>
        </w:rPr>
        <w:t xml:space="preserve"> SCC-</w:t>
      </w:r>
      <w:r w:rsidR="00E47A61">
        <w:rPr>
          <w:rFonts w:cs="Arial"/>
          <w:sz w:val="22"/>
          <w:lang w:val="de-DE"/>
        </w:rPr>
        <w:t>Regelwerks Dok.06 ermittelt.</w:t>
      </w:r>
    </w:p>
    <w:tbl>
      <w:tblPr>
        <w:tblStyle w:val="Tabellengitternetz"/>
        <w:tblpPr w:leftFromText="141" w:rightFromText="141" w:vertAnchor="text" w:horzAnchor="margin" w:tblpXSpec="center" w:tblpY="403"/>
        <w:tblW w:w="0" w:type="auto"/>
        <w:tblLook w:val="04A0"/>
      </w:tblPr>
      <w:tblGrid>
        <w:gridCol w:w="737"/>
        <w:gridCol w:w="737"/>
        <w:gridCol w:w="737"/>
        <w:gridCol w:w="737"/>
        <w:gridCol w:w="737"/>
      </w:tblGrid>
      <w:tr w:rsidR="003D60CF" w:rsidTr="003D60CF">
        <w:tc>
          <w:tcPr>
            <w:tcW w:w="737" w:type="dxa"/>
          </w:tcPr>
          <w:p w:rsidR="003D60CF" w:rsidRPr="00AD0AC7" w:rsidRDefault="003D60CF" w:rsidP="003D60CF">
            <w:pPr>
              <w:jc w:val="center"/>
              <w:rPr>
                <w:rFonts w:cs="Arial"/>
                <w:szCs w:val="20"/>
              </w:rPr>
            </w:pPr>
            <w:r>
              <w:rPr>
                <w:rFonts w:cs="Arial"/>
                <w:szCs w:val="20"/>
              </w:rPr>
              <w:t>GF</w:t>
            </w:r>
          </w:p>
        </w:tc>
        <w:tc>
          <w:tcPr>
            <w:tcW w:w="737" w:type="dxa"/>
          </w:tcPr>
          <w:p w:rsidR="003D60CF" w:rsidRPr="00AD0AC7" w:rsidRDefault="003D60CF" w:rsidP="003D60CF">
            <w:pPr>
              <w:jc w:val="center"/>
              <w:rPr>
                <w:rFonts w:cs="Arial"/>
                <w:szCs w:val="20"/>
              </w:rPr>
            </w:pPr>
            <w:r>
              <w:rPr>
                <w:rFonts w:cs="Arial"/>
                <w:szCs w:val="20"/>
              </w:rPr>
              <w:t xml:space="preserve">PL </w:t>
            </w:r>
          </w:p>
        </w:tc>
        <w:tc>
          <w:tcPr>
            <w:tcW w:w="737" w:type="dxa"/>
          </w:tcPr>
          <w:p w:rsidR="003D60CF" w:rsidRPr="00AD0AC7" w:rsidRDefault="003D60CF" w:rsidP="003D60CF">
            <w:pPr>
              <w:jc w:val="center"/>
              <w:rPr>
                <w:rFonts w:cs="Arial"/>
                <w:szCs w:val="20"/>
              </w:rPr>
            </w:pPr>
            <w:r w:rsidRPr="00AD0AC7">
              <w:rPr>
                <w:rFonts w:cs="Arial"/>
                <w:szCs w:val="20"/>
              </w:rPr>
              <w:t>BL</w:t>
            </w:r>
          </w:p>
        </w:tc>
        <w:tc>
          <w:tcPr>
            <w:tcW w:w="737" w:type="dxa"/>
          </w:tcPr>
          <w:p w:rsidR="003D60CF" w:rsidRPr="00AD0AC7" w:rsidRDefault="003D60CF" w:rsidP="003D60CF">
            <w:pPr>
              <w:jc w:val="center"/>
              <w:rPr>
                <w:rFonts w:cs="Arial"/>
                <w:szCs w:val="20"/>
              </w:rPr>
            </w:pPr>
            <w:r w:rsidRPr="00AD0AC7">
              <w:rPr>
                <w:rFonts w:cs="Arial"/>
                <w:szCs w:val="20"/>
              </w:rPr>
              <w:t>FASI</w:t>
            </w:r>
          </w:p>
        </w:tc>
        <w:tc>
          <w:tcPr>
            <w:tcW w:w="737" w:type="dxa"/>
          </w:tcPr>
          <w:p w:rsidR="003D60CF" w:rsidRPr="00AD0AC7" w:rsidRDefault="003D60CF" w:rsidP="003D60CF">
            <w:pPr>
              <w:jc w:val="center"/>
              <w:rPr>
                <w:rFonts w:cs="Arial"/>
                <w:szCs w:val="20"/>
              </w:rPr>
            </w:pPr>
            <w:r>
              <w:rPr>
                <w:rFonts w:cs="Arial"/>
                <w:szCs w:val="20"/>
              </w:rPr>
              <w:t>BA</w:t>
            </w:r>
          </w:p>
        </w:tc>
      </w:tr>
      <w:tr w:rsidR="003D60CF" w:rsidTr="003D60CF">
        <w:tc>
          <w:tcPr>
            <w:tcW w:w="737" w:type="dxa"/>
          </w:tcPr>
          <w:p w:rsidR="003D60CF" w:rsidRPr="00B85AA3" w:rsidRDefault="003D60CF" w:rsidP="003D60CF">
            <w:pPr>
              <w:jc w:val="center"/>
              <w:rPr>
                <w:rFonts w:cs="Arial"/>
                <w:b/>
                <w:sz w:val="22"/>
              </w:rPr>
            </w:pPr>
            <w:r>
              <w:rPr>
                <w:rFonts w:cs="Arial"/>
                <w:b/>
                <w:sz w:val="22"/>
              </w:rPr>
              <w:t>V</w:t>
            </w: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p>
        </w:tc>
        <w:tc>
          <w:tcPr>
            <w:tcW w:w="737" w:type="dxa"/>
          </w:tcPr>
          <w:p w:rsidR="003D60CF" w:rsidRPr="00B85AA3" w:rsidRDefault="003D60CF" w:rsidP="003D60CF">
            <w:pPr>
              <w:jc w:val="center"/>
              <w:rPr>
                <w:rFonts w:cs="Arial"/>
                <w:b/>
                <w:sz w:val="22"/>
              </w:rPr>
            </w:pPr>
            <w:r>
              <w:rPr>
                <w:rFonts w:cs="Arial"/>
                <w:b/>
                <w:sz w:val="22"/>
              </w:rPr>
              <w:t>M</w:t>
            </w:r>
          </w:p>
        </w:tc>
        <w:tc>
          <w:tcPr>
            <w:tcW w:w="737" w:type="dxa"/>
          </w:tcPr>
          <w:p w:rsidR="003D60CF" w:rsidRDefault="003D60CF" w:rsidP="003D60CF">
            <w:pPr>
              <w:jc w:val="center"/>
              <w:rPr>
                <w:rFonts w:cs="Arial"/>
                <w:b/>
                <w:sz w:val="22"/>
              </w:rPr>
            </w:pPr>
          </w:p>
        </w:tc>
      </w:tr>
    </w:tbl>
    <w:p w:rsidR="003D60CF" w:rsidRDefault="003D60CF" w:rsidP="00FD3CB0">
      <w:pPr>
        <w:ind w:left="576"/>
        <w:rPr>
          <w:rFonts w:cs="Arial"/>
          <w:sz w:val="22"/>
          <w:lang w:val="de-DE"/>
        </w:rPr>
      </w:pPr>
    </w:p>
    <w:p w:rsidR="003D60CF" w:rsidRDefault="003D60CF" w:rsidP="00FD3CB0">
      <w:pPr>
        <w:ind w:left="576"/>
        <w:rPr>
          <w:rFonts w:cs="Arial"/>
          <w:sz w:val="22"/>
          <w:lang w:val="de-DE"/>
        </w:rPr>
      </w:pPr>
    </w:p>
    <w:p w:rsidR="003D60CF" w:rsidRPr="002B040A" w:rsidRDefault="003D60CF" w:rsidP="00FD3CB0">
      <w:pPr>
        <w:ind w:left="576"/>
        <w:rPr>
          <w:rFonts w:cs="Arial"/>
          <w:sz w:val="22"/>
          <w:lang w:val="de-DE"/>
        </w:rPr>
      </w:pPr>
    </w:p>
    <w:p w:rsidR="003D60CF" w:rsidRDefault="003D60CF" w:rsidP="003D60CF">
      <w:pPr>
        <w:ind w:firstLine="709"/>
        <w:rPr>
          <w:lang w:val="de-DE"/>
        </w:rPr>
      </w:pPr>
    </w:p>
    <w:p w:rsidR="002B040A" w:rsidRPr="00E47A61" w:rsidRDefault="002B040A" w:rsidP="003D60CF">
      <w:pPr>
        <w:ind w:firstLine="709"/>
        <w:rPr>
          <w:rFonts w:cs="Arial"/>
          <w:b/>
          <w:bCs/>
          <w:iCs/>
          <w:sz w:val="22"/>
        </w:rPr>
      </w:pPr>
      <w:proofErr w:type="spellStart"/>
      <w:r w:rsidRPr="00E47A61">
        <w:rPr>
          <w:rFonts w:cs="Arial"/>
          <w:b/>
          <w:bCs/>
          <w:iCs/>
          <w:sz w:val="22"/>
        </w:rPr>
        <w:t>Nachweisdokumentation</w:t>
      </w:r>
      <w:proofErr w:type="spellEnd"/>
      <w:r w:rsidRPr="00E47A61">
        <w:rPr>
          <w:rFonts w:cs="Arial"/>
          <w:b/>
          <w:bCs/>
          <w:iCs/>
          <w:sz w:val="22"/>
        </w:rPr>
        <w:t>:</w:t>
      </w:r>
    </w:p>
    <w:p w:rsidR="002B040A" w:rsidRPr="00FF151A" w:rsidRDefault="002B040A" w:rsidP="00A7168C">
      <w:pPr>
        <w:numPr>
          <w:ilvl w:val="0"/>
          <w:numId w:val="31"/>
        </w:numPr>
        <w:tabs>
          <w:tab w:val="clear" w:pos="1428"/>
        </w:tabs>
        <w:spacing w:after="0"/>
        <w:ind w:left="1134" w:hanging="425"/>
        <w:rPr>
          <w:rFonts w:cs="Arial"/>
          <w:b/>
          <w:sz w:val="22"/>
        </w:rPr>
      </w:pPr>
      <w:proofErr w:type="spellStart"/>
      <w:r>
        <w:rPr>
          <w:rFonts w:cs="Arial"/>
          <w:sz w:val="22"/>
        </w:rPr>
        <w:t>Ak</w:t>
      </w:r>
      <w:r w:rsidR="00FD3CB0">
        <w:rPr>
          <w:rFonts w:cs="Arial"/>
          <w:sz w:val="22"/>
        </w:rPr>
        <w:t>tuelle</w:t>
      </w:r>
      <w:proofErr w:type="spellEnd"/>
      <w:r w:rsidR="00FD3CB0">
        <w:rPr>
          <w:rFonts w:cs="Arial"/>
          <w:sz w:val="22"/>
        </w:rPr>
        <w:t xml:space="preserve"> </w:t>
      </w:r>
      <w:proofErr w:type="spellStart"/>
      <w:r w:rsidR="00FD3CB0">
        <w:rPr>
          <w:rFonts w:cs="Arial"/>
          <w:sz w:val="22"/>
        </w:rPr>
        <w:t>Unfallstatistik</w:t>
      </w:r>
      <w:proofErr w:type="spellEnd"/>
      <w:r w:rsidR="00FD3CB0">
        <w:rPr>
          <w:rFonts w:cs="Arial"/>
          <w:sz w:val="22"/>
        </w:rPr>
        <w:t xml:space="preserve"> </w:t>
      </w:r>
    </w:p>
    <w:p w:rsidR="002B040A" w:rsidRDefault="002B040A" w:rsidP="002B040A">
      <w:pPr>
        <w:rPr>
          <w:rFonts w:cs="Arial"/>
          <w:sz w:val="22"/>
        </w:rPr>
      </w:pPr>
    </w:p>
    <w:p w:rsidR="002B040A" w:rsidRPr="00546377" w:rsidRDefault="002B040A" w:rsidP="00370753">
      <w:pPr>
        <w:tabs>
          <w:tab w:val="right" w:leader="dot" w:pos="9072"/>
          <w:tab w:val="right" w:leader="dot" w:pos="9394"/>
        </w:tabs>
        <w:rPr>
          <w:rFonts w:cs="Arial"/>
          <w:szCs w:val="20"/>
          <w:lang w:val="de-DE"/>
        </w:rPr>
      </w:pPr>
      <w:bookmarkStart w:id="134" w:name="_GoBack"/>
      <w:bookmarkEnd w:id="134"/>
    </w:p>
    <w:sectPr w:rsidR="002B040A" w:rsidRPr="00546377" w:rsidSect="00CB7A0C">
      <w:footerReference w:type="default" r:id="rId8"/>
      <w:footerReference w:type="first" r:id="rId9"/>
      <w:pgSz w:w="11907" w:h="16839" w:code="9"/>
      <w:pgMar w:top="1276" w:right="1275" w:bottom="851" w:left="1276" w:header="851" w:footer="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98" w:rsidRDefault="00346798" w:rsidP="00AA3EFD">
      <w:pPr>
        <w:spacing w:after="0" w:line="240" w:lineRule="auto"/>
      </w:pPr>
      <w:r>
        <w:separator/>
      </w:r>
    </w:p>
    <w:p w:rsidR="00346798" w:rsidRDefault="00346798"/>
  </w:endnote>
  <w:endnote w:type="continuationSeparator" w:id="0">
    <w:p w:rsidR="00346798" w:rsidRDefault="00346798" w:rsidP="00AA3EFD">
      <w:pPr>
        <w:spacing w:after="0" w:line="240" w:lineRule="auto"/>
      </w:pPr>
      <w:r>
        <w:continuationSeparator/>
      </w:r>
    </w:p>
    <w:p w:rsidR="00346798" w:rsidRDefault="0034679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5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Look w:val="04A0"/>
    </w:tblPr>
    <w:tblGrid>
      <w:gridCol w:w="3195"/>
      <w:gridCol w:w="3195"/>
      <w:gridCol w:w="3196"/>
    </w:tblGrid>
    <w:tr w:rsidR="00B947F9" w:rsidRPr="00A70A35" w:rsidTr="006E412D">
      <w:trPr>
        <w:trHeight w:val="397"/>
      </w:trPr>
      <w:tc>
        <w:tcPr>
          <w:tcW w:w="1666" w:type="pct"/>
          <w:tcBorders>
            <w:top w:val="single" w:sz="4" w:space="0" w:color="auto"/>
            <w:left w:val="nil"/>
            <w:bottom w:val="nil"/>
            <w:right w:val="single" w:sz="6" w:space="0" w:color="FFFFFF"/>
          </w:tcBorders>
          <w:shd w:val="clear" w:color="auto" w:fill="auto"/>
          <w:vAlign w:val="center"/>
        </w:tcPr>
        <w:p w:rsidR="00B947F9" w:rsidRPr="00647E5E" w:rsidRDefault="00B947F9" w:rsidP="00562BEB">
          <w:pPr>
            <w:pStyle w:val="Funote"/>
            <w:framePr w:hSpace="0" w:wrap="auto" w:vAnchor="margin" w:hAnchor="text" w:yAlign="inline"/>
          </w:pPr>
        </w:p>
      </w:tc>
      <w:tc>
        <w:tcPr>
          <w:tcW w:w="1666" w:type="pct"/>
          <w:tcBorders>
            <w:top w:val="single" w:sz="4" w:space="0" w:color="auto"/>
            <w:left w:val="single" w:sz="6" w:space="0" w:color="FFFFFF"/>
            <w:bottom w:val="nil"/>
            <w:right w:val="nil"/>
          </w:tcBorders>
          <w:shd w:val="clear" w:color="auto" w:fill="auto"/>
          <w:vAlign w:val="center"/>
        </w:tcPr>
        <w:p w:rsidR="00B947F9" w:rsidRPr="00647E5E" w:rsidRDefault="00B947F9" w:rsidP="00562BEB">
          <w:pPr>
            <w:pStyle w:val="Funote"/>
            <w:framePr w:hSpace="0" w:wrap="auto" w:vAnchor="margin" w:hAnchor="text" w:yAlign="inline"/>
            <w:jc w:val="center"/>
          </w:pPr>
        </w:p>
      </w:tc>
      <w:tc>
        <w:tcPr>
          <w:tcW w:w="1667" w:type="pct"/>
          <w:tcBorders>
            <w:top w:val="single" w:sz="4" w:space="0" w:color="auto"/>
            <w:left w:val="nil"/>
            <w:bottom w:val="nil"/>
            <w:right w:val="nil"/>
          </w:tcBorders>
          <w:shd w:val="clear" w:color="auto" w:fill="auto"/>
          <w:vAlign w:val="center"/>
        </w:tcPr>
        <w:p w:rsidR="00B947F9" w:rsidRPr="00337D09" w:rsidRDefault="00B947F9" w:rsidP="0046631C">
          <w:pPr>
            <w:pStyle w:val="Funote"/>
            <w:framePr w:hSpace="0" w:wrap="auto" w:vAnchor="margin" w:hAnchor="text" w:yAlign="inline"/>
            <w:jc w:val="right"/>
          </w:pPr>
          <w:r w:rsidRPr="00337D09">
            <w:t xml:space="preserve">Seite </w:t>
          </w:r>
          <w:fldSimple w:instr=" PAGE   \* MERGEFORMAT ">
            <w:r w:rsidR="0076464A">
              <w:t>28</w:t>
            </w:r>
          </w:fldSimple>
          <w:r w:rsidRPr="00337D09">
            <w:t xml:space="preserve"> / </w:t>
          </w:r>
          <w:fldSimple w:instr=" NUMPAGES   \* MERGEFORMAT ">
            <w:r w:rsidR="0076464A">
              <w:t>28</w:t>
            </w:r>
          </w:fldSimple>
        </w:p>
      </w:tc>
    </w:tr>
  </w:tbl>
  <w:p w:rsidR="00B947F9" w:rsidRDefault="00B947F9" w:rsidP="001421A7">
    <w:pPr>
      <w:pStyle w:val="Fuzeile"/>
    </w:pPr>
  </w:p>
  <w:p w:rsidR="00B947F9" w:rsidRDefault="00B947F9" w:rsidP="006E412D">
    <w:pPr>
      <w:tabs>
        <w:tab w:val="left" w:pos="3557"/>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5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Look w:val="04A0"/>
    </w:tblPr>
    <w:tblGrid>
      <w:gridCol w:w="3195"/>
      <w:gridCol w:w="3195"/>
      <w:gridCol w:w="3196"/>
    </w:tblGrid>
    <w:tr w:rsidR="00B947F9" w:rsidRPr="00303570" w:rsidTr="006E412D">
      <w:trPr>
        <w:trHeight w:val="397"/>
      </w:trPr>
      <w:tc>
        <w:tcPr>
          <w:tcW w:w="1666" w:type="pct"/>
          <w:tcBorders>
            <w:top w:val="single" w:sz="4" w:space="0" w:color="auto"/>
            <w:left w:val="nil"/>
            <w:bottom w:val="nil"/>
            <w:right w:val="single" w:sz="6" w:space="0" w:color="FFFFFF"/>
          </w:tcBorders>
          <w:shd w:val="clear" w:color="auto" w:fill="auto"/>
          <w:vAlign w:val="center"/>
        </w:tcPr>
        <w:p w:rsidR="00B947F9" w:rsidRPr="00647E5E" w:rsidRDefault="00B947F9" w:rsidP="003E2889">
          <w:pPr>
            <w:pStyle w:val="Funote"/>
            <w:framePr w:hSpace="0" w:wrap="auto" w:vAnchor="margin" w:hAnchor="text" w:yAlign="inline"/>
          </w:pPr>
        </w:p>
      </w:tc>
      <w:tc>
        <w:tcPr>
          <w:tcW w:w="1666" w:type="pct"/>
          <w:tcBorders>
            <w:top w:val="single" w:sz="4" w:space="0" w:color="auto"/>
            <w:left w:val="single" w:sz="6" w:space="0" w:color="FFFFFF"/>
            <w:bottom w:val="nil"/>
            <w:right w:val="nil"/>
          </w:tcBorders>
          <w:shd w:val="clear" w:color="auto" w:fill="auto"/>
          <w:vAlign w:val="center"/>
        </w:tcPr>
        <w:p w:rsidR="00B947F9" w:rsidRPr="00647E5E" w:rsidRDefault="00B947F9" w:rsidP="00303570">
          <w:pPr>
            <w:pStyle w:val="Funote"/>
            <w:framePr w:hSpace="0" w:wrap="auto" w:vAnchor="margin" w:hAnchor="text" w:yAlign="inline"/>
            <w:jc w:val="center"/>
          </w:pPr>
        </w:p>
      </w:tc>
      <w:tc>
        <w:tcPr>
          <w:tcW w:w="1667" w:type="pct"/>
          <w:tcBorders>
            <w:top w:val="single" w:sz="4" w:space="0" w:color="auto"/>
            <w:left w:val="nil"/>
            <w:bottom w:val="nil"/>
            <w:right w:val="nil"/>
          </w:tcBorders>
          <w:shd w:val="clear" w:color="auto" w:fill="auto"/>
          <w:vAlign w:val="center"/>
        </w:tcPr>
        <w:p w:rsidR="00B947F9" w:rsidRPr="00337D09" w:rsidRDefault="00B947F9" w:rsidP="006E412D">
          <w:pPr>
            <w:pStyle w:val="Funote"/>
            <w:framePr w:hSpace="0" w:wrap="auto" w:vAnchor="margin" w:hAnchor="text" w:yAlign="inline"/>
            <w:jc w:val="right"/>
          </w:pPr>
          <w:r w:rsidRPr="00337D09">
            <w:t xml:space="preserve">Seite </w:t>
          </w:r>
          <w:fldSimple w:instr=" PAGE   \* MERGEFORMAT ">
            <w:r w:rsidR="006B41E5">
              <w:t>1</w:t>
            </w:r>
          </w:fldSimple>
          <w:r w:rsidRPr="00337D09">
            <w:t xml:space="preserve"> / </w:t>
          </w:r>
          <w:fldSimple w:instr=" NUMPAGES   \* MERGEFORMAT ">
            <w:r w:rsidR="006B41E5">
              <w:t>3</w:t>
            </w:r>
          </w:fldSimple>
        </w:p>
      </w:tc>
    </w:tr>
  </w:tbl>
  <w:p w:rsidR="00B947F9" w:rsidRPr="00303570" w:rsidRDefault="00B947F9" w:rsidP="006E412D">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98" w:rsidRDefault="00346798" w:rsidP="00AA3EFD">
      <w:pPr>
        <w:spacing w:after="0" w:line="240" w:lineRule="auto"/>
      </w:pPr>
      <w:r>
        <w:separator/>
      </w:r>
    </w:p>
    <w:p w:rsidR="00346798" w:rsidRDefault="00346798"/>
  </w:footnote>
  <w:footnote w:type="continuationSeparator" w:id="0">
    <w:p w:rsidR="00346798" w:rsidRDefault="00346798" w:rsidP="00AA3EFD">
      <w:pPr>
        <w:spacing w:after="0" w:line="240" w:lineRule="auto"/>
      </w:pPr>
      <w:r>
        <w:continuationSeparator/>
      </w:r>
    </w:p>
    <w:p w:rsidR="00346798" w:rsidRDefault="003467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BC"/>
    <w:multiLevelType w:val="hybridMultilevel"/>
    <w:tmpl w:val="9EE2E4D0"/>
    <w:lvl w:ilvl="0" w:tplc="04070005">
      <w:start w:val="1"/>
      <w:numFmt w:val="bullet"/>
      <w:lvlText w:val=""/>
      <w:lvlJc w:val="left"/>
      <w:pPr>
        <w:tabs>
          <w:tab w:val="num" w:pos="1245"/>
        </w:tabs>
        <w:ind w:left="124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97800CF"/>
    <w:multiLevelType w:val="hybridMultilevel"/>
    <w:tmpl w:val="5B205EE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9953E7E"/>
    <w:multiLevelType w:val="hybridMultilevel"/>
    <w:tmpl w:val="62001F52"/>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B1F511C"/>
    <w:multiLevelType w:val="hybridMultilevel"/>
    <w:tmpl w:val="AF422C0C"/>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0B4224ED"/>
    <w:multiLevelType w:val="hybridMultilevel"/>
    <w:tmpl w:val="A45863F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0B6D7338"/>
    <w:multiLevelType w:val="hybridMultilevel"/>
    <w:tmpl w:val="FE34D6F6"/>
    <w:lvl w:ilvl="0" w:tplc="04070005">
      <w:start w:val="1"/>
      <w:numFmt w:val="bullet"/>
      <w:lvlText w:val=""/>
      <w:lvlJc w:val="left"/>
      <w:pPr>
        <w:tabs>
          <w:tab w:val="num" w:pos="1776"/>
        </w:tabs>
        <w:ind w:left="177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0D897BC1"/>
    <w:multiLevelType w:val="hybridMultilevel"/>
    <w:tmpl w:val="CB32D0A0"/>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nsid w:val="11187C4B"/>
    <w:multiLevelType w:val="hybridMultilevel"/>
    <w:tmpl w:val="528E82DC"/>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nsid w:val="16FF6A72"/>
    <w:multiLevelType w:val="hybridMultilevel"/>
    <w:tmpl w:val="D59E91FA"/>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19032C0D"/>
    <w:multiLevelType w:val="hybridMultilevel"/>
    <w:tmpl w:val="70283D90"/>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19643FDF"/>
    <w:multiLevelType w:val="hybridMultilevel"/>
    <w:tmpl w:val="67C0977A"/>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1D6B4D55"/>
    <w:multiLevelType w:val="hybridMultilevel"/>
    <w:tmpl w:val="FCB69578"/>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1E5D185C"/>
    <w:multiLevelType w:val="hybridMultilevel"/>
    <w:tmpl w:val="63C60B30"/>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E5F4D40"/>
    <w:multiLevelType w:val="hybridMultilevel"/>
    <w:tmpl w:val="99C20DE8"/>
    <w:lvl w:ilvl="0" w:tplc="04070005">
      <w:start w:val="1"/>
      <w:numFmt w:val="bullet"/>
      <w:lvlText w:val=""/>
      <w:lvlJc w:val="left"/>
      <w:pPr>
        <w:tabs>
          <w:tab w:val="num" w:pos="1425"/>
        </w:tabs>
        <w:ind w:left="142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212F33D8"/>
    <w:multiLevelType w:val="hybridMultilevel"/>
    <w:tmpl w:val="5E927696"/>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22C3CB7"/>
    <w:multiLevelType w:val="hybridMultilevel"/>
    <w:tmpl w:val="F1B2D444"/>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25E918A5"/>
    <w:multiLevelType w:val="hybridMultilevel"/>
    <w:tmpl w:val="6F50E1AE"/>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261F3CB5"/>
    <w:multiLevelType w:val="hybridMultilevel"/>
    <w:tmpl w:val="5B0A22AE"/>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26857F30"/>
    <w:multiLevelType w:val="hybridMultilevel"/>
    <w:tmpl w:val="406E185E"/>
    <w:lvl w:ilvl="0" w:tplc="04070001">
      <w:start w:val="1"/>
      <w:numFmt w:val="bullet"/>
      <w:lvlText w:val=""/>
      <w:lvlJc w:val="left"/>
      <w:pPr>
        <w:tabs>
          <w:tab w:val="num" w:pos="1428"/>
        </w:tabs>
        <w:ind w:left="1428" w:hanging="360"/>
      </w:pPr>
      <w:rPr>
        <w:rFonts w:ascii="Symbol" w:hAnsi="Symbol" w:hint="default"/>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354606A8"/>
    <w:multiLevelType w:val="hybridMultilevel"/>
    <w:tmpl w:val="38D80980"/>
    <w:lvl w:ilvl="0" w:tplc="04070005">
      <w:start w:val="1"/>
      <w:numFmt w:val="bullet"/>
      <w:lvlText w:val=""/>
      <w:lvlJc w:val="left"/>
      <w:pPr>
        <w:tabs>
          <w:tab w:val="num" w:pos="1425"/>
        </w:tabs>
        <w:ind w:left="142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374E7BDF"/>
    <w:multiLevelType w:val="hybridMultilevel"/>
    <w:tmpl w:val="918AFACC"/>
    <w:lvl w:ilvl="0" w:tplc="A490ACD8">
      <w:start w:val="1"/>
      <w:numFmt w:val="bullet"/>
      <w:pStyle w:val="Auflistung"/>
      <w:lvlText w:val=""/>
      <w:lvlJc w:val="left"/>
      <w:pPr>
        <w:ind w:left="720" w:hanging="360"/>
      </w:pPr>
      <w:rPr>
        <w:rFonts w:ascii="Wingdings" w:hAnsi="Wingdings" w:hint="default"/>
        <w:color w:val="00B0F0"/>
      </w:rPr>
    </w:lvl>
    <w:lvl w:ilvl="1" w:tplc="29864BCC">
      <w:start w:val="1"/>
      <w:numFmt w:val="bullet"/>
      <w:pStyle w:val="Subauflistung"/>
      <w:lvlText w:val="­"/>
      <w:lvlJc w:val="left"/>
      <w:pPr>
        <w:ind w:left="1440" w:hanging="360"/>
      </w:pPr>
      <w:rPr>
        <w:rFonts w:ascii="Courier New" w:hAnsi="Courier New" w:hint="default"/>
        <w:color w:val="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C6425A"/>
    <w:multiLevelType w:val="hybridMultilevel"/>
    <w:tmpl w:val="74E269A2"/>
    <w:lvl w:ilvl="0" w:tplc="04070005">
      <w:start w:val="1"/>
      <w:numFmt w:val="bullet"/>
      <w:lvlText w:val=""/>
      <w:lvlJc w:val="left"/>
      <w:pPr>
        <w:tabs>
          <w:tab w:val="num" w:pos="1425"/>
        </w:tabs>
        <w:ind w:left="142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nsid w:val="3E57545E"/>
    <w:multiLevelType w:val="hybridMultilevel"/>
    <w:tmpl w:val="D9EA7658"/>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nsid w:val="3FDC0A5C"/>
    <w:multiLevelType w:val="hybridMultilevel"/>
    <w:tmpl w:val="24F052D2"/>
    <w:lvl w:ilvl="0" w:tplc="04070005">
      <w:start w:val="1"/>
      <w:numFmt w:val="bullet"/>
      <w:lvlText w:val=""/>
      <w:lvlJc w:val="left"/>
      <w:pPr>
        <w:tabs>
          <w:tab w:val="num" w:pos="1425"/>
        </w:tabs>
        <w:ind w:left="142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442C1813"/>
    <w:multiLevelType w:val="hybridMultilevel"/>
    <w:tmpl w:val="3A262868"/>
    <w:lvl w:ilvl="0" w:tplc="04070005">
      <w:start w:val="1"/>
      <w:numFmt w:val="bullet"/>
      <w:lvlText w:val=""/>
      <w:lvlJc w:val="left"/>
      <w:pPr>
        <w:tabs>
          <w:tab w:val="num" w:pos="2136"/>
        </w:tabs>
        <w:ind w:left="213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4EB418D5"/>
    <w:multiLevelType w:val="hybridMultilevel"/>
    <w:tmpl w:val="A728486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nsid w:val="54BE43B9"/>
    <w:multiLevelType w:val="hybridMultilevel"/>
    <w:tmpl w:val="87E030E6"/>
    <w:lvl w:ilvl="0" w:tplc="04070005">
      <w:start w:val="1"/>
      <w:numFmt w:val="bullet"/>
      <w:lvlText w:val=""/>
      <w:lvlJc w:val="left"/>
      <w:pPr>
        <w:tabs>
          <w:tab w:val="num" w:pos="1287"/>
        </w:tabs>
        <w:ind w:left="1287"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7">
    <w:nsid w:val="576805C0"/>
    <w:multiLevelType w:val="hybridMultilevel"/>
    <w:tmpl w:val="782CAE64"/>
    <w:lvl w:ilvl="0" w:tplc="04070005">
      <w:start w:val="1"/>
      <w:numFmt w:val="bullet"/>
      <w:lvlText w:val=""/>
      <w:lvlJc w:val="left"/>
      <w:pPr>
        <w:tabs>
          <w:tab w:val="num" w:pos="1068"/>
        </w:tabs>
        <w:ind w:left="106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5E4A08CC"/>
    <w:multiLevelType w:val="hybridMultilevel"/>
    <w:tmpl w:val="70BC6CC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nsid w:val="64AA09BE"/>
    <w:multiLevelType w:val="hybridMultilevel"/>
    <w:tmpl w:val="FF923728"/>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671E3281"/>
    <w:multiLevelType w:val="hybridMultilevel"/>
    <w:tmpl w:val="58AE9F64"/>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nsid w:val="6BB3082E"/>
    <w:multiLevelType w:val="hybridMultilevel"/>
    <w:tmpl w:val="D6647894"/>
    <w:lvl w:ilvl="0" w:tplc="04070005">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2">
    <w:nsid w:val="6EC125E6"/>
    <w:multiLevelType w:val="hybridMultilevel"/>
    <w:tmpl w:val="2C727544"/>
    <w:lvl w:ilvl="0" w:tplc="04070005">
      <w:start w:val="1"/>
      <w:numFmt w:val="bullet"/>
      <w:lvlText w:val=""/>
      <w:lvlJc w:val="left"/>
      <w:pPr>
        <w:tabs>
          <w:tab w:val="num" w:pos="1425"/>
        </w:tabs>
        <w:ind w:left="142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nsid w:val="72D520D1"/>
    <w:multiLevelType w:val="multilevel"/>
    <w:tmpl w:val="A54A7070"/>
    <w:styleLink w:val="TableList"/>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4">
    <w:nsid w:val="72E51BE8"/>
    <w:multiLevelType w:val="hybridMultilevel"/>
    <w:tmpl w:val="7D942AA0"/>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nsid w:val="75F9131E"/>
    <w:multiLevelType w:val="hybridMultilevel"/>
    <w:tmpl w:val="BE98590E"/>
    <w:lvl w:ilvl="0" w:tplc="0B006CE6">
      <w:start w:val="1"/>
      <w:numFmt w:val="bullet"/>
      <w:lvlText w:val=""/>
      <w:lvlJc w:val="left"/>
      <w:pPr>
        <w:tabs>
          <w:tab w:val="num" w:pos="1425"/>
        </w:tabs>
        <w:ind w:left="1425" w:hanging="360"/>
      </w:pPr>
      <w:rPr>
        <w:rFonts w:ascii="Wingdings" w:hAnsi="Wingdings"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6">
    <w:nsid w:val="7FCD2347"/>
    <w:multiLevelType w:val="multilevel"/>
    <w:tmpl w:val="EDDA86E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3"/>
  </w:num>
  <w:num w:numId="2">
    <w:abstractNumId w:val="36"/>
  </w:num>
  <w:num w:numId="3">
    <w:abstractNumId w:val="20"/>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num>
  <w:num w:numId="34">
    <w:abstractNumId w:val="31"/>
  </w:num>
  <w:num w:numId="35">
    <w:abstractNumId w:val="6"/>
  </w:num>
  <w:num w:numId="36">
    <w:abstractNumId w:val="1"/>
  </w:num>
  <w:num w:numId="37">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4"/>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AA3EFD"/>
    <w:rsid w:val="00015255"/>
    <w:rsid w:val="00016C69"/>
    <w:rsid w:val="00031067"/>
    <w:rsid w:val="00037A6A"/>
    <w:rsid w:val="00042469"/>
    <w:rsid w:val="0004594F"/>
    <w:rsid w:val="0005238E"/>
    <w:rsid w:val="0005531F"/>
    <w:rsid w:val="00056D36"/>
    <w:rsid w:val="0008249A"/>
    <w:rsid w:val="00082546"/>
    <w:rsid w:val="00093583"/>
    <w:rsid w:val="000A4303"/>
    <w:rsid w:val="000A4510"/>
    <w:rsid w:val="000A5BED"/>
    <w:rsid w:val="000B0D89"/>
    <w:rsid w:val="000B1052"/>
    <w:rsid w:val="000D6C9D"/>
    <w:rsid w:val="000E24C2"/>
    <w:rsid w:val="00103411"/>
    <w:rsid w:val="0010465F"/>
    <w:rsid w:val="001224F7"/>
    <w:rsid w:val="00134766"/>
    <w:rsid w:val="00135631"/>
    <w:rsid w:val="00140435"/>
    <w:rsid w:val="00140D9A"/>
    <w:rsid w:val="001421A7"/>
    <w:rsid w:val="001423AD"/>
    <w:rsid w:val="001425EF"/>
    <w:rsid w:val="00142824"/>
    <w:rsid w:val="00143013"/>
    <w:rsid w:val="00144E40"/>
    <w:rsid w:val="00153E25"/>
    <w:rsid w:val="00172962"/>
    <w:rsid w:val="00175D2D"/>
    <w:rsid w:val="00185A84"/>
    <w:rsid w:val="001860AB"/>
    <w:rsid w:val="001A08BE"/>
    <w:rsid w:val="001B4738"/>
    <w:rsid w:val="001B6083"/>
    <w:rsid w:val="001C210D"/>
    <w:rsid w:val="001C3C93"/>
    <w:rsid w:val="001D0F72"/>
    <w:rsid w:val="001D5B52"/>
    <w:rsid w:val="001E3D41"/>
    <w:rsid w:val="001E5A37"/>
    <w:rsid w:val="001F107C"/>
    <w:rsid w:val="001F730E"/>
    <w:rsid w:val="0020567B"/>
    <w:rsid w:val="00205F02"/>
    <w:rsid w:val="00214327"/>
    <w:rsid w:val="002204C0"/>
    <w:rsid w:val="00223887"/>
    <w:rsid w:val="00226276"/>
    <w:rsid w:val="0023252F"/>
    <w:rsid w:val="00232697"/>
    <w:rsid w:val="00240FD6"/>
    <w:rsid w:val="00243C25"/>
    <w:rsid w:val="0024404A"/>
    <w:rsid w:val="00244F6B"/>
    <w:rsid w:val="0024777F"/>
    <w:rsid w:val="0025100A"/>
    <w:rsid w:val="00252DD0"/>
    <w:rsid w:val="00261179"/>
    <w:rsid w:val="00262425"/>
    <w:rsid w:val="00271626"/>
    <w:rsid w:val="0027483C"/>
    <w:rsid w:val="00282AE8"/>
    <w:rsid w:val="002830FF"/>
    <w:rsid w:val="002903CD"/>
    <w:rsid w:val="002A5FBF"/>
    <w:rsid w:val="002B040A"/>
    <w:rsid w:val="002B4984"/>
    <w:rsid w:val="002B4B53"/>
    <w:rsid w:val="002B6B4A"/>
    <w:rsid w:val="002C1426"/>
    <w:rsid w:val="002C3744"/>
    <w:rsid w:val="002C7CC2"/>
    <w:rsid w:val="002D089A"/>
    <w:rsid w:val="002D0DD6"/>
    <w:rsid w:val="002E050A"/>
    <w:rsid w:val="002E1D08"/>
    <w:rsid w:val="002E538D"/>
    <w:rsid w:val="002F6560"/>
    <w:rsid w:val="00301601"/>
    <w:rsid w:val="00303570"/>
    <w:rsid w:val="00304419"/>
    <w:rsid w:val="00305F86"/>
    <w:rsid w:val="003209A9"/>
    <w:rsid w:val="003219FD"/>
    <w:rsid w:val="00333E98"/>
    <w:rsid w:val="00337D09"/>
    <w:rsid w:val="00343E7A"/>
    <w:rsid w:val="00344DB7"/>
    <w:rsid w:val="00344E4F"/>
    <w:rsid w:val="00346798"/>
    <w:rsid w:val="00347D16"/>
    <w:rsid w:val="0035235A"/>
    <w:rsid w:val="00370753"/>
    <w:rsid w:val="003826B5"/>
    <w:rsid w:val="00390C13"/>
    <w:rsid w:val="00391648"/>
    <w:rsid w:val="00392280"/>
    <w:rsid w:val="00394D9D"/>
    <w:rsid w:val="00397A34"/>
    <w:rsid w:val="00397E17"/>
    <w:rsid w:val="003A0C0A"/>
    <w:rsid w:val="003A43D4"/>
    <w:rsid w:val="003B3C04"/>
    <w:rsid w:val="003B785F"/>
    <w:rsid w:val="003D31C7"/>
    <w:rsid w:val="003D60CF"/>
    <w:rsid w:val="003E2337"/>
    <w:rsid w:val="003E2889"/>
    <w:rsid w:val="003F1111"/>
    <w:rsid w:val="003F1E3B"/>
    <w:rsid w:val="003F2DF1"/>
    <w:rsid w:val="003F61A3"/>
    <w:rsid w:val="004017D4"/>
    <w:rsid w:val="00405629"/>
    <w:rsid w:val="0040674F"/>
    <w:rsid w:val="00414319"/>
    <w:rsid w:val="00420B3F"/>
    <w:rsid w:val="00423F4C"/>
    <w:rsid w:val="00427588"/>
    <w:rsid w:val="004448ED"/>
    <w:rsid w:val="00455B32"/>
    <w:rsid w:val="00461295"/>
    <w:rsid w:val="0046631C"/>
    <w:rsid w:val="0047327A"/>
    <w:rsid w:val="004754C7"/>
    <w:rsid w:val="004757EE"/>
    <w:rsid w:val="00480DDF"/>
    <w:rsid w:val="0048627E"/>
    <w:rsid w:val="004A4683"/>
    <w:rsid w:val="004B7337"/>
    <w:rsid w:val="004C5B9E"/>
    <w:rsid w:val="004D5940"/>
    <w:rsid w:val="004E0EF5"/>
    <w:rsid w:val="004F3F9D"/>
    <w:rsid w:val="0050001C"/>
    <w:rsid w:val="005043DF"/>
    <w:rsid w:val="00506F81"/>
    <w:rsid w:val="00514F28"/>
    <w:rsid w:val="00520D6B"/>
    <w:rsid w:val="005257B6"/>
    <w:rsid w:val="00534BDA"/>
    <w:rsid w:val="00536FB7"/>
    <w:rsid w:val="00546377"/>
    <w:rsid w:val="0055335E"/>
    <w:rsid w:val="00556352"/>
    <w:rsid w:val="00556354"/>
    <w:rsid w:val="0055759F"/>
    <w:rsid w:val="005622C1"/>
    <w:rsid w:val="00562BEB"/>
    <w:rsid w:val="00564995"/>
    <w:rsid w:val="00564E1C"/>
    <w:rsid w:val="00570144"/>
    <w:rsid w:val="0058510B"/>
    <w:rsid w:val="005A0101"/>
    <w:rsid w:val="005A1084"/>
    <w:rsid w:val="005A2B73"/>
    <w:rsid w:val="005A3127"/>
    <w:rsid w:val="005B05AF"/>
    <w:rsid w:val="005B28DF"/>
    <w:rsid w:val="005B4EFF"/>
    <w:rsid w:val="005C1236"/>
    <w:rsid w:val="005C1D7C"/>
    <w:rsid w:val="005C53F5"/>
    <w:rsid w:val="005D19EF"/>
    <w:rsid w:val="005F0BE5"/>
    <w:rsid w:val="005F1618"/>
    <w:rsid w:val="006030B3"/>
    <w:rsid w:val="00607F50"/>
    <w:rsid w:val="00612848"/>
    <w:rsid w:val="006232A6"/>
    <w:rsid w:val="006246F8"/>
    <w:rsid w:val="00626666"/>
    <w:rsid w:val="00627BB0"/>
    <w:rsid w:val="0063314A"/>
    <w:rsid w:val="00646031"/>
    <w:rsid w:val="00646651"/>
    <w:rsid w:val="00647E5E"/>
    <w:rsid w:val="00656010"/>
    <w:rsid w:val="00657476"/>
    <w:rsid w:val="00663E8F"/>
    <w:rsid w:val="00674AE0"/>
    <w:rsid w:val="00675239"/>
    <w:rsid w:val="00682EEB"/>
    <w:rsid w:val="006863A2"/>
    <w:rsid w:val="006A3148"/>
    <w:rsid w:val="006A3903"/>
    <w:rsid w:val="006A50E7"/>
    <w:rsid w:val="006B41E5"/>
    <w:rsid w:val="006B5AB4"/>
    <w:rsid w:val="006E412D"/>
    <w:rsid w:val="006E4C6A"/>
    <w:rsid w:val="006F5751"/>
    <w:rsid w:val="00715DB2"/>
    <w:rsid w:val="0072004B"/>
    <w:rsid w:val="00723D79"/>
    <w:rsid w:val="00725F7B"/>
    <w:rsid w:val="00734593"/>
    <w:rsid w:val="00746B13"/>
    <w:rsid w:val="00752E0B"/>
    <w:rsid w:val="00762249"/>
    <w:rsid w:val="0076464A"/>
    <w:rsid w:val="007723E1"/>
    <w:rsid w:val="00786812"/>
    <w:rsid w:val="00786D66"/>
    <w:rsid w:val="00786E7B"/>
    <w:rsid w:val="007872E0"/>
    <w:rsid w:val="00787C53"/>
    <w:rsid w:val="00787D5F"/>
    <w:rsid w:val="00790940"/>
    <w:rsid w:val="00792670"/>
    <w:rsid w:val="007A33E5"/>
    <w:rsid w:val="007B074C"/>
    <w:rsid w:val="007B07A0"/>
    <w:rsid w:val="007B651B"/>
    <w:rsid w:val="007C64AB"/>
    <w:rsid w:val="007D6D3C"/>
    <w:rsid w:val="007D6E2C"/>
    <w:rsid w:val="007E088D"/>
    <w:rsid w:val="007E55A8"/>
    <w:rsid w:val="007E75CE"/>
    <w:rsid w:val="00804532"/>
    <w:rsid w:val="00813C19"/>
    <w:rsid w:val="008140EC"/>
    <w:rsid w:val="0081411C"/>
    <w:rsid w:val="008179DE"/>
    <w:rsid w:val="008206AC"/>
    <w:rsid w:val="00826193"/>
    <w:rsid w:val="00827F69"/>
    <w:rsid w:val="00853F40"/>
    <w:rsid w:val="00854AA1"/>
    <w:rsid w:val="008613C0"/>
    <w:rsid w:val="00880D82"/>
    <w:rsid w:val="00887F37"/>
    <w:rsid w:val="008A312B"/>
    <w:rsid w:val="008A698D"/>
    <w:rsid w:val="008B0D6F"/>
    <w:rsid w:val="008B4F12"/>
    <w:rsid w:val="008C3E57"/>
    <w:rsid w:val="008C4D32"/>
    <w:rsid w:val="008D0C37"/>
    <w:rsid w:val="008E6B4E"/>
    <w:rsid w:val="008F0795"/>
    <w:rsid w:val="008F3130"/>
    <w:rsid w:val="009012B9"/>
    <w:rsid w:val="00911366"/>
    <w:rsid w:val="00921213"/>
    <w:rsid w:val="00930C05"/>
    <w:rsid w:val="00932390"/>
    <w:rsid w:val="00934A5B"/>
    <w:rsid w:val="0093510A"/>
    <w:rsid w:val="00940474"/>
    <w:rsid w:val="00941E85"/>
    <w:rsid w:val="009423DF"/>
    <w:rsid w:val="00943D46"/>
    <w:rsid w:val="00943E93"/>
    <w:rsid w:val="00954611"/>
    <w:rsid w:val="00960945"/>
    <w:rsid w:val="00982930"/>
    <w:rsid w:val="0099133A"/>
    <w:rsid w:val="0099396B"/>
    <w:rsid w:val="00996EDF"/>
    <w:rsid w:val="009A4A7F"/>
    <w:rsid w:val="009B7175"/>
    <w:rsid w:val="009C2478"/>
    <w:rsid w:val="009C2967"/>
    <w:rsid w:val="009C65B1"/>
    <w:rsid w:val="009D6B2E"/>
    <w:rsid w:val="009F5FC8"/>
    <w:rsid w:val="00A00A19"/>
    <w:rsid w:val="00A00F05"/>
    <w:rsid w:val="00A2062A"/>
    <w:rsid w:val="00A20F01"/>
    <w:rsid w:val="00A23151"/>
    <w:rsid w:val="00A347C8"/>
    <w:rsid w:val="00A355EC"/>
    <w:rsid w:val="00A37421"/>
    <w:rsid w:val="00A443D3"/>
    <w:rsid w:val="00A45518"/>
    <w:rsid w:val="00A461B7"/>
    <w:rsid w:val="00A4630A"/>
    <w:rsid w:val="00A50C8A"/>
    <w:rsid w:val="00A6307E"/>
    <w:rsid w:val="00A70A35"/>
    <w:rsid w:val="00A7168C"/>
    <w:rsid w:val="00A808A7"/>
    <w:rsid w:val="00A82060"/>
    <w:rsid w:val="00A84E52"/>
    <w:rsid w:val="00A90356"/>
    <w:rsid w:val="00A95853"/>
    <w:rsid w:val="00A95A0E"/>
    <w:rsid w:val="00AA15B4"/>
    <w:rsid w:val="00AA191D"/>
    <w:rsid w:val="00AA3EFD"/>
    <w:rsid w:val="00AA6B30"/>
    <w:rsid w:val="00AB0776"/>
    <w:rsid w:val="00AB0992"/>
    <w:rsid w:val="00AB1EE5"/>
    <w:rsid w:val="00AB6ABE"/>
    <w:rsid w:val="00AC2A18"/>
    <w:rsid w:val="00AC2DE6"/>
    <w:rsid w:val="00AD4B90"/>
    <w:rsid w:val="00AD4F4F"/>
    <w:rsid w:val="00AE4C55"/>
    <w:rsid w:val="00AE60D5"/>
    <w:rsid w:val="00B0219E"/>
    <w:rsid w:val="00B03B2F"/>
    <w:rsid w:val="00B05CD4"/>
    <w:rsid w:val="00B05EE7"/>
    <w:rsid w:val="00B16F86"/>
    <w:rsid w:val="00B20ECE"/>
    <w:rsid w:val="00B2220A"/>
    <w:rsid w:val="00B2542F"/>
    <w:rsid w:val="00B3568A"/>
    <w:rsid w:val="00B35C03"/>
    <w:rsid w:val="00B526F0"/>
    <w:rsid w:val="00B54690"/>
    <w:rsid w:val="00B61100"/>
    <w:rsid w:val="00B64C54"/>
    <w:rsid w:val="00B6786F"/>
    <w:rsid w:val="00B71539"/>
    <w:rsid w:val="00B839FA"/>
    <w:rsid w:val="00B93C03"/>
    <w:rsid w:val="00B947F9"/>
    <w:rsid w:val="00B948EB"/>
    <w:rsid w:val="00BA1894"/>
    <w:rsid w:val="00BA506B"/>
    <w:rsid w:val="00BA57D2"/>
    <w:rsid w:val="00BA5A5A"/>
    <w:rsid w:val="00BC0715"/>
    <w:rsid w:val="00BC31AC"/>
    <w:rsid w:val="00BC580D"/>
    <w:rsid w:val="00BC7C26"/>
    <w:rsid w:val="00BD4F6D"/>
    <w:rsid w:val="00BD7162"/>
    <w:rsid w:val="00BE712F"/>
    <w:rsid w:val="00BF2889"/>
    <w:rsid w:val="00BF365A"/>
    <w:rsid w:val="00C11AD1"/>
    <w:rsid w:val="00C13B7C"/>
    <w:rsid w:val="00C240AF"/>
    <w:rsid w:val="00C24407"/>
    <w:rsid w:val="00C40625"/>
    <w:rsid w:val="00C41177"/>
    <w:rsid w:val="00C4342D"/>
    <w:rsid w:val="00C4724D"/>
    <w:rsid w:val="00C51F6A"/>
    <w:rsid w:val="00C53938"/>
    <w:rsid w:val="00C57EE6"/>
    <w:rsid w:val="00C6171C"/>
    <w:rsid w:val="00C77320"/>
    <w:rsid w:val="00C84A5F"/>
    <w:rsid w:val="00C87320"/>
    <w:rsid w:val="00C9088A"/>
    <w:rsid w:val="00C96E89"/>
    <w:rsid w:val="00C97243"/>
    <w:rsid w:val="00C97854"/>
    <w:rsid w:val="00CB2885"/>
    <w:rsid w:val="00CB7A0C"/>
    <w:rsid w:val="00CC40C3"/>
    <w:rsid w:val="00CE1250"/>
    <w:rsid w:val="00CF56A4"/>
    <w:rsid w:val="00CF6AC4"/>
    <w:rsid w:val="00D02A08"/>
    <w:rsid w:val="00D02DA1"/>
    <w:rsid w:val="00D137CD"/>
    <w:rsid w:val="00D15CB9"/>
    <w:rsid w:val="00D17656"/>
    <w:rsid w:val="00D26D16"/>
    <w:rsid w:val="00D34AFB"/>
    <w:rsid w:val="00D44A74"/>
    <w:rsid w:val="00D45111"/>
    <w:rsid w:val="00D5053F"/>
    <w:rsid w:val="00D526C9"/>
    <w:rsid w:val="00D5695C"/>
    <w:rsid w:val="00D6578A"/>
    <w:rsid w:val="00D66048"/>
    <w:rsid w:val="00D72895"/>
    <w:rsid w:val="00D72F3C"/>
    <w:rsid w:val="00D8312D"/>
    <w:rsid w:val="00D857F7"/>
    <w:rsid w:val="00D85ACC"/>
    <w:rsid w:val="00D866CF"/>
    <w:rsid w:val="00D90B38"/>
    <w:rsid w:val="00D92FB9"/>
    <w:rsid w:val="00D946EF"/>
    <w:rsid w:val="00D96813"/>
    <w:rsid w:val="00DA04B6"/>
    <w:rsid w:val="00DA7AD9"/>
    <w:rsid w:val="00DB0F1E"/>
    <w:rsid w:val="00DB1974"/>
    <w:rsid w:val="00DB59CC"/>
    <w:rsid w:val="00DB7A32"/>
    <w:rsid w:val="00DC0143"/>
    <w:rsid w:val="00DC0C7F"/>
    <w:rsid w:val="00DC44C1"/>
    <w:rsid w:val="00DC51CD"/>
    <w:rsid w:val="00DD2A01"/>
    <w:rsid w:val="00DD3713"/>
    <w:rsid w:val="00DE18F3"/>
    <w:rsid w:val="00DE57D4"/>
    <w:rsid w:val="00DF166A"/>
    <w:rsid w:val="00DF343C"/>
    <w:rsid w:val="00DF57A3"/>
    <w:rsid w:val="00DF5D40"/>
    <w:rsid w:val="00E122B4"/>
    <w:rsid w:val="00E12D65"/>
    <w:rsid w:val="00E13431"/>
    <w:rsid w:val="00E256C5"/>
    <w:rsid w:val="00E27B11"/>
    <w:rsid w:val="00E44D75"/>
    <w:rsid w:val="00E45669"/>
    <w:rsid w:val="00E462A6"/>
    <w:rsid w:val="00E47A61"/>
    <w:rsid w:val="00E83282"/>
    <w:rsid w:val="00E8328D"/>
    <w:rsid w:val="00E83741"/>
    <w:rsid w:val="00E87DC8"/>
    <w:rsid w:val="00EB6A09"/>
    <w:rsid w:val="00EB6C2B"/>
    <w:rsid w:val="00EC2E51"/>
    <w:rsid w:val="00ED2819"/>
    <w:rsid w:val="00ED33F4"/>
    <w:rsid w:val="00EE52BD"/>
    <w:rsid w:val="00EF4BE9"/>
    <w:rsid w:val="00EF73D5"/>
    <w:rsid w:val="00F04AE9"/>
    <w:rsid w:val="00F1485F"/>
    <w:rsid w:val="00F230F7"/>
    <w:rsid w:val="00F241BE"/>
    <w:rsid w:val="00F24CC0"/>
    <w:rsid w:val="00F25F5B"/>
    <w:rsid w:val="00F2676E"/>
    <w:rsid w:val="00F2775E"/>
    <w:rsid w:val="00F30EBA"/>
    <w:rsid w:val="00F37C4C"/>
    <w:rsid w:val="00F41B0C"/>
    <w:rsid w:val="00F42ADF"/>
    <w:rsid w:val="00F644E8"/>
    <w:rsid w:val="00F76170"/>
    <w:rsid w:val="00F852BD"/>
    <w:rsid w:val="00F90687"/>
    <w:rsid w:val="00F9661C"/>
    <w:rsid w:val="00FA5639"/>
    <w:rsid w:val="00FB13B4"/>
    <w:rsid w:val="00FB209A"/>
    <w:rsid w:val="00FB4DB6"/>
    <w:rsid w:val="00FB554D"/>
    <w:rsid w:val="00FB57A2"/>
    <w:rsid w:val="00FD04E5"/>
    <w:rsid w:val="00FD368F"/>
    <w:rsid w:val="00FD3CB0"/>
    <w:rsid w:val="00FD6071"/>
    <w:rsid w:val="00FD61A3"/>
    <w:rsid w:val="00FE05F0"/>
    <w:rsid w:val="00FE5B44"/>
    <w:rsid w:val="00FF31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15DB2"/>
    <w:pPr>
      <w:spacing w:after="120" w:line="276" w:lineRule="auto"/>
      <w:jc w:val="both"/>
    </w:pPr>
    <w:rPr>
      <w:rFonts w:ascii="Arial" w:hAnsi="Arial"/>
      <w:szCs w:val="22"/>
      <w:lang w:val="en-US" w:eastAsia="en-US"/>
    </w:rPr>
  </w:style>
  <w:style w:type="paragraph" w:styleId="berschrift1">
    <w:name w:val="heading 1"/>
    <w:basedOn w:val="Standard"/>
    <w:next w:val="Standard"/>
    <w:link w:val="berschrift1Zchn"/>
    <w:qFormat/>
    <w:rsid w:val="0046631C"/>
    <w:pPr>
      <w:keepNext/>
      <w:numPr>
        <w:numId w:val="2"/>
      </w:numPr>
      <w:spacing w:before="480" w:after="300"/>
      <w:outlineLvl w:val="0"/>
    </w:pPr>
    <w:rPr>
      <w:rFonts w:eastAsia="Times New Roman" w:cs="Arial"/>
      <w:b/>
      <w:bCs/>
      <w:kern w:val="32"/>
      <w:sz w:val="28"/>
      <w:szCs w:val="32"/>
      <w:lang w:val="de-DE"/>
    </w:rPr>
  </w:style>
  <w:style w:type="paragraph" w:styleId="berschrift2">
    <w:name w:val="heading 2"/>
    <w:basedOn w:val="Standard"/>
    <w:next w:val="Standard"/>
    <w:link w:val="berschrift2Zchn"/>
    <w:unhideWhenUsed/>
    <w:qFormat/>
    <w:rsid w:val="0046631C"/>
    <w:pPr>
      <w:keepNext/>
      <w:numPr>
        <w:ilvl w:val="1"/>
        <w:numId w:val="2"/>
      </w:numPr>
      <w:spacing w:before="360"/>
      <w:outlineLvl w:val="1"/>
    </w:pPr>
    <w:rPr>
      <w:rFonts w:eastAsia="Times New Roman"/>
      <w:b/>
      <w:bCs/>
      <w:iCs/>
      <w:sz w:val="24"/>
      <w:szCs w:val="28"/>
      <w:lang w:val="de-DE"/>
    </w:rPr>
  </w:style>
  <w:style w:type="paragraph" w:styleId="berschrift3">
    <w:name w:val="heading 3"/>
    <w:basedOn w:val="Standard"/>
    <w:next w:val="Standard"/>
    <w:link w:val="berschrift3Zchn"/>
    <w:unhideWhenUsed/>
    <w:qFormat/>
    <w:rsid w:val="0046631C"/>
    <w:pPr>
      <w:keepNext/>
      <w:numPr>
        <w:ilvl w:val="2"/>
        <w:numId w:val="2"/>
      </w:numPr>
      <w:spacing w:before="240"/>
      <w:outlineLvl w:val="2"/>
    </w:pPr>
    <w:rPr>
      <w:rFonts w:eastAsia="Times New Roman" w:cs="Arial"/>
      <w:bCs/>
      <w:sz w:val="22"/>
      <w:szCs w:val="26"/>
      <w:u w:val="single"/>
      <w:lang w:val="de-DE"/>
    </w:rPr>
  </w:style>
  <w:style w:type="paragraph" w:styleId="berschrift4">
    <w:name w:val="heading 4"/>
    <w:basedOn w:val="Standard"/>
    <w:next w:val="Standard"/>
    <w:link w:val="berschrift4Zchn"/>
    <w:unhideWhenUsed/>
    <w:qFormat/>
    <w:rsid w:val="00715DB2"/>
    <w:pPr>
      <w:keepNext/>
      <w:numPr>
        <w:ilvl w:val="3"/>
        <w:numId w:val="2"/>
      </w:numPr>
      <w:spacing w:before="240" w:after="60"/>
      <w:outlineLvl w:val="3"/>
    </w:pPr>
    <w:rPr>
      <w:rFonts w:asciiTheme="minorHAnsi" w:eastAsia="Times New Roman" w:hAnsiTheme="minorHAnsi" w:cstheme="minorHAnsi"/>
      <w:b/>
      <w:bCs/>
      <w:szCs w:val="28"/>
    </w:rPr>
  </w:style>
  <w:style w:type="paragraph" w:styleId="berschrift5">
    <w:name w:val="heading 5"/>
    <w:basedOn w:val="Standard"/>
    <w:next w:val="Standard"/>
    <w:link w:val="berschrift5Zchn"/>
    <w:unhideWhenUsed/>
    <w:qFormat/>
    <w:rsid w:val="00715DB2"/>
    <w:pPr>
      <w:numPr>
        <w:ilvl w:val="4"/>
        <w:numId w:val="2"/>
      </w:numPr>
      <w:spacing w:before="240" w:after="60"/>
      <w:outlineLvl w:val="4"/>
    </w:pPr>
    <w:rPr>
      <w:rFonts w:asciiTheme="minorHAnsi" w:eastAsia="Times New Roman" w:hAnsiTheme="minorHAnsi" w:cstheme="minorHAnsi"/>
      <w:bCs/>
      <w:iCs/>
      <w:szCs w:val="20"/>
    </w:rPr>
  </w:style>
  <w:style w:type="paragraph" w:styleId="berschrift6">
    <w:name w:val="heading 6"/>
    <w:basedOn w:val="Standard"/>
    <w:next w:val="Standard"/>
    <w:link w:val="berschrift6Zchn"/>
    <w:unhideWhenUsed/>
    <w:qFormat/>
    <w:rsid w:val="00405629"/>
    <w:pPr>
      <w:numPr>
        <w:ilvl w:val="5"/>
        <w:numId w:val="2"/>
      </w:numPr>
      <w:spacing w:before="240" w:after="60"/>
      <w:outlineLvl w:val="5"/>
    </w:pPr>
    <w:rPr>
      <w:rFonts w:ascii="Calibri" w:eastAsia="Times New Roman" w:hAnsi="Calibri"/>
      <w:b/>
      <w:bCs/>
    </w:rPr>
  </w:style>
  <w:style w:type="paragraph" w:styleId="berschrift7">
    <w:name w:val="heading 7"/>
    <w:basedOn w:val="Standard"/>
    <w:next w:val="Standard"/>
    <w:link w:val="berschrift7Zchn"/>
    <w:semiHidden/>
    <w:unhideWhenUsed/>
    <w:qFormat/>
    <w:rsid w:val="00405629"/>
    <w:pPr>
      <w:numPr>
        <w:ilvl w:val="6"/>
        <w:numId w:val="2"/>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405629"/>
    <w:pPr>
      <w:numPr>
        <w:ilvl w:val="7"/>
        <w:numId w:val="2"/>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405629"/>
    <w:pPr>
      <w:numPr>
        <w:ilvl w:val="8"/>
        <w:numId w:val="2"/>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A3EFD"/>
    <w:pPr>
      <w:tabs>
        <w:tab w:val="center" w:pos="4703"/>
        <w:tab w:val="right" w:pos="9406"/>
      </w:tabs>
    </w:pPr>
  </w:style>
  <w:style w:type="character" w:customStyle="1" w:styleId="KopfzeileZchn">
    <w:name w:val="Kopfzeile Zchn"/>
    <w:link w:val="Kopfzeile"/>
    <w:rsid w:val="00AA3EFD"/>
    <w:rPr>
      <w:sz w:val="22"/>
      <w:szCs w:val="22"/>
    </w:rPr>
  </w:style>
  <w:style w:type="paragraph" w:styleId="Fuzeile">
    <w:name w:val="footer"/>
    <w:basedOn w:val="Standard"/>
    <w:link w:val="FuzeileZchn"/>
    <w:unhideWhenUsed/>
    <w:rsid w:val="00AA3EFD"/>
    <w:pPr>
      <w:tabs>
        <w:tab w:val="center" w:pos="4703"/>
        <w:tab w:val="right" w:pos="9406"/>
      </w:tabs>
    </w:pPr>
  </w:style>
  <w:style w:type="character" w:customStyle="1" w:styleId="FuzeileZchn">
    <w:name w:val="Fußzeile Zchn"/>
    <w:link w:val="Fuzeile"/>
    <w:rsid w:val="00AA3EFD"/>
    <w:rPr>
      <w:sz w:val="22"/>
      <w:szCs w:val="22"/>
    </w:rPr>
  </w:style>
  <w:style w:type="paragraph" w:styleId="Sprechblasentext">
    <w:name w:val="Balloon Text"/>
    <w:basedOn w:val="Standard"/>
    <w:link w:val="SprechblasentextZchn"/>
    <w:uiPriority w:val="99"/>
    <w:semiHidden/>
    <w:unhideWhenUsed/>
    <w:rsid w:val="00AA3E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A3EFD"/>
    <w:rPr>
      <w:rFonts w:ascii="Tahoma" w:hAnsi="Tahoma" w:cs="Tahoma"/>
      <w:sz w:val="16"/>
      <w:szCs w:val="16"/>
    </w:rPr>
  </w:style>
  <w:style w:type="table" w:styleId="Tabellengitternetz">
    <w:name w:val="Table Grid"/>
    <w:basedOn w:val="NormaleTabelle"/>
    <w:uiPriority w:val="59"/>
    <w:rsid w:val="00674A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List">
    <w:name w:val="TableList"/>
    <w:uiPriority w:val="99"/>
    <w:rsid w:val="00674AE0"/>
    <w:pPr>
      <w:numPr>
        <w:numId w:val="1"/>
      </w:numPr>
    </w:pPr>
  </w:style>
  <w:style w:type="paragraph" w:styleId="Listenabsatz">
    <w:name w:val="List Paragraph"/>
    <w:basedOn w:val="Standard"/>
    <w:link w:val="ListenabsatzZchn"/>
    <w:uiPriority w:val="34"/>
    <w:qFormat/>
    <w:rsid w:val="00674AE0"/>
    <w:pPr>
      <w:spacing w:after="0" w:line="240" w:lineRule="auto"/>
      <w:ind w:left="720"/>
      <w:contextualSpacing/>
    </w:pPr>
    <w:rPr>
      <w:rFonts w:ascii="Book Antiqua" w:eastAsia="Times New Roman" w:hAnsi="Book Antiqua"/>
      <w:szCs w:val="24"/>
    </w:rPr>
  </w:style>
  <w:style w:type="paragraph" w:styleId="StandardWeb">
    <w:name w:val="Normal (Web)"/>
    <w:basedOn w:val="Standard"/>
    <w:uiPriority w:val="99"/>
    <w:semiHidden/>
    <w:unhideWhenUsed/>
    <w:rsid w:val="00A70A35"/>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rsid w:val="0046631C"/>
    <w:rPr>
      <w:rFonts w:ascii="Arial" w:eastAsia="Times New Roman" w:hAnsi="Arial" w:cs="Arial"/>
      <w:b/>
      <w:bCs/>
      <w:kern w:val="32"/>
      <w:sz w:val="28"/>
      <w:szCs w:val="32"/>
      <w:lang w:eastAsia="en-US"/>
    </w:rPr>
  </w:style>
  <w:style w:type="character" w:customStyle="1" w:styleId="berschrift2Zchn">
    <w:name w:val="Überschrift 2 Zchn"/>
    <w:link w:val="berschrift2"/>
    <w:rsid w:val="0046631C"/>
    <w:rPr>
      <w:rFonts w:ascii="Arial" w:eastAsia="Times New Roman" w:hAnsi="Arial"/>
      <w:b/>
      <w:bCs/>
      <w:iCs/>
      <w:sz w:val="24"/>
      <w:szCs w:val="28"/>
      <w:lang w:eastAsia="en-US"/>
    </w:rPr>
  </w:style>
  <w:style w:type="character" w:customStyle="1" w:styleId="berschrift3Zchn">
    <w:name w:val="Überschrift 3 Zchn"/>
    <w:link w:val="berschrift3"/>
    <w:rsid w:val="0046631C"/>
    <w:rPr>
      <w:rFonts w:ascii="Arial" w:eastAsia="Times New Roman" w:hAnsi="Arial" w:cs="Arial"/>
      <w:bCs/>
      <w:sz w:val="22"/>
      <w:szCs w:val="26"/>
      <w:u w:val="single"/>
      <w:lang w:eastAsia="en-US"/>
    </w:rPr>
  </w:style>
  <w:style w:type="character" w:customStyle="1" w:styleId="berschrift4Zchn">
    <w:name w:val="Überschrift 4 Zchn"/>
    <w:link w:val="berschrift4"/>
    <w:rsid w:val="00715DB2"/>
    <w:rPr>
      <w:rFonts w:asciiTheme="minorHAnsi" w:eastAsia="Times New Roman" w:hAnsiTheme="minorHAnsi" w:cstheme="minorHAnsi"/>
      <w:b/>
      <w:bCs/>
      <w:szCs w:val="28"/>
      <w:lang w:val="en-US" w:eastAsia="en-US"/>
    </w:rPr>
  </w:style>
  <w:style w:type="character" w:customStyle="1" w:styleId="berschrift5Zchn">
    <w:name w:val="Überschrift 5 Zchn"/>
    <w:link w:val="berschrift5"/>
    <w:rsid w:val="00715DB2"/>
    <w:rPr>
      <w:rFonts w:asciiTheme="minorHAnsi" w:eastAsia="Times New Roman" w:hAnsiTheme="minorHAnsi" w:cstheme="minorHAnsi"/>
      <w:bCs/>
      <w:iCs/>
      <w:lang w:val="en-US" w:eastAsia="en-US"/>
    </w:rPr>
  </w:style>
  <w:style w:type="character" w:customStyle="1" w:styleId="berschrift6Zchn">
    <w:name w:val="Überschrift 6 Zchn"/>
    <w:link w:val="berschrift6"/>
    <w:rsid w:val="00405629"/>
    <w:rPr>
      <w:rFonts w:eastAsia="Times New Roman"/>
      <w:b/>
      <w:bCs/>
      <w:szCs w:val="22"/>
      <w:lang w:val="en-US" w:eastAsia="en-US"/>
    </w:rPr>
  </w:style>
  <w:style w:type="character" w:customStyle="1" w:styleId="berschrift7Zchn">
    <w:name w:val="Überschrift 7 Zchn"/>
    <w:link w:val="berschrift7"/>
    <w:semiHidden/>
    <w:rsid w:val="00405629"/>
    <w:rPr>
      <w:rFonts w:eastAsia="Times New Roman"/>
      <w:sz w:val="24"/>
      <w:szCs w:val="24"/>
      <w:lang w:val="en-US" w:eastAsia="en-US"/>
    </w:rPr>
  </w:style>
  <w:style w:type="character" w:customStyle="1" w:styleId="berschrift8Zchn">
    <w:name w:val="Überschrift 8 Zchn"/>
    <w:link w:val="berschrift8"/>
    <w:semiHidden/>
    <w:rsid w:val="00405629"/>
    <w:rPr>
      <w:rFonts w:eastAsia="Times New Roman"/>
      <w:i/>
      <w:iCs/>
      <w:sz w:val="24"/>
      <w:szCs w:val="24"/>
      <w:lang w:val="en-US" w:eastAsia="en-US"/>
    </w:rPr>
  </w:style>
  <w:style w:type="character" w:customStyle="1" w:styleId="berschrift9Zchn">
    <w:name w:val="Überschrift 9 Zchn"/>
    <w:link w:val="berschrift9"/>
    <w:semiHidden/>
    <w:rsid w:val="00405629"/>
    <w:rPr>
      <w:rFonts w:ascii="Cambria" w:eastAsia="Times New Roman" w:hAnsi="Cambria"/>
      <w:szCs w:val="22"/>
      <w:lang w:val="en-US" w:eastAsia="en-US"/>
    </w:rPr>
  </w:style>
  <w:style w:type="paragraph" w:styleId="Verzeichnis1">
    <w:name w:val="toc 1"/>
    <w:basedOn w:val="Standard"/>
    <w:next w:val="Standard"/>
    <w:link w:val="Verzeichnis1Zchn"/>
    <w:autoRedefine/>
    <w:uiPriority w:val="39"/>
    <w:unhideWhenUsed/>
    <w:rsid w:val="00271626"/>
    <w:pPr>
      <w:tabs>
        <w:tab w:val="left" w:pos="851"/>
        <w:tab w:val="right" w:leader="dot" w:pos="9356"/>
      </w:tabs>
      <w:ind w:left="567" w:hanging="567"/>
    </w:pPr>
    <w:rPr>
      <w:noProof/>
    </w:rPr>
  </w:style>
  <w:style w:type="paragraph" w:styleId="Verzeichnis2">
    <w:name w:val="toc 2"/>
    <w:basedOn w:val="Standard"/>
    <w:next w:val="Standard"/>
    <w:autoRedefine/>
    <w:uiPriority w:val="39"/>
    <w:unhideWhenUsed/>
    <w:rsid w:val="00271626"/>
    <w:pPr>
      <w:tabs>
        <w:tab w:val="right" w:leader="dot" w:pos="9488"/>
      </w:tabs>
      <w:ind w:left="567" w:hanging="567"/>
    </w:pPr>
  </w:style>
  <w:style w:type="paragraph" w:styleId="Verzeichnis3">
    <w:name w:val="toc 3"/>
    <w:basedOn w:val="Standard"/>
    <w:next w:val="Standard"/>
    <w:autoRedefine/>
    <w:uiPriority w:val="39"/>
    <w:unhideWhenUsed/>
    <w:rsid w:val="00C6171C"/>
    <w:pPr>
      <w:ind w:left="440"/>
    </w:pPr>
  </w:style>
  <w:style w:type="character" w:styleId="Hyperlink">
    <w:name w:val="Hyperlink"/>
    <w:uiPriority w:val="99"/>
    <w:unhideWhenUsed/>
    <w:rsid w:val="008E6B4E"/>
    <w:rPr>
      <w:color w:val="0000FF"/>
      <w:u w:val="single"/>
    </w:rPr>
  </w:style>
  <w:style w:type="paragraph" w:customStyle="1" w:styleId="berschrift">
    <w:name w:val="Überschrift"/>
    <w:basedOn w:val="Standard"/>
    <w:rsid w:val="00423F4C"/>
    <w:pPr>
      <w:jc w:val="center"/>
    </w:pPr>
    <w:rPr>
      <w:rFonts w:eastAsia="Times New Roman" w:cs="Arial"/>
      <w:b/>
      <w:sz w:val="36"/>
      <w:szCs w:val="36"/>
      <w:lang w:val="de-DE"/>
    </w:rPr>
  </w:style>
  <w:style w:type="paragraph" w:customStyle="1" w:styleId="Kopfzeile1">
    <w:name w:val="Kopfzeile1"/>
    <w:basedOn w:val="Listenabsatz"/>
    <w:rsid w:val="00A00F05"/>
    <w:pPr>
      <w:framePr w:hSpace="180" w:wrap="around" w:vAnchor="text" w:hAnchor="margin" w:y="150"/>
      <w:ind w:left="0"/>
    </w:pPr>
    <w:rPr>
      <w:rFonts w:ascii="Arial" w:hAnsi="Arial" w:cs="Arial"/>
      <w:b/>
      <w:sz w:val="24"/>
      <w:lang w:val="de-DE"/>
    </w:rPr>
  </w:style>
  <w:style w:type="paragraph" w:customStyle="1" w:styleId="Kopfzeile2">
    <w:name w:val="Kopfzeile2"/>
    <w:basedOn w:val="Standard"/>
    <w:rsid w:val="00E83282"/>
    <w:pPr>
      <w:framePr w:hSpace="180" w:wrap="around" w:vAnchor="text" w:hAnchor="margin" w:y="150"/>
      <w:spacing w:after="0" w:line="240" w:lineRule="auto"/>
      <w:jc w:val="right"/>
    </w:pPr>
    <w:rPr>
      <w:rFonts w:eastAsia="Times New Roman" w:cs="Arial"/>
      <w:color w:val="333333"/>
      <w:szCs w:val="20"/>
      <w:lang w:val="de-DE"/>
    </w:rPr>
  </w:style>
  <w:style w:type="paragraph" w:customStyle="1" w:styleId="Fuzeile1">
    <w:name w:val="Fußzeile1"/>
    <w:basedOn w:val="Listenabsatz"/>
    <w:link w:val="Fuzeile1Zchn"/>
    <w:rsid w:val="00E83282"/>
    <w:pPr>
      <w:framePr w:hSpace="180" w:wrap="around" w:vAnchor="text" w:hAnchor="margin" w:y="150"/>
      <w:ind w:left="0"/>
    </w:pPr>
    <w:rPr>
      <w:rFonts w:ascii="Arial" w:hAnsi="Arial" w:cs="Arial"/>
      <w:sz w:val="16"/>
      <w:szCs w:val="16"/>
      <w:lang w:val="de-DE"/>
    </w:rPr>
  </w:style>
  <w:style w:type="paragraph" w:customStyle="1" w:styleId="Fuzeile2">
    <w:name w:val="Fußzeile2"/>
    <w:basedOn w:val="Listenabsatz"/>
    <w:rsid w:val="00E83282"/>
    <w:pPr>
      <w:framePr w:hSpace="180" w:wrap="around" w:vAnchor="text" w:hAnchor="margin" w:y="150"/>
      <w:ind w:left="0"/>
      <w:jc w:val="center"/>
    </w:pPr>
    <w:rPr>
      <w:rFonts w:ascii="Arial" w:hAnsi="Arial" w:cs="Arial"/>
      <w:sz w:val="16"/>
      <w:szCs w:val="16"/>
      <w:lang w:val="de-DE"/>
    </w:rPr>
  </w:style>
  <w:style w:type="paragraph" w:customStyle="1" w:styleId="Organisationseinheit">
    <w:name w:val="Organisationseinheit"/>
    <w:basedOn w:val="Standard"/>
    <w:link w:val="OrganisationseinheitChar"/>
    <w:rsid w:val="00520D6B"/>
    <w:pPr>
      <w:spacing w:after="0" w:line="240" w:lineRule="auto"/>
    </w:pPr>
    <w:rPr>
      <w:rFonts w:eastAsia="Times New Roman" w:cs="Arial"/>
      <w:szCs w:val="20"/>
      <w:lang w:val="de-DE"/>
    </w:rPr>
  </w:style>
  <w:style w:type="paragraph" w:customStyle="1" w:styleId="TOC">
    <w:name w:val="TOC"/>
    <w:basedOn w:val="Verzeichnis1"/>
    <w:link w:val="TOCChar"/>
    <w:rsid w:val="00B61100"/>
    <w:rPr>
      <w:lang w:val="de-DE"/>
    </w:rPr>
  </w:style>
  <w:style w:type="character" w:customStyle="1" w:styleId="OrganisationseinheitChar">
    <w:name w:val="Organisationseinheit Char"/>
    <w:link w:val="Organisationseinheit"/>
    <w:rsid w:val="00520D6B"/>
    <w:rPr>
      <w:rFonts w:ascii="Arial" w:eastAsia="Times New Roman" w:hAnsi="Arial" w:cs="Arial"/>
      <w:lang w:val="de-DE"/>
    </w:rPr>
  </w:style>
  <w:style w:type="character" w:customStyle="1" w:styleId="Verzeichnis1Zchn">
    <w:name w:val="Verzeichnis 1 Zchn"/>
    <w:link w:val="Verzeichnis1"/>
    <w:uiPriority w:val="39"/>
    <w:rsid w:val="00271626"/>
    <w:rPr>
      <w:rFonts w:ascii="Arial" w:hAnsi="Arial"/>
      <w:noProof/>
      <w:szCs w:val="22"/>
      <w:lang w:val="en-US" w:eastAsia="en-US"/>
    </w:rPr>
  </w:style>
  <w:style w:type="character" w:customStyle="1" w:styleId="TOCChar">
    <w:name w:val="TOC Char"/>
    <w:link w:val="TOC"/>
    <w:rsid w:val="00B61100"/>
    <w:rPr>
      <w:rFonts w:ascii="Arial" w:hAnsi="Arial"/>
      <w:noProof/>
      <w:sz w:val="22"/>
      <w:szCs w:val="22"/>
      <w:lang w:val="de-DE"/>
    </w:rPr>
  </w:style>
  <w:style w:type="paragraph" w:styleId="Verzeichnis4">
    <w:name w:val="toc 4"/>
    <w:basedOn w:val="Standard"/>
    <w:next w:val="Standard"/>
    <w:autoRedefine/>
    <w:uiPriority w:val="39"/>
    <w:unhideWhenUsed/>
    <w:rsid w:val="00271626"/>
    <w:pPr>
      <w:tabs>
        <w:tab w:val="left" w:pos="1418"/>
        <w:tab w:val="right" w:leader="dot" w:pos="9346"/>
      </w:tabs>
      <w:ind w:left="567"/>
    </w:pPr>
  </w:style>
  <w:style w:type="paragraph" w:styleId="Verzeichnis5">
    <w:name w:val="toc 5"/>
    <w:basedOn w:val="Standard"/>
    <w:next w:val="Standard"/>
    <w:autoRedefine/>
    <w:uiPriority w:val="39"/>
    <w:unhideWhenUsed/>
    <w:rsid w:val="00C6171C"/>
    <w:pPr>
      <w:ind w:left="880"/>
    </w:pPr>
  </w:style>
  <w:style w:type="paragraph" w:styleId="Verzeichnis6">
    <w:name w:val="toc 6"/>
    <w:basedOn w:val="Standard"/>
    <w:next w:val="Standard"/>
    <w:autoRedefine/>
    <w:uiPriority w:val="39"/>
    <w:unhideWhenUsed/>
    <w:rsid w:val="00C6171C"/>
    <w:pPr>
      <w:ind w:left="1100"/>
    </w:pPr>
  </w:style>
  <w:style w:type="paragraph" w:styleId="Verzeichnis7">
    <w:name w:val="toc 7"/>
    <w:basedOn w:val="Standard"/>
    <w:next w:val="Standard"/>
    <w:autoRedefine/>
    <w:uiPriority w:val="39"/>
    <w:unhideWhenUsed/>
    <w:rsid w:val="00C6171C"/>
    <w:pPr>
      <w:ind w:left="1320"/>
    </w:pPr>
  </w:style>
  <w:style w:type="paragraph" w:styleId="Verzeichnis8">
    <w:name w:val="toc 8"/>
    <w:basedOn w:val="Standard"/>
    <w:next w:val="Standard"/>
    <w:autoRedefine/>
    <w:uiPriority w:val="39"/>
    <w:unhideWhenUsed/>
    <w:rsid w:val="00C6171C"/>
    <w:pPr>
      <w:ind w:left="1540"/>
    </w:pPr>
  </w:style>
  <w:style w:type="paragraph" w:styleId="Verzeichnis9">
    <w:name w:val="toc 9"/>
    <w:basedOn w:val="Standard"/>
    <w:next w:val="Standard"/>
    <w:autoRedefine/>
    <w:uiPriority w:val="39"/>
    <w:unhideWhenUsed/>
    <w:rsid w:val="00C6171C"/>
    <w:pPr>
      <w:ind w:left="1760"/>
    </w:pPr>
  </w:style>
  <w:style w:type="paragraph" w:customStyle="1" w:styleId="Funote">
    <w:name w:val="Fußnote"/>
    <w:basedOn w:val="Fuzeile1"/>
    <w:link w:val="FunoteZchn"/>
    <w:qFormat/>
    <w:rsid w:val="0046631C"/>
    <w:pPr>
      <w:framePr w:wrap="around"/>
    </w:pPr>
    <w:rPr>
      <w:noProof/>
    </w:rPr>
  </w:style>
  <w:style w:type="paragraph" w:styleId="Untertitel">
    <w:name w:val="Subtitle"/>
    <w:aliases w:val="Zwischenüberschrift"/>
    <w:basedOn w:val="Standard"/>
    <w:next w:val="Standard"/>
    <w:link w:val="UntertitelZchn"/>
    <w:uiPriority w:val="11"/>
    <w:qFormat/>
    <w:rsid w:val="0046631C"/>
    <w:pPr>
      <w:spacing w:before="240"/>
    </w:pPr>
    <w:rPr>
      <w:b/>
      <w:lang w:val="de-DE"/>
    </w:rPr>
  </w:style>
  <w:style w:type="character" w:customStyle="1" w:styleId="ListenabsatzZchn">
    <w:name w:val="Listenabsatz Zchn"/>
    <w:basedOn w:val="Absatz-Standardschriftart"/>
    <w:link w:val="Listenabsatz"/>
    <w:uiPriority w:val="34"/>
    <w:rsid w:val="0046631C"/>
    <w:rPr>
      <w:rFonts w:ascii="Book Antiqua" w:eastAsia="Times New Roman" w:hAnsi="Book Antiqua"/>
      <w:szCs w:val="24"/>
      <w:lang w:val="en-US" w:eastAsia="en-US"/>
    </w:rPr>
  </w:style>
  <w:style w:type="character" w:customStyle="1" w:styleId="Fuzeile1Zchn">
    <w:name w:val="Fußzeile1 Zchn"/>
    <w:basedOn w:val="ListenabsatzZchn"/>
    <w:link w:val="Fuzeile1"/>
    <w:rsid w:val="0046631C"/>
    <w:rPr>
      <w:rFonts w:ascii="Arial" w:eastAsia="Times New Roman" w:hAnsi="Arial" w:cs="Arial"/>
      <w:sz w:val="16"/>
      <w:szCs w:val="16"/>
      <w:lang w:val="en-US" w:eastAsia="en-US"/>
    </w:rPr>
  </w:style>
  <w:style w:type="character" w:customStyle="1" w:styleId="FunoteZchn">
    <w:name w:val="Fußnote Zchn"/>
    <w:basedOn w:val="Fuzeile1Zchn"/>
    <w:link w:val="Funote"/>
    <w:rsid w:val="0046631C"/>
    <w:rPr>
      <w:rFonts w:ascii="Arial" w:eastAsia="Times New Roman" w:hAnsi="Arial" w:cs="Arial"/>
      <w:noProof/>
      <w:sz w:val="16"/>
      <w:szCs w:val="16"/>
      <w:lang w:val="en-US" w:eastAsia="en-US"/>
    </w:rPr>
  </w:style>
  <w:style w:type="character" w:customStyle="1" w:styleId="UntertitelZchn">
    <w:name w:val="Untertitel Zchn"/>
    <w:aliases w:val="Zwischenüberschrift Zchn"/>
    <w:basedOn w:val="Absatz-Standardschriftart"/>
    <w:link w:val="Untertitel"/>
    <w:uiPriority w:val="11"/>
    <w:rsid w:val="0046631C"/>
    <w:rPr>
      <w:rFonts w:ascii="Arial" w:hAnsi="Arial"/>
      <w:b/>
      <w:szCs w:val="22"/>
      <w:lang w:eastAsia="en-US"/>
    </w:rPr>
  </w:style>
  <w:style w:type="character" w:styleId="Platzhaltertext">
    <w:name w:val="Placeholder Text"/>
    <w:basedOn w:val="Absatz-Standardschriftart"/>
    <w:uiPriority w:val="99"/>
    <w:semiHidden/>
    <w:rsid w:val="0046631C"/>
    <w:rPr>
      <w:color w:val="808080"/>
    </w:rPr>
  </w:style>
  <w:style w:type="paragraph" w:customStyle="1" w:styleId="Auflistung">
    <w:name w:val="Auflistung"/>
    <w:basedOn w:val="Standard"/>
    <w:link w:val="AuflistungZchn"/>
    <w:qFormat/>
    <w:rsid w:val="00B526F0"/>
    <w:pPr>
      <w:numPr>
        <w:numId w:val="3"/>
      </w:numPr>
      <w:tabs>
        <w:tab w:val="left" w:pos="284"/>
      </w:tabs>
      <w:ind w:left="568" w:hanging="284"/>
      <w:contextualSpacing/>
    </w:pPr>
    <w:rPr>
      <w:lang w:val="de-DE" w:eastAsia="de-DE"/>
    </w:rPr>
  </w:style>
  <w:style w:type="character" w:customStyle="1" w:styleId="AuflistungZchn">
    <w:name w:val="Auflistung Zchn"/>
    <w:basedOn w:val="Absatz-Standardschriftart"/>
    <w:link w:val="Auflistung"/>
    <w:rsid w:val="00B526F0"/>
    <w:rPr>
      <w:rFonts w:ascii="Arial" w:hAnsi="Arial"/>
      <w:szCs w:val="22"/>
    </w:rPr>
  </w:style>
  <w:style w:type="paragraph" w:customStyle="1" w:styleId="Subauflistung">
    <w:name w:val="Subauflistung"/>
    <w:basedOn w:val="Auflistung"/>
    <w:link w:val="SubauflistungZchn"/>
    <w:qFormat/>
    <w:rsid w:val="00B526F0"/>
    <w:pPr>
      <w:numPr>
        <w:ilvl w:val="1"/>
      </w:numPr>
      <w:ind w:left="851" w:hanging="284"/>
    </w:pPr>
  </w:style>
  <w:style w:type="character" w:customStyle="1" w:styleId="SubauflistungZchn">
    <w:name w:val="Subauflistung Zchn"/>
    <w:basedOn w:val="AuflistungZchn"/>
    <w:link w:val="Subauflistung"/>
    <w:rsid w:val="00B526F0"/>
    <w:rPr>
      <w:rFonts w:ascii="Arial" w:hAnsi="Arial"/>
      <w:szCs w:val="22"/>
    </w:rPr>
  </w:style>
  <w:style w:type="character" w:styleId="SchwacheHervorhebung">
    <w:name w:val="Subtle Emphasis"/>
    <w:aliases w:val="Schlüsselbegriff"/>
    <w:uiPriority w:val="19"/>
    <w:qFormat/>
    <w:rsid w:val="00305F86"/>
    <w:rPr>
      <w:u w:val="single"/>
      <w:lang w:val="de-DE"/>
    </w:rPr>
  </w:style>
  <w:style w:type="paragraph" w:styleId="Titel">
    <w:name w:val="Title"/>
    <w:basedOn w:val="berschrift"/>
    <w:next w:val="Standard"/>
    <w:link w:val="TitelZchn"/>
    <w:uiPriority w:val="10"/>
    <w:qFormat/>
    <w:rsid w:val="00305F86"/>
  </w:style>
  <w:style w:type="character" w:customStyle="1" w:styleId="TitelZchn">
    <w:name w:val="Titel Zchn"/>
    <w:basedOn w:val="Absatz-Standardschriftart"/>
    <w:link w:val="Titel"/>
    <w:uiPriority w:val="10"/>
    <w:rsid w:val="00305F86"/>
    <w:rPr>
      <w:rFonts w:ascii="Arial" w:eastAsia="Times New Roman" w:hAnsi="Arial" w:cs="Arial"/>
      <w:b/>
      <w:sz w:val="36"/>
      <w:szCs w:val="36"/>
      <w:lang w:eastAsia="en-US"/>
    </w:rPr>
  </w:style>
  <w:style w:type="character" w:styleId="Fett">
    <w:name w:val="Strong"/>
    <w:basedOn w:val="Absatz-Standardschriftart"/>
    <w:uiPriority w:val="22"/>
    <w:qFormat/>
    <w:rsid w:val="00506F81"/>
    <w:rPr>
      <w:b/>
      <w:bCs/>
    </w:rPr>
  </w:style>
  <w:style w:type="paragraph" w:styleId="Textkrper-Zeileneinzug">
    <w:name w:val="Body Text Indent"/>
    <w:basedOn w:val="Standard"/>
    <w:link w:val="Textkrper-ZeileneinzugZchn"/>
    <w:semiHidden/>
    <w:unhideWhenUsed/>
    <w:rsid w:val="002B040A"/>
    <w:pPr>
      <w:spacing w:after="0" w:line="240" w:lineRule="auto"/>
      <w:ind w:left="1413"/>
      <w:jc w:val="left"/>
    </w:pPr>
    <w:rPr>
      <w:rFonts w:eastAsia="Times New Roman"/>
      <w:sz w:val="22"/>
      <w:szCs w:val="24"/>
      <w:lang w:val="de-DE" w:eastAsia="de-DE"/>
    </w:rPr>
  </w:style>
  <w:style w:type="character" w:customStyle="1" w:styleId="Textkrper-ZeileneinzugZchn">
    <w:name w:val="Textkörper-Zeileneinzug Zchn"/>
    <w:basedOn w:val="Absatz-Standardschriftart"/>
    <w:link w:val="Textkrper-Zeileneinzug"/>
    <w:semiHidden/>
    <w:rsid w:val="002B040A"/>
    <w:rPr>
      <w:rFonts w:ascii="Arial" w:eastAsia="Times New Roman" w:hAnsi="Arial"/>
      <w:sz w:val="22"/>
      <w:szCs w:val="24"/>
    </w:rPr>
  </w:style>
  <w:style w:type="paragraph" w:styleId="Textkrper2">
    <w:name w:val="Body Text 2"/>
    <w:basedOn w:val="Standard"/>
    <w:link w:val="Textkrper2Zchn"/>
    <w:unhideWhenUsed/>
    <w:rsid w:val="002B040A"/>
    <w:pPr>
      <w:spacing w:line="480" w:lineRule="auto"/>
      <w:jc w:val="left"/>
    </w:pPr>
    <w:rPr>
      <w:rFonts w:eastAsia="Times New Roman"/>
      <w:sz w:val="24"/>
      <w:szCs w:val="24"/>
      <w:lang w:val="de-DE" w:eastAsia="de-DE"/>
    </w:rPr>
  </w:style>
  <w:style w:type="character" w:customStyle="1" w:styleId="Textkrper2Zchn">
    <w:name w:val="Textkörper 2 Zchn"/>
    <w:basedOn w:val="Absatz-Standardschriftart"/>
    <w:link w:val="Textkrper2"/>
    <w:rsid w:val="002B040A"/>
    <w:rPr>
      <w:rFonts w:ascii="Arial" w:eastAsia="Times New Roman" w:hAnsi="Arial"/>
      <w:sz w:val="24"/>
      <w:szCs w:val="24"/>
    </w:rPr>
  </w:style>
  <w:style w:type="paragraph" w:styleId="Textkrper-Einzug2">
    <w:name w:val="Body Text Indent 2"/>
    <w:basedOn w:val="Standard"/>
    <w:link w:val="Textkrper-Einzug2Zchn"/>
    <w:semiHidden/>
    <w:unhideWhenUsed/>
    <w:rsid w:val="002B040A"/>
    <w:pPr>
      <w:spacing w:line="480" w:lineRule="auto"/>
      <w:ind w:left="283"/>
      <w:jc w:val="left"/>
    </w:pPr>
    <w:rPr>
      <w:rFonts w:eastAsia="Times New Roman"/>
      <w:sz w:val="24"/>
      <w:szCs w:val="24"/>
      <w:lang w:val="de-DE" w:eastAsia="de-DE"/>
    </w:rPr>
  </w:style>
  <w:style w:type="character" w:customStyle="1" w:styleId="Textkrper-Einzug2Zchn">
    <w:name w:val="Textkörper-Einzug 2 Zchn"/>
    <w:basedOn w:val="Absatz-Standardschriftart"/>
    <w:link w:val="Textkrper-Einzug2"/>
    <w:semiHidden/>
    <w:rsid w:val="002B040A"/>
    <w:rPr>
      <w:rFonts w:ascii="Arial" w:eastAsia="Times New Roman" w:hAnsi="Arial"/>
      <w:sz w:val="24"/>
      <w:szCs w:val="24"/>
    </w:rPr>
  </w:style>
  <w:style w:type="paragraph" w:styleId="Textkrper-Einzug3">
    <w:name w:val="Body Text Indent 3"/>
    <w:basedOn w:val="Standard"/>
    <w:link w:val="Textkrper-Einzug3Zchn"/>
    <w:unhideWhenUsed/>
    <w:rsid w:val="002B040A"/>
    <w:pPr>
      <w:spacing w:line="240" w:lineRule="auto"/>
      <w:ind w:left="283"/>
      <w:jc w:val="left"/>
    </w:pPr>
    <w:rPr>
      <w:rFonts w:eastAsia="Times New Roman"/>
      <w:sz w:val="16"/>
      <w:szCs w:val="16"/>
      <w:lang w:val="de-DE" w:eastAsia="de-DE"/>
    </w:rPr>
  </w:style>
  <w:style w:type="character" w:customStyle="1" w:styleId="Textkrper-Einzug3Zchn">
    <w:name w:val="Textkörper-Einzug 3 Zchn"/>
    <w:basedOn w:val="Absatz-Standardschriftart"/>
    <w:link w:val="Textkrper-Einzug3"/>
    <w:rsid w:val="002B040A"/>
    <w:rPr>
      <w:rFonts w:ascii="Arial" w:eastAsia="Times New Roman" w:hAnsi="Arial"/>
      <w:sz w:val="16"/>
      <w:szCs w:val="16"/>
    </w:rPr>
  </w:style>
  <w:style w:type="paragraph" w:styleId="Textkrper">
    <w:name w:val="Body Text"/>
    <w:basedOn w:val="Standard"/>
    <w:link w:val="TextkrperZchn"/>
    <w:semiHidden/>
    <w:unhideWhenUsed/>
    <w:rsid w:val="002B040A"/>
    <w:pPr>
      <w:spacing w:before="120" w:after="0" w:line="240" w:lineRule="auto"/>
      <w:jc w:val="left"/>
    </w:pPr>
    <w:rPr>
      <w:rFonts w:eastAsia="Times New Roman"/>
      <w:sz w:val="16"/>
      <w:szCs w:val="20"/>
      <w:lang w:val="de-DE" w:eastAsia="de-DE"/>
    </w:rPr>
  </w:style>
  <w:style w:type="character" w:customStyle="1" w:styleId="TextkrperZchn">
    <w:name w:val="Textkörper Zchn"/>
    <w:basedOn w:val="Absatz-Standardschriftart"/>
    <w:link w:val="Textkrper"/>
    <w:semiHidden/>
    <w:rsid w:val="002B040A"/>
    <w:rPr>
      <w:rFonts w:ascii="Arial" w:eastAsia="Times New Roman" w:hAnsi="Arial"/>
      <w:sz w:val="16"/>
    </w:rPr>
  </w:style>
  <w:style w:type="paragraph" w:styleId="Textkrper3">
    <w:name w:val="Body Text 3"/>
    <w:basedOn w:val="Standard"/>
    <w:link w:val="Textkrper3Zchn"/>
    <w:semiHidden/>
    <w:unhideWhenUsed/>
    <w:rsid w:val="002B040A"/>
    <w:pPr>
      <w:spacing w:after="0" w:line="240" w:lineRule="auto"/>
      <w:jc w:val="left"/>
    </w:pPr>
    <w:rPr>
      <w:rFonts w:eastAsia="Times New Roman"/>
      <w:b/>
      <w:bCs/>
      <w:sz w:val="24"/>
      <w:szCs w:val="24"/>
      <w:lang w:val="de-DE" w:eastAsia="de-DE"/>
    </w:rPr>
  </w:style>
  <w:style w:type="character" w:customStyle="1" w:styleId="Textkrper3Zchn">
    <w:name w:val="Textkörper 3 Zchn"/>
    <w:basedOn w:val="Absatz-Standardschriftart"/>
    <w:link w:val="Textkrper3"/>
    <w:semiHidden/>
    <w:rsid w:val="002B040A"/>
    <w:rPr>
      <w:rFonts w:ascii="Arial" w:eastAsia="Times New Roman" w:hAnsi="Arial"/>
      <w:b/>
      <w:bCs/>
      <w:sz w:val="24"/>
      <w:szCs w:val="24"/>
    </w:rPr>
  </w:style>
  <w:style w:type="paragraph" w:customStyle="1" w:styleId="Formatvorlageberschrift213ptNichtKursivLinks0cmHngend">
    <w:name w:val="Formatvorlage Überschrift 2 + 13 pt Nicht Kursiv Links:  0 cm Hängend:  ..."/>
    <w:basedOn w:val="berschrift2"/>
    <w:autoRedefine/>
    <w:rsid w:val="002B040A"/>
    <w:pPr>
      <w:numPr>
        <w:ilvl w:val="0"/>
        <w:numId w:val="0"/>
      </w:numPr>
      <w:spacing w:before="0" w:after="480" w:line="240" w:lineRule="auto"/>
      <w:ind w:left="851" w:hanging="851"/>
      <w:jc w:val="left"/>
    </w:pPr>
    <w:rPr>
      <w:iCs w:val="0"/>
      <w:sz w:val="26"/>
      <w:szCs w:val="20"/>
      <w:lang w:eastAsia="de-DE"/>
    </w:rPr>
  </w:style>
  <w:style w:type="character" w:styleId="Kommentarzeichen">
    <w:name w:val="annotation reference"/>
    <w:basedOn w:val="Absatz-Standardschriftart"/>
    <w:uiPriority w:val="99"/>
    <w:semiHidden/>
    <w:unhideWhenUsed/>
    <w:rsid w:val="002B040A"/>
    <w:rPr>
      <w:sz w:val="16"/>
      <w:szCs w:val="16"/>
    </w:rPr>
  </w:style>
  <w:style w:type="paragraph" w:styleId="Kommentartext">
    <w:name w:val="annotation text"/>
    <w:basedOn w:val="Standard"/>
    <w:link w:val="KommentartextZchn"/>
    <w:uiPriority w:val="99"/>
    <w:semiHidden/>
    <w:unhideWhenUsed/>
    <w:rsid w:val="002B040A"/>
    <w:pPr>
      <w:spacing w:after="0" w:line="240" w:lineRule="auto"/>
      <w:jc w:val="left"/>
    </w:pPr>
    <w:rPr>
      <w:rFonts w:eastAsia="Times New Roman"/>
      <w:szCs w:val="20"/>
      <w:lang w:val="de-DE" w:eastAsia="de-DE"/>
    </w:rPr>
  </w:style>
  <w:style w:type="character" w:customStyle="1" w:styleId="KommentartextZchn">
    <w:name w:val="Kommentartext Zchn"/>
    <w:basedOn w:val="Absatz-Standardschriftart"/>
    <w:link w:val="Kommentartext"/>
    <w:uiPriority w:val="99"/>
    <w:semiHidden/>
    <w:rsid w:val="002B040A"/>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2B040A"/>
    <w:rPr>
      <w:b/>
      <w:bCs/>
    </w:rPr>
  </w:style>
  <w:style w:type="character" w:customStyle="1" w:styleId="KommentarthemaZchn">
    <w:name w:val="Kommentarthema Zchn"/>
    <w:basedOn w:val="KommentartextZchn"/>
    <w:link w:val="Kommentarthema"/>
    <w:uiPriority w:val="99"/>
    <w:semiHidden/>
    <w:rsid w:val="002B040A"/>
    <w:rPr>
      <w:rFonts w:ascii="Arial" w:eastAsia="Times New Roman" w:hAnsi="Arial"/>
      <w:b/>
      <w:bCs/>
    </w:rPr>
  </w:style>
  <w:style w:type="paragraph" w:styleId="berarbeitung">
    <w:name w:val="Revision"/>
    <w:hidden/>
    <w:uiPriority w:val="99"/>
    <w:semiHidden/>
    <w:rsid w:val="002B040A"/>
    <w:rPr>
      <w:rFonts w:ascii="Arial" w:eastAsia="Times New Roman" w:hAnsi="Arial"/>
      <w:sz w:val="24"/>
      <w:szCs w:val="24"/>
    </w:rPr>
  </w:style>
  <w:style w:type="character" w:styleId="BesuchterHyperlink">
    <w:name w:val="FollowedHyperlink"/>
    <w:basedOn w:val="Absatz-Standardschriftart"/>
    <w:uiPriority w:val="99"/>
    <w:semiHidden/>
    <w:unhideWhenUsed/>
    <w:rsid w:val="004448ED"/>
    <w:rPr>
      <w:color w:val="800080" w:themeColor="followedHyperlink"/>
      <w:u w:val="single"/>
    </w:rPr>
  </w:style>
  <w:style w:type="paragraph" w:customStyle="1" w:styleId="abs">
    <w:name w:val="abs"/>
    <w:basedOn w:val="Standard"/>
    <w:rsid w:val="00DF57A3"/>
    <w:pPr>
      <w:spacing w:before="100" w:beforeAutospacing="1" w:after="100" w:afterAutospacing="1" w:line="240" w:lineRule="auto"/>
      <w:ind w:firstLine="192"/>
      <w:jc w:val="left"/>
    </w:pPr>
    <w:rPr>
      <w:rFonts w:eastAsia="Times New Roman" w:cs="Arial"/>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15DB2"/>
    <w:pPr>
      <w:spacing w:after="120" w:line="276" w:lineRule="auto"/>
      <w:jc w:val="both"/>
    </w:pPr>
    <w:rPr>
      <w:rFonts w:ascii="Arial" w:hAnsi="Arial"/>
      <w:szCs w:val="22"/>
      <w:lang w:val="en-US" w:eastAsia="en-US"/>
    </w:rPr>
  </w:style>
  <w:style w:type="paragraph" w:styleId="berschrift1">
    <w:name w:val="heading 1"/>
    <w:basedOn w:val="Standard"/>
    <w:next w:val="Standard"/>
    <w:link w:val="berschrift1Zchn"/>
    <w:qFormat/>
    <w:rsid w:val="0046631C"/>
    <w:pPr>
      <w:keepNext/>
      <w:numPr>
        <w:numId w:val="2"/>
      </w:numPr>
      <w:spacing w:before="480" w:after="300"/>
      <w:outlineLvl w:val="0"/>
    </w:pPr>
    <w:rPr>
      <w:rFonts w:eastAsia="Times New Roman" w:cs="Arial"/>
      <w:b/>
      <w:bCs/>
      <w:kern w:val="32"/>
      <w:sz w:val="28"/>
      <w:szCs w:val="32"/>
      <w:lang w:val="de-DE"/>
    </w:rPr>
  </w:style>
  <w:style w:type="paragraph" w:styleId="berschrift2">
    <w:name w:val="heading 2"/>
    <w:basedOn w:val="Standard"/>
    <w:next w:val="Standard"/>
    <w:link w:val="berschrift2Zchn"/>
    <w:unhideWhenUsed/>
    <w:qFormat/>
    <w:rsid w:val="0046631C"/>
    <w:pPr>
      <w:keepNext/>
      <w:numPr>
        <w:ilvl w:val="1"/>
        <w:numId w:val="2"/>
      </w:numPr>
      <w:spacing w:before="360"/>
      <w:outlineLvl w:val="1"/>
    </w:pPr>
    <w:rPr>
      <w:rFonts w:eastAsia="Times New Roman"/>
      <w:b/>
      <w:bCs/>
      <w:iCs/>
      <w:sz w:val="24"/>
      <w:szCs w:val="28"/>
      <w:lang w:val="de-DE"/>
    </w:rPr>
  </w:style>
  <w:style w:type="paragraph" w:styleId="berschrift3">
    <w:name w:val="heading 3"/>
    <w:basedOn w:val="Standard"/>
    <w:next w:val="Standard"/>
    <w:link w:val="berschrift3Zchn"/>
    <w:unhideWhenUsed/>
    <w:qFormat/>
    <w:rsid w:val="0046631C"/>
    <w:pPr>
      <w:keepNext/>
      <w:numPr>
        <w:ilvl w:val="2"/>
        <w:numId w:val="2"/>
      </w:numPr>
      <w:spacing w:before="240"/>
      <w:outlineLvl w:val="2"/>
    </w:pPr>
    <w:rPr>
      <w:rFonts w:eastAsia="Times New Roman" w:cs="Arial"/>
      <w:bCs/>
      <w:sz w:val="22"/>
      <w:szCs w:val="26"/>
      <w:u w:val="single"/>
      <w:lang w:val="de-DE"/>
    </w:rPr>
  </w:style>
  <w:style w:type="paragraph" w:styleId="berschrift4">
    <w:name w:val="heading 4"/>
    <w:basedOn w:val="Standard"/>
    <w:next w:val="Standard"/>
    <w:link w:val="berschrift4Zchn"/>
    <w:unhideWhenUsed/>
    <w:qFormat/>
    <w:rsid w:val="00715DB2"/>
    <w:pPr>
      <w:keepNext/>
      <w:numPr>
        <w:ilvl w:val="3"/>
        <w:numId w:val="2"/>
      </w:numPr>
      <w:spacing w:before="240" w:after="60"/>
      <w:outlineLvl w:val="3"/>
    </w:pPr>
    <w:rPr>
      <w:rFonts w:asciiTheme="minorHAnsi" w:eastAsia="Times New Roman" w:hAnsiTheme="minorHAnsi" w:cstheme="minorHAnsi"/>
      <w:b/>
      <w:bCs/>
      <w:szCs w:val="28"/>
    </w:rPr>
  </w:style>
  <w:style w:type="paragraph" w:styleId="berschrift5">
    <w:name w:val="heading 5"/>
    <w:basedOn w:val="Standard"/>
    <w:next w:val="Standard"/>
    <w:link w:val="berschrift5Zchn"/>
    <w:unhideWhenUsed/>
    <w:qFormat/>
    <w:rsid w:val="00715DB2"/>
    <w:pPr>
      <w:numPr>
        <w:ilvl w:val="4"/>
        <w:numId w:val="2"/>
      </w:numPr>
      <w:spacing w:before="240" w:after="60"/>
      <w:outlineLvl w:val="4"/>
    </w:pPr>
    <w:rPr>
      <w:rFonts w:asciiTheme="minorHAnsi" w:eastAsia="Times New Roman" w:hAnsiTheme="minorHAnsi" w:cstheme="minorHAnsi"/>
      <w:bCs/>
      <w:iCs/>
      <w:szCs w:val="20"/>
    </w:rPr>
  </w:style>
  <w:style w:type="paragraph" w:styleId="berschrift6">
    <w:name w:val="heading 6"/>
    <w:basedOn w:val="Standard"/>
    <w:next w:val="Standard"/>
    <w:link w:val="berschrift6Zchn"/>
    <w:unhideWhenUsed/>
    <w:qFormat/>
    <w:rsid w:val="00405629"/>
    <w:pPr>
      <w:numPr>
        <w:ilvl w:val="5"/>
        <w:numId w:val="2"/>
      </w:numPr>
      <w:spacing w:before="240" w:after="60"/>
      <w:outlineLvl w:val="5"/>
    </w:pPr>
    <w:rPr>
      <w:rFonts w:ascii="Calibri" w:eastAsia="Times New Roman" w:hAnsi="Calibri"/>
      <w:b/>
      <w:bCs/>
    </w:rPr>
  </w:style>
  <w:style w:type="paragraph" w:styleId="berschrift7">
    <w:name w:val="heading 7"/>
    <w:basedOn w:val="Standard"/>
    <w:next w:val="Standard"/>
    <w:link w:val="berschrift7Zchn"/>
    <w:semiHidden/>
    <w:unhideWhenUsed/>
    <w:qFormat/>
    <w:rsid w:val="00405629"/>
    <w:pPr>
      <w:numPr>
        <w:ilvl w:val="6"/>
        <w:numId w:val="2"/>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405629"/>
    <w:pPr>
      <w:numPr>
        <w:ilvl w:val="7"/>
        <w:numId w:val="2"/>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405629"/>
    <w:pPr>
      <w:numPr>
        <w:ilvl w:val="8"/>
        <w:numId w:val="2"/>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A3EFD"/>
    <w:pPr>
      <w:tabs>
        <w:tab w:val="center" w:pos="4703"/>
        <w:tab w:val="right" w:pos="9406"/>
      </w:tabs>
    </w:pPr>
  </w:style>
  <w:style w:type="character" w:customStyle="1" w:styleId="KopfzeileZchn">
    <w:name w:val="Kopfzeile Zchn"/>
    <w:link w:val="Kopfzeile"/>
    <w:rsid w:val="00AA3EFD"/>
    <w:rPr>
      <w:sz w:val="22"/>
      <w:szCs w:val="22"/>
    </w:rPr>
  </w:style>
  <w:style w:type="paragraph" w:styleId="Fuzeile">
    <w:name w:val="footer"/>
    <w:basedOn w:val="Standard"/>
    <w:link w:val="FuzeileZchn"/>
    <w:unhideWhenUsed/>
    <w:rsid w:val="00AA3EFD"/>
    <w:pPr>
      <w:tabs>
        <w:tab w:val="center" w:pos="4703"/>
        <w:tab w:val="right" w:pos="9406"/>
      </w:tabs>
    </w:pPr>
  </w:style>
  <w:style w:type="character" w:customStyle="1" w:styleId="FuzeileZchn">
    <w:name w:val="Fußzeile Zchn"/>
    <w:link w:val="Fuzeile"/>
    <w:rsid w:val="00AA3EFD"/>
    <w:rPr>
      <w:sz w:val="22"/>
      <w:szCs w:val="22"/>
    </w:rPr>
  </w:style>
  <w:style w:type="paragraph" w:styleId="Sprechblasentext">
    <w:name w:val="Balloon Text"/>
    <w:basedOn w:val="Standard"/>
    <w:link w:val="SprechblasentextZchn"/>
    <w:uiPriority w:val="99"/>
    <w:semiHidden/>
    <w:unhideWhenUsed/>
    <w:rsid w:val="00AA3E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A3EFD"/>
    <w:rPr>
      <w:rFonts w:ascii="Tahoma" w:hAnsi="Tahoma" w:cs="Tahoma"/>
      <w:sz w:val="16"/>
      <w:szCs w:val="16"/>
    </w:rPr>
  </w:style>
  <w:style w:type="table" w:styleId="Tabellenraster">
    <w:name w:val="Table Grid"/>
    <w:basedOn w:val="NormaleTabelle"/>
    <w:uiPriority w:val="59"/>
    <w:rsid w:val="00674A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List">
    <w:name w:val="TableList"/>
    <w:uiPriority w:val="99"/>
    <w:rsid w:val="00674AE0"/>
    <w:pPr>
      <w:numPr>
        <w:numId w:val="1"/>
      </w:numPr>
    </w:pPr>
  </w:style>
  <w:style w:type="paragraph" w:styleId="Listenabsatz">
    <w:name w:val="List Paragraph"/>
    <w:basedOn w:val="Standard"/>
    <w:link w:val="ListenabsatzZchn"/>
    <w:uiPriority w:val="34"/>
    <w:qFormat/>
    <w:rsid w:val="00674AE0"/>
    <w:pPr>
      <w:spacing w:after="0" w:line="240" w:lineRule="auto"/>
      <w:ind w:left="720"/>
      <w:contextualSpacing/>
    </w:pPr>
    <w:rPr>
      <w:rFonts w:ascii="Book Antiqua" w:eastAsia="Times New Roman" w:hAnsi="Book Antiqua"/>
      <w:szCs w:val="24"/>
    </w:rPr>
  </w:style>
  <w:style w:type="paragraph" w:styleId="StandardWeb">
    <w:name w:val="Normal (Web)"/>
    <w:basedOn w:val="Standard"/>
    <w:uiPriority w:val="99"/>
    <w:semiHidden/>
    <w:unhideWhenUsed/>
    <w:rsid w:val="00A70A35"/>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rsid w:val="0046631C"/>
    <w:rPr>
      <w:rFonts w:ascii="Arial" w:eastAsia="Times New Roman" w:hAnsi="Arial" w:cs="Arial"/>
      <w:b/>
      <w:bCs/>
      <w:kern w:val="32"/>
      <w:sz w:val="28"/>
      <w:szCs w:val="32"/>
      <w:lang w:eastAsia="en-US"/>
    </w:rPr>
  </w:style>
  <w:style w:type="character" w:customStyle="1" w:styleId="berschrift2Zchn">
    <w:name w:val="Überschrift 2 Zchn"/>
    <w:link w:val="berschrift2"/>
    <w:rsid w:val="0046631C"/>
    <w:rPr>
      <w:rFonts w:ascii="Arial" w:eastAsia="Times New Roman" w:hAnsi="Arial"/>
      <w:b/>
      <w:bCs/>
      <w:iCs/>
      <w:sz w:val="24"/>
      <w:szCs w:val="28"/>
      <w:lang w:eastAsia="en-US"/>
    </w:rPr>
  </w:style>
  <w:style w:type="character" w:customStyle="1" w:styleId="berschrift3Zchn">
    <w:name w:val="Überschrift 3 Zchn"/>
    <w:link w:val="berschrift3"/>
    <w:rsid w:val="0046631C"/>
    <w:rPr>
      <w:rFonts w:ascii="Arial" w:eastAsia="Times New Roman" w:hAnsi="Arial" w:cs="Arial"/>
      <w:bCs/>
      <w:sz w:val="22"/>
      <w:szCs w:val="26"/>
      <w:u w:val="single"/>
      <w:lang w:eastAsia="en-US"/>
    </w:rPr>
  </w:style>
  <w:style w:type="character" w:customStyle="1" w:styleId="berschrift4Zchn">
    <w:name w:val="Überschrift 4 Zchn"/>
    <w:link w:val="berschrift4"/>
    <w:rsid w:val="00715DB2"/>
    <w:rPr>
      <w:rFonts w:asciiTheme="minorHAnsi" w:eastAsia="Times New Roman" w:hAnsiTheme="minorHAnsi" w:cstheme="minorHAnsi"/>
      <w:b/>
      <w:bCs/>
      <w:szCs w:val="28"/>
      <w:lang w:val="en-US" w:eastAsia="en-US"/>
    </w:rPr>
  </w:style>
  <w:style w:type="character" w:customStyle="1" w:styleId="berschrift5Zchn">
    <w:name w:val="Überschrift 5 Zchn"/>
    <w:link w:val="berschrift5"/>
    <w:rsid w:val="00715DB2"/>
    <w:rPr>
      <w:rFonts w:asciiTheme="minorHAnsi" w:eastAsia="Times New Roman" w:hAnsiTheme="minorHAnsi" w:cstheme="minorHAnsi"/>
      <w:bCs/>
      <w:iCs/>
      <w:lang w:val="en-US" w:eastAsia="en-US"/>
    </w:rPr>
  </w:style>
  <w:style w:type="character" w:customStyle="1" w:styleId="berschrift6Zchn">
    <w:name w:val="Überschrift 6 Zchn"/>
    <w:link w:val="berschrift6"/>
    <w:rsid w:val="00405629"/>
    <w:rPr>
      <w:rFonts w:eastAsia="Times New Roman"/>
      <w:b/>
      <w:bCs/>
      <w:szCs w:val="22"/>
      <w:lang w:val="en-US" w:eastAsia="en-US"/>
    </w:rPr>
  </w:style>
  <w:style w:type="character" w:customStyle="1" w:styleId="berschrift7Zchn">
    <w:name w:val="Überschrift 7 Zchn"/>
    <w:link w:val="berschrift7"/>
    <w:semiHidden/>
    <w:rsid w:val="00405629"/>
    <w:rPr>
      <w:rFonts w:eastAsia="Times New Roman"/>
      <w:sz w:val="24"/>
      <w:szCs w:val="24"/>
      <w:lang w:val="en-US" w:eastAsia="en-US"/>
    </w:rPr>
  </w:style>
  <w:style w:type="character" w:customStyle="1" w:styleId="berschrift8Zchn">
    <w:name w:val="Überschrift 8 Zchn"/>
    <w:link w:val="berschrift8"/>
    <w:semiHidden/>
    <w:rsid w:val="00405629"/>
    <w:rPr>
      <w:rFonts w:eastAsia="Times New Roman"/>
      <w:i/>
      <w:iCs/>
      <w:sz w:val="24"/>
      <w:szCs w:val="24"/>
      <w:lang w:val="en-US" w:eastAsia="en-US"/>
    </w:rPr>
  </w:style>
  <w:style w:type="character" w:customStyle="1" w:styleId="berschrift9Zchn">
    <w:name w:val="Überschrift 9 Zchn"/>
    <w:link w:val="berschrift9"/>
    <w:semiHidden/>
    <w:rsid w:val="00405629"/>
    <w:rPr>
      <w:rFonts w:ascii="Cambria" w:eastAsia="Times New Roman" w:hAnsi="Cambria"/>
      <w:szCs w:val="22"/>
      <w:lang w:val="en-US" w:eastAsia="en-US"/>
    </w:rPr>
  </w:style>
  <w:style w:type="paragraph" w:styleId="Verzeichnis1">
    <w:name w:val="toc 1"/>
    <w:basedOn w:val="Standard"/>
    <w:next w:val="Standard"/>
    <w:link w:val="Verzeichnis1Zchn"/>
    <w:autoRedefine/>
    <w:uiPriority w:val="39"/>
    <w:unhideWhenUsed/>
    <w:rsid w:val="00271626"/>
    <w:pPr>
      <w:tabs>
        <w:tab w:val="left" w:pos="851"/>
        <w:tab w:val="right" w:leader="dot" w:pos="9356"/>
      </w:tabs>
      <w:ind w:left="567" w:hanging="567"/>
    </w:pPr>
    <w:rPr>
      <w:noProof/>
    </w:rPr>
  </w:style>
  <w:style w:type="paragraph" w:styleId="Verzeichnis2">
    <w:name w:val="toc 2"/>
    <w:basedOn w:val="Standard"/>
    <w:next w:val="Standard"/>
    <w:autoRedefine/>
    <w:uiPriority w:val="39"/>
    <w:unhideWhenUsed/>
    <w:rsid w:val="00271626"/>
    <w:pPr>
      <w:tabs>
        <w:tab w:val="right" w:leader="dot" w:pos="9488"/>
      </w:tabs>
      <w:ind w:left="567" w:hanging="567"/>
    </w:pPr>
  </w:style>
  <w:style w:type="paragraph" w:styleId="Verzeichnis3">
    <w:name w:val="toc 3"/>
    <w:basedOn w:val="Standard"/>
    <w:next w:val="Standard"/>
    <w:autoRedefine/>
    <w:uiPriority w:val="39"/>
    <w:unhideWhenUsed/>
    <w:rsid w:val="00C6171C"/>
    <w:pPr>
      <w:ind w:left="440"/>
    </w:pPr>
  </w:style>
  <w:style w:type="character" w:styleId="Hyperlink">
    <w:name w:val="Hyperlink"/>
    <w:uiPriority w:val="99"/>
    <w:unhideWhenUsed/>
    <w:rsid w:val="008E6B4E"/>
    <w:rPr>
      <w:color w:val="0000FF"/>
      <w:u w:val="single"/>
    </w:rPr>
  </w:style>
  <w:style w:type="paragraph" w:customStyle="1" w:styleId="berschrift">
    <w:name w:val="Überschrift"/>
    <w:basedOn w:val="Standard"/>
    <w:rsid w:val="00423F4C"/>
    <w:pPr>
      <w:jc w:val="center"/>
    </w:pPr>
    <w:rPr>
      <w:rFonts w:eastAsia="Times New Roman" w:cs="Arial"/>
      <w:b/>
      <w:sz w:val="36"/>
      <w:szCs w:val="36"/>
      <w:lang w:val="de-DE"/>
    </w:rPr>
  </w:style>
  <w:style w:type="paragraph" w:customStyle="1" w:styleId="Kopfzeile1">
    <w:name w:val="Kopfzeile1"/>
    <w:basedOn w:val="Listenabsatz"/>
    <w:rsid w:val="00A00F05"/>
    <w:pPr>
      <w:framePr w:hSpace="180" w:wrap="around" w:vAnchor="text" w:hAnchor="margin" w:y="150"/>
      <w:ind w:left="0"/>
    </w:pPr>
    <w:rPr>
      <w:rFonts w:ascii="Arial" w:hAnsi="Arial" w:cs="Arial"/>
      <w:b/>
      <w:sz w:val="24"/>
      <w:lang w:val="de-DE"/>
    </w:rPr>
  </w:style>
  <w:style w:type="paragraph" w:customStyle="1" w:styleId="Kopfzeile2">
    <w:name w:val="Kopfzeile2"/>
    <w:basedOn w:val="Standard"/>
    <w:rsid w:val="00E83282"/>
    <w:pPr>
      <w:framePr w:hSpace="180" w:wrap="around" w:vAnchor="text" w:hAnchor="margin" w:y="150"/>
      <w:spacing w:after="0" w:line="240" w:lineRule="auto"/>
      <w:jc w:val="right"/>
    </w:pPr>
    <w:rPr>
      <w:rFonts w:eastAsia="Times New Roman" w:cs="Arial"/>
      <w:color w:val="333333"/>
      <w:szCs w:val="20"/>
      <w:lang w:val="de-DE"/>
    </w:rPr>
  </w:style>
  <w:style w:type="paragraph" w:customStyle="1" w:styleId="Fuzeile1">
    <w:name w:val="Fußzeile1"/>
    <w:basedOn w:val="Listenabsatz"/>
    <w:link w:val="Fuzeile1Zchn"/>
    <w:rsid w:val="00E83282"/>
    <w:pPr>
      <w:framePr w:hSpace="180" w:wrap="around" w:vAnchor="text" w:hAnchor="margin" w:y="150"/>
      <w:ind w:left="0"/>
    </w:pPr>
    <w:rPr>
      <w:rFonts w:ascii="Arial" w:hAnsi="Arial" w:cs="Arial"/>
      <w:sz w:val="16"/>
      <w:szCs w:val="16"/>
      <w:lang w:val="de-DE"/>
    </w:rPr>
  </w:style>
  <w:style w:type="paragraph" w:customStyle="1" w:styleId="Fuzeile2">
    <w:name w:val="Fußzeile2"/>
    <w:basedOn w:val="Listenabsatz"/>
    <w:rsid w:val="00E83282"/>
    <w:pPr>
      <w:framePr w:hSpace="180" w:wrap="around" w:vAnchor="text" w:hAnchor="margin" w:y="150"/>
      <w:ind w:left="0"/>
      <w:jc w:val="center"/>
    </w:pPr>
    <w:rPr>
      <w:rFonts w:ascii="Arial" w:hAnsi="Arial" w:cs="Arial"/>
      <w:sz w:val="16"/>
      <w:szCs w:val="16"/>
      <w:lang w:val="de-DE"/>
    </w:rPr>
  </w:style>
  <w:style w:type="paragraph" w:customStyle="1" w:styleId="Organisationseinheit">
    <w:name w:val="Organisationseinheit"/>
    <w:basedOn w:val="Standard"/>
    <w:link w:val="OrganisationseinheitChar"/>
    <w:rsid w:val="00520D6B"/>
    <w:pPr>
      <w:spacing w:after="0" w:line="240" w:lineRule="auto"/>
    </w:pPr>
    <w:rPr>
      <w:rFonts w:eastAsia="Times New Roman" w:cs="Arial"/>
      <w:szCs w:val="20"/>
      <w:lang w:val="de-DE"/>
    </w:rPr>
  </w:style>
  <w:style w:type="paragraph" w:customStyle="1" w:styleId="TOC">
    <w:name w:val="TOC"/>
    <w:basedOn w:val="Verzeichnis1"/>
    <w:link w:val="TOCChar"/>
    <w:rsid w:val="00B61100"/>
    <w:rPr>
      <w:lang w:val="de-DE"/>
    </w:rPr>
  </w:style>
  <w:style w:type="character" w:customStyle="1" w:styleId="OrganisationseinheitChar">
    <w:name w:val="Organisationseinheit Char"/>
    <w:link w:val="Organisationseinheit"/>
    <w:rsid w:val="00520D6B"/>
    <w:rPr>
      <w:rFonts w:ascii="Arial" w:eastAsia="Times New Roman" w:hAnsi="Arial" w:cs="Arial"/>
      <w:lang w:val="de-DE"/>
    </w:rPr>
  </w:style>
  <w:style w:type="character" w:customStyle="1" w:styleId="Verzeichnis1Zchn">
    <w:name w:val="Verzeichnis 1 Zchn"/>
    <w:link w:val="Verzeichnis1"/>
    <w:uiPriority w:val="39"/>
    <w:rsid w:val="00271626"/>
    <w:rPr>
      <w:rFonts w:ascii="Arial" w:hAnsi="Arial"/>
      <w:noProof/>
      <w:szCs w:val="22"/>
      <w:lang w:val="en-US" w:eastAsia="en-US"/>
    </w:rPr>
  </w:style>
  <w:style w:type="character" w:customStyle="1" w:styleId="TOCChar">
    <w:name w:val="TOC Char"/>
    <w:link w:val="TOC"/>
    <w:rsid w:val="00B61100"/>
    <w:rPr>
      <w:rFonts w:ascii="Arial" w:hAnsi="Arial"/>
      <w:noProof/>
      <w:sz w:val="22"/>
      <w:szCs w:val="22"/>
      <w:lang w:val="de-DE"/>
    </w:rPr>
  </w:style>
  <w:style w:type="paragraph" w:styleId="Verzeichnis4">
    <w:name w:val="toc 4"/>
    <w:basedOn w:val="Standard"/>
    <w:next w:val="Standard"/>
    <w:autoRedefine/>
    <w:uiPriority w:val="39"/>
    <w:unhideWhenUsed/>
    <w:rsid w:val="00271626"/>
    <w:pPr>
      <w:tabs>
        <w:tab w:val="left" w:pos="1418"/>
        <w:tab w:val="right" w:leader="dot" w:pos="9346"/>
      </w:tabs>
      <w:ind w:left="567"/>
    </w:pPr>
  </w:style>
  <w:style w:type="paragraph" w:styleId="Verzeichnis5">
    <w:name w:val="toc 5"/>
    <w:basedOn w:val="Standard"/>
    <w:next w:val="Standard"/>
    <w:autoRedefine/>
    <w:uiPriority w:val="39"/>
    <w:unhideWhenUsed/>
    <w:rsid w:val="00C6171C"/>
    <w:pPr>
      <w:ind w:left="880"/>
    </w:pPr>
  </w:style>
  <w:style w:type="paragraph" w:styleId="Verzeichnis6">
    <w:name w:val="toc 6"/>
    <w:basedOn w:val="Standard"/>
    <w:next w:val="Standard"/>
    <w:autoRedefine/>
    <w:uiPriority w:val="39"/>
    <w:unhideWhenUsed/>
    <w:rsid w:val="00C6171C"/>
    <w:pPr>
      <w:ind w:left="1100"/>
    </w:pPr>
  </w:style>
  <w:style w:type="paragraph" w:styleId="Verzeichnis7">
    <w:name w:val="toc 7"/>
    <w:basedOn w:val="Standard"/>
    <w:next w:val="Standard"/>
    <w:autoRedefine/>
    <w:uiPriority w:val="39"/>
    <w:unhideWhenUsed/>
    <w:rsid w:val="00C6171C"/>
    <w:pPr>
      <w:ind w:left="1320"/>
    </w:pPr>
  </w:style>
  <w:style w:type="paragraph" w:styleId="Verzeichnis8">
    <w:name w:val="toc 8"/>
    <w:basedOn w:val="Standard"/>
    <w:next w:val="Standard"/>
    <w:autoRedefine/>
    <w:uiPriority w:val="39"/>
    <w:unhideWhenUsed/>
    <w:rsid w:val="00C6171C"/>
    <w:pPr>
      <w:ind w:left="1540"/>
    </w:pPr>
  </w:style>
  <w:style w:type="paragraph" w:styleId="Verzeichnis9">
    <w:name w:val="toc 9"/>
    <w:basedOn w:val="Standard"/>
    <w:next w:val="Standard"/>
    <w:autoRedefine/>
    <w:uiPriority w:val="39"/>
    <w:unhideWhenUsed/>
    <w:rsid w:val="00C6171C"/>
    <w:pPr>
      <w:ind w:left="1760"/>
    </w:pPr>
  </w:style>
  <w:style w:type="paragraph" w:customStyle="1" w:styleId="Funote">
    <w:name w:val="Fußnote"/>
    <w:basedOn w:val="Fuzeile1"/>
    <w:link w:val="FunoteZchn"/>
    <w:qFormat/>
    <w:rsid w:val="0046631C"/>
    <w:pPr>
      <w:framePr w:wrap="around"/>
    </w:pPr>
    <w:rPr>
      <w:noProof/>
    </w:rPr>
  </w:style>
  <w:style w:type="paragraph" w:styleId="Untertitel">
    <w:name w:val="Subtitle"/>
    <w:aliases w:val="Zwischenüberschrift"/>
    <w:basedOn w:val="Standard"/>
    <w:next w:val="Standard"/>
    <w:link w:val="UntertitelZchn"/>
    <w:uiPriority w:val="11"/>
    <w:qFormat/>
    <w:rsid w:val="0046631C"/>
    <w:pPr>
      <w:spacing w:before="240"/>
    </w:pPr>
    <w:rPr>
      <w:b/>
      <w:lang w:val="de-DE"/>
    </w:rPr>
  </w:style>
  <w:style w:type="character" w:customStyle="1" w:styleId="ListenabsatzZchn">
    <w:name w:val="Listenabsatz Zchn"/>
    <w:basedOn w:val="Absatz-Standardschriftart"/>
    <w:link w:val="Listenabsatz"/>
    <w:uiPriority w:val="34"/>
    <w:rsid w:val="0046631C"/>
    <w:rPr>
      <w:rFonts w:ascii="Book Antiqua" w:eastAsia="Times New Roman" w:hAnsi="Book Antiqua"/>
      <w:szCs w:val="24"/>
      <w:lang w:val="en-US" w:eastAsia="en-US"/>
    </w:rPr>
  </w:style>
  <w:style w:type="character" w:customStyle="1" w:styleId="Fuzeile1Zchn">
    <w:name w:val="Fußzeile1 Zchn"/>
    <w:basedOn w:val="ListenabsatzZchn"/>
    <w:link w:val="Fuzeile1"/>
    <w:rsid w:val="0046631C"/>
    <w:rPr>
      <w:rFonts w:ascii="Arial" w:eastAsia="Times New Roman" w:hAnsi="Arial" w:cs="Arial"/>
      <w:sz w:val="16"/>
      <w:szCs w:val="16"/>
      <w:lang w:val="en-US" w:eastAsia="en-US"/>
    </w:rPr>
  </w:style>
  <w:style w:type="character" w:customStyle="1" w:styleId="FunoteZchn">
    <w:name w:val="Fußnote Zchn"/>
    <w:basedOn w:val="Fuzeile1Zchn"/>
    <w:link w:val="Funote"/>
    <w:rsid w:val="0046631C"/>
    <w:rPr>
      <w:rFonts w:ascii="Arial" w:eastAsia="Times New Roman" w:hAnsi="Arial" w:cs="Arial"/>
      <w:noProof/>
      <w:sz w:val="16"/>
      <w:szCs w:val="16"/>
      <w:lang w:val="en-US" w:eastAsia="en-US"/>
    </w:rPr>
  </w:style>
  <w:style w:type="character" w:customStyle="1" w:styleId="UntertitelZchn">
    <w:name w:val="Untertitel Zchn"/>
    <w:aliases w:val="Zwischenüberschrift Zchn"/>
    <w:basedOn w:val="Absatz-Standardschriftart"/>
    <w:link w:val="Untertitel"/>
    <w:uiPriority w:val="11"/>
    <w:rsid w:val="0046631C"/>
    <w:rPr>
      <w:rFonts w:ascii="Arial" w:hAnsi="Arial"/>
      <w:b/>
      <w:szCs w:val="22"/>
      <w:lang w:eastAsia="en-US"/>
    </w:rPr>
  </w:style>
  <w:style w:type="character" w:styleId="Platzhaltertext">
    <w:name w:val="Placeholder Text"/>
    <w:basedOn w:val="Absatz-Standardschriftart"/>
    <w:uiPriority w:val="99"/>
    <w:semiHidden/>
    <w:rsid w:val="0046631C"/>
    <w:rPr>
      <w:color w:val="808080"/>
    </w:rPr>
  </w:style>
  <w:style w:type="paragraph" w:customStyle="1" w:styleId="Auflistung">
    <w:name w:val="Auflistung"/>
    <w:basedOn w:val="Standard"/>
    <w:link w:val="AuflistungZchn"/>
    <w:qFormat/>
    <w:rsid w:val="00B526F0"/>
    <w:pPr>
      <w:numPr>
        <w:numId w:val="3"/>
      </w:numPr>
      <w:tabs>
        <w:tab w:val="left" w:pos="284"/>
      </w:tabs>
      <w:ind w:left="568" w:hanging="284"/>
      <w:contextualSpacing/>
    </w:pPr>
    <w:rPr>
      <w:lang w:val="de-DE" w:eastAsia="de-DE"/>
    </w:rPr>
  </w:style>
  <w:style w:type="character" w:customStyle="1" w:styleId="AuflistungZchn">
    <w:name w:val="Auflistung Zchn"/>
    <w:basedOn w:val="Absatz-Standardschriftart"/>
    <w:link w:val="Auflistung"/>
    <w:rsid w:val="00B526F0"/>
    <w:rPr>
      <w:rFonts w:ascii="Arial" w:hAnsi="Arial"/>
      <w:szCs w:val="22"/>
    </w:rPr>
  </w:style>
  <w:style w:type="paragraph" w:customStyle="1" w:styleId="Subauflistung">
    <w:name w:val="Subauflistung"/>
    <w:basedOn w:val="Auflistung"/>
    <w:link w:val="SubauflistungZchn"/>
    <w:qFormat/>
    <w:rsid w:val="00B526F0"/>
    <w:pPr>
      <w:numPr>
        <w:ilvl w:val="1"/>
      </w:numPr>
      <w:ind w:left="851" w:hanging="284"/>
    </w:pPr>
  </w:style>
  <w:style w:type="character" w:customStyle="1" w:styleId="SubauflistungZchn">
    <w:name w:val="Subauflistung Zchn"/>
    <w:basedOn w:val="AuflistungZchn"/>
    <w:link w:val="Subauflistung"/>
    <w:rsid w:val="00B526F0"/>
    <w:rPr>
      <w:rFonts w:ascii="Arial" w:hAnsi="Arial"/>
      <w:szCs w:val="22"/>
    </w:rPr>
  </w:style>
  <w:style w:type="character" w:styleId="SchwacheHervorhebung">
    <w:name w:val="Subtle Emphasis"/>
    <w:aliases w:val="Schlüsselbegriff"/>
    <w:uiPriority w:val="19"/>
    <w:qFormat/>
    <w:rsid w:val="00305F86"/>
    <w:rPr>
      <w:u w:val="single"/>
      <w:lang w:val="de-DE"/>
    </w:rPr>
  </w:style>
  <w:style w:type="paragraph" w:styleId="Titel">
    <w:name w:val="Title"/>
    <w:basedOn w:val="berschrift"/>
    <w:next w:val="Standard"/>
    <w:link w:val="TitelZchn"/>
    <w:uiPriority w:val="10"/>
    <w:qFormat/>
    <w:rsid w:val="00305F86"/>
  </w:style>
  <w:style w:type="character" w:customStyle="1" w:styleId="TitelZchn">
    <w:name w:val="Titel Zchn"/>
    <w:basedOn w:val="Absatz-Standardschriftart"/>
    <w:link w:val="Titel"/>
    <w:uiPriority w:val="10"/>
    <w:rsid w:val="00305F86"/>
    <w:rPr>
      <w:rFonts w:ascii="Arial" w:eastAsia="Times New Roman" w:hAnsi="Arial" w:cs="Arial"/>
      <w:b/>
      <w:sz w:val="36"/>
      <w:szCs w:val="36"/>
      <w:lang w:eastAsia="en-US"/>
    </w:rPr>
  </w:style>
  <w:style w:type="character" w:styleId="Fett">
    <w:name w:val="Strong"/>
    <w:basedOn w:val="Absatz-Standardschriftart"/>
    <w:uiPriority w:val="22"/>
    <w:qFormat/>
    <w:rsid w:val="00506F81"/>
    <w:rPr>
      <w:b/>
      <w:bCs/>
    </w:rPr>
  </w:style>
  <w:style w:type="paragraph" w:styleId="Textkrper-Zeileneinzug">
    <w:name w:val="Body Text Indent"/>
    <w:basedOn w:val="Standard"/>
    <w:link w:val="Textkrper-ZeileneinzugZchn"/>
    <w:semiHidden/>
    <w:unhideWhenUsed/>
    <w:rsid w:val="002B040A"/>
    <w:pPr>
      <w:spacing w:after="0" w:line="240" w:lineRule="auto"/>
      <w:ind w:left="1413"/>
      <w:jc w:val="left"/>
    </w:pPr>
    <w:rPr>
      <w:rFonts w:eastAsia="Times New Roman"/>
      <w:sz w:val="22"/>
      <w:szCs w:val="24"/>
      <w:lang w:val="de-DE" w:eastAsia="de-DE"/>
    </w:rPr>
  </w:style>
  <w:style w:type="character" w:customStyle="1" w:styleId="Textkrper-ZeileneinzugZchn">
    <w:name w:val="Textkörper-Zeileneinzug Zchn"/>
    <w:basedOn w:val="Absatz-Standardschriftart"/>
    <w:link w:val="Textkrper-Zeileneinzug"/>
    <w:semiHidden/>
    <w:rsid w:val="002B040A"/>
    <w:rPr>
      <w:rFonts w:ascii="Arial" w:eastAsia="Times New Roman" w:hAnsi="Arial"/>
      <w:sz w:val="22"/>
      <w:szCs w:val="24"/>
    </w:rPr>
  </w:style>
  <w:style w:type="paragraph" w:styleId="Textkrper2">
    <w:name w:val="Body Text 2"/>
    <w:basedOn w:val="Standard"/>
    <w:link w:val="Textkrper2Zchn"/>
    <w:unhideWhenUsed/>
    <w:rsid w:val="002B040A"/>
    <w:pPr>
      <w:spacing w:line="480" w:lineRule="auto"/>
      <w:jc w:val="left"/>
    </w:pPr>
    <w:rPr>
      <w:rFonts w:eastAsia="Times New Roman"/>
      <w:sz w:val="24"/>
      <w:szCs w:val="24"/>
      <w:lang w:val="de-DE" w:eastAsia="de-DE"/>
    </w:rPr>
  </w:style>
  <w:style w:type="character" w:customStyle="1" w:styleId="Textkrper2Zchn">
    <w:name w:val="Textkörper 2 Zchn"/>
    <w:basedOn w:val="Absatz-Standardschriftart"/>
    <w:link w:val="Textkrper2"/>
    <w:rsid w:val="002B040A"/>
    <w:rPr>
      <w:rFonts w:ascii="Arial" w:eastAsia="Times New Roman" w:hAnsi="Arial"/>
      <w:sz w:val="24"/>
      <w:szCs w:val="24"/>
    </w:rPr>
  </w:style>
  <w:style w:type="paragraph" w:styleId="Textkrper-Einzug2">
    <w:name w:val="Body Text Indent 2"/>
    <w:basedOn w:val="Standard"/>
    <w:link w:val="Textkrper-Einzug2Zchn"/>
    <w:semiHidden/>
    <w:unhideWhenUsed/>
    <w:rsid w:val="002B040A"/>
    <w:pPr>
      <w:spacing w:line="480" w:lineRule="auto"/>
      <w:ind w:left="283"/>
      <w:jc w:val="left"/>
    </w:pPr>
    <w:rPr>
      <w:rFonts w:eastAsia="Times New Roman"/>
      <w:sz w:val="24"/>
      <w:szCs w:val="24"/>
      <w:lang w:val="de-DE" w:eastAsia="de-DE"/>
    </w:rPr>
  </w:style>
  <w:style w:type="character" w:customStyle="1" w:styleId="Textkrper-Einzug2Zchn">
    <w:name w:val="Textkörper-Einzug 2 Zchn"/>
    <w:basedOn w:val="Absatz-Standardschriftart"/>
    <w:link w:val="Textkrper-Einzug2"/>
    <w:semiHidden/>
    <w:rsid w:val="002B040A"/>
    <w:rPr>
      <w:rFonts w:ascii="Arial" w:eastAsia="Times New Roman" w:hAnsi="Arial"/>
      <w:sz w:val="24"/>
      <w:szCs w:val="24"/>
    </w:rPr>
  </w:style>
  <w:style w:type="paragraph" w:styleId="Textkrper-Einzug3">
    <w:name w:val="Body Text Indent 3"/>
    <w:basedOn w:val="Standard"/>
    <w:link w:val="Textkrper-Einzug3Zchn"/>
    <w:unhideWhenUsed/>
    <w:rsid w:val="002B040A"/>
    <w:pPr>
      <w:spacing w:line="240" w:lineRule="auto"/>
      <w:ind w:left="283"/>
      <w:jc w:val="left"/>
    </w:pPr>
    <w:rPr>
      <w:rFonts w:eastAsia="Times New Roman"/>
      <w:sz w:val="16"/>
      <w:szCs w:val="16"/>
      <w:lang w:val="de-DE" w:eastAsia="de-DE"/>
    </w:rPr>
  </w:style>
  <w:style w:type="character" w:customStyle="1" w:styleId="Textkrper-Einzug3Zchn">
    <w:name w:val="Textkörper-Einzug 3 Zchn"/>
    <w:basedOn w:val="Absatz-Standardschriftart"/>
    <w:link w:val="Textkrper-Einzug3"/>
    <w:rsid w:val="002B040A"/>
    <w:rPr>
      <w:rFonts w:ascii="Arial" w:eastAsia="Times New Roman" w:hAnsi="Arial"/>
      <w:sz w:val="16"/>
      <w:szCs w:val="16"/>
    </w:rPr>
  </w:style>
  <w:style w:type="paragraph" w:styleId="Textkrper">
    <w:name w:val="Body Text"/>
    <w:basedOn w:val="Standard"/>
    <w:link w:val="TextkrperZchn"/>
    <w:semiHidden/>
    <w:unhideWhenUsed/>
    <w:rsid w:val="002B040A"/>
    <w:pPr>
      <w:spacing w:before="120" w:after="0" w:line="240" w:lineRule="auto"/>
      <w:jc w:val="left"/>
    </w:pPr>
    <w:rPr>
      <w:rFonts w:eastAsia="Times New Roman"/>
      <w:sz w:val="16"/>
      <w:szCs w:val="20"/>
      <w:lang w:val="de-DE" w:eastAsia="de-DE"/>
    </w:rPr>
  </w:style>
  <w:style w:type="character" w:customStyle="1" w:styleId="TextkrperZchn">
    <w:name w:val="Textkörper Zchn"/>
    <w:basedOn w:val="Absatz-Standardschriftart"/>
    <w:link w:val="Textkrper"/>
    <w:semiHidden/>
    <w:rsid w:val="002B040A"/>
    <w:rPr>
      <w:rFonts w:ascii="Arial" w:eastAsia="Times New Roman" w:hAnsi="Arial"/>
      <w:sz w:val="16"/>
    </w:rPr>
  </w:style>
  <w:style w:type="paragraph" w:styleId="Textkrper3">
    <w:name w:val="Body Text 3"/>
    <w:basedOn w:val="Standard"/>
    <w:link w:val="Textkrper3Zchn"/>
    <w:semiHidden/>
    <w:unhideWhenUsed/>
    <w:rsid w:val="002B040A"/>
    <w:pPr>
      <w:spacing w:after="0" w:line="240" w:lineRule="auto"/>
      <w:jc w:val="left"/>
    </w:pPr>
    <w:rPr>
      <w:rFonts w:eastAsia="Times New Roman"/>
      <w:b/>
      <w:bCs/>
      <w:sz w:val="24"/>
      <w:szCs w:val="24"/>
      <w:lang w:val="de-DE" w:eastAsia="de-DE"/>
    </w:rPr>
  </w:style>
  <w:style w:type="character" w:customStyle="1" w:styleId="Textkrper3Zchn">
    <w:name w:val="Textkörper 3 Zchn"/>
    <w:basedOn w:val="Absatz-Standardschriftart"/>
    <w:link w:val="Textkrper3"/>
    <w:semiHidden/>
    <w:rsid w:val="002B040A"/>
    <w:rPr>
      <w:rFonts w:ascii="Arial" w:eastAsia="Times New Roman" w:hAnsi="Arial"/>
      <w:b/>
      <w:bCs/>
      <w:sz w:val="24"/>
      <w:szCs w:val="24"/>
    </w:rPr>
  </w:style>
  <w:style w:type="paragraph" w:customStyle="1" w:styleId="Formatvorlageberschrift213ptNichtKursivLinks0cmHngend">
    <w:name w:val="Formatvorlage Überschrift 2 + 13 pt Nicht Kursiv Links:  0 cm Hängend:  ..."/>
    <w:basedOn w:val="berschrift2"/>
    <w:autoRedefine/>
    <w:rsid w:val="002B040A"/>
    <w:pPr>
      <w:numPr>
        <w:ilvl w:val="0"/>
        <w:numId w:val="0"/>
      </w:numPr>
      <w:spacing w:before="0" w:after="480" w:line="240" w:lineRule="auto"/>
      <w:ind w:left="851" w:hanging="851"/>
      <w:jc w:val="left"/>
    </w:pPr>
    <w:rPr>
      <w:iCs w:val="0"/>
      <w:sz w:val="26"/>
      <w:szCs w:val="20"/>
      <w:lang w:eastAsia="de-DE"/>
    </w:rPr>
  </w:style>
  <w:style w:type="character" w:styleId="Kommentarzeichen">
    <w:name w:val="annotation reference"/>
    <w:basedOn w:val="Absatz-Standardschriftart"/>
    <w:uiPriority w:val="99"/>
    <w:semiHidden/>
    <w:unhideWhenUsed/>
    <w:rsid w:val="002B040A"/>
    <w:rPr>
      <w:sz w:val="16"/>
      <w:szCs w:val="16"/>
    </w:rPr>
  </w:style>
  <w:style w:type="paragraph" w:styleId="Kommentartext">
    <w:name w:val="annotation text"/>
    <w:basedOn w:val="Standard"/>
    <w:link w:val="KommentartextZchn"/>
    <w:uiPriority w:val="99"/>
    <w:semiHidden/>
    <w:unhideWhenUsed/>
    <w:rsid w:val="002B040A"/>
    <w:pPr>
      <w:spacing w:after="0" w:line="240" w:lineRule="auto"/>
      <w:jc w:val="left"/>
    </w:pPr>
    <w:rPr>
      <w:rFonts w:eastAsia="Times New Roman"/>
      <w:szCs w:val="20"/>
      <w:lang w:val="de-DE" w:eastAsia="de-DE"/>
    </w:rPr>
  </w:style>
  <w:style w:type="character" w:customStyle="1" w:styleId="KommentartextZchn">
    <w:name w:val="Kommentartext Zchn"/>
    <w:basedOn w:val="Absatz-Standardschriftart"/>
    <w:link w:val="Kommentartext"/>
    <w:uiPriority w:val="99"/>
    <w:semiHidden/>
    <w:rsid w:val="002B040A"/>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2B040A"/>
    <w:rPr>
      <w:b/>
      <w:bCs/>
    </w:rPr>
  </w:style>
  <w:style w:type="character" w:customStyle="1" w:styleId="KommentarthemaZchn">
    <w:name w:val="Kommentarthema Zchn"/>
    <w:basedOn w:val="KommentartextZchn"/>
    <w:link w:val="Kommentarthema"/>
    <w:uiPriority w:val="99"/>
    <w:semiHidden/>
    <w:rsid w:val="002B040A"/>
    <w:rPr>
      <w:rFonts w:ascii="Arial" w:eastAsia="Times New Roman" w:hAnsi="Arial"/>
      <w:b/>
      <w:bCs/>
    </w:rPr>
  </w:style>
  <w:style w:type="paragraph" w:styleId="berarbeitung">
    <w:name w:val="Revision"/>
    <w:hidden/>
    <w:uiPriority w:val="99"/>
    <w:semiHidden/>
    <w:rsid w:val="002B040A"/>
    <w:rPr>
      <w:rFonts w:ascii="Arial" w:eastAsia="Times New Roman" w:hAnsi="Arial"/>
      <w:sz w:val="24"/>
      <w:szCs w:val="24"/>
    </w:rPr>
  </w:style>
  <w:style w:type="character" w:styleId="BesuchterHyperlink">
    <w:name w:val="FollowedHyperlink"/>
    <w:basedOn w:val="Absatz-Standardschriftart"/>
    <w:uiPriority w:val="99"/>
    <w:semiHidden/>
    <w:unhideWhenUsed/>
    <w:rsid w:val="004448ED"/>
    <w:rPr>
      <w:color w:val="800080" w:themeColor="followedHyperlink"/>
      <w:u w:val="single"/>
    </w:rPr>
  </w:style>
  <w:style w:type="paragraph" w:customStyle="1" w:styleId="abs">
    <w:name w:val="abs"/>
    <w:basedOn w:val="Standard"/>
    <w:rsid w:val="00DF57A3"/>
    <w:pPr>
      <w:spacing w:before="100" w:beforeAutospacing="1" w:after="100" w:afterAutospacing="1" w:line="240" w:lineRule="auto"/>
      <w:ind w:firstLine="192"/>
      <w:jc w:val="left"/>
    </w:pPr>
    <w:rPr>
      <w:rFonts w:eastAsia="Times New Roman" w:cs="Arial"/>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209076394">
      <w:bodyDiv w:val="1"/>
      <w:marLeft w:val="0"/>
      <w:marRight w:val="0"/>
      <w:marTop w:val="0"/>
      <w:marBottom w:val="0"/>
      <w:divBdr>
        <w:top w:val="none" w:sz="0" w:space="0" w:color="auto"/>
        <w:left w:val="none" w:sz="0" w:space="0" w:color="auto"/>
        <w:bottom w:val="none" w:sz="0" w:space="0" w:color="auto"/>
        <w:right w:val="none" w:sz="0" w:space="0" w:color="auto"/>
      </w:divBdr>
      <w:divsChild>
        <w:div w:id="372388090">
          <w:marLeft w:val="0"/>
          <w:marRight w:val="0"/>
          <w:marTop w:val="0"/>
          <w:marBottom w:val="0"/>
          <w:divBdr>
            <w:top w:val="none" w:sz="0" w:space="0" w:color="auto"/>
            <w:left w:val="none" w:sz="0" w:space="0" w:color="auto"/>
            <w:bottom w:val="none" w:sz="0" w:space="0" w:color="auto"/>
            <w:right w:val="none" w:sz="0" w:space="0" w:color="auto"/>
          </w:divBdr>
          <w:divsChild>
            <w:div w:id="1042829091">
              <w:marLeft w:val="0"/>
              <w:marRight w:val="0"/>
              <w:marTop w:val="0"/>
              <w:marBottom w:val="0"/>
              <w:divBdr>
                <w:top w:val="none" w:sz="0" w:space="0" w:color="auto"/>
                <w:left w:val="none" w:sz="0" w:space="0" w:color="auto"/>
                <w:bottom w:val="none" w:sz="0" w:space="0" w:color="auto"/>
                <w:right w:val="none" w:sz="0" w:space="0" w:color="auto"/>
              </w:divBdr>
              <w:divsChild>
                <w:div w:id="835221934">
                  <w:marLeft w:val="0"/>
                  <w:marRight w:val="0"/>
                  <w:marTop w:val="0"/>
                  <w:marBottom w:val="0"/>
                  <w:divBdr>
                    <w:top w:val="none" w:sz="0" w:space="0" w:color="auto"/>
                    <w:left w:val="none" w:sz="0" w:space="0" w:color="auto"/>
                    <w:bottom w:val="none" w:sz="0" w:space="0" w:color="auto"/>
                    <w:right w:val="none" w:sz="0" w:space="0" w:color="auto"/>
                  </w:divBdr>
                  <w:divsChild>
                    <w:div w:id="736173316">
                      <w:marLeft w:val="0"/>
                      <w:marRight w:val="0"/>
                      <w:marTop w:val="0"/>
                      <w:marBottom w:val="0"/>
                      <w:divBdr>
                        <w:top w:val="none" w:sz="0" w:space="0" w:color="auto"/>
                        <w:left w:val="none" w:sz="0" w:space="0" w:color="auto"/>
                        <w:bottom w:val="none" w:sz="0" w:space="0" w:color="auto"/>
                        <w:right w:val="none" w:sz="0" w:space="0" w:color="auto"/>
                      </w:divBdr>
                      <w:divsChild>
                        <w:div w:id="15239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65603">
      <w:bodyDiv w:val="1"/>
      <w:marLeft w:val="0"/>
      <w:marRight w:val="0"/>
      <w:marTop w:val="0"/>
      <w:marBottom w:val="0"/>
      <w:divBdr>
        <w:top w:val="none" w:sz="0" w:space="0" w:color="auto"/>
        <w:left w:val="none" w:sz="0" w:space="0" w:color="auto"/>
        <w:bottom w:val="none" w:sz="0" w:space="0" w:color="auto"/>
        <w:right w:val="none" w:sz="0" w:space="0" w:color="auto"/>
      </w:divBdr>
    </w:div>
    <w:div w:id="666245600">
      <w:bodyDiv w:val="1"/>
      <w:marLeft w:val="0"/>
      <w:marRight w:val="0"/>
      <w:marTop w:val="0"/>
      <w:marBottom w:val="0"/>
      <w:divBdr>
        <w:top w:val="none" w:sz="0" w:space="0" w:color="auto"/>
        <w:left w:val="none" w:sz="0" w:space="0" w:color="auto"/>
        <w:bottom w:val="none" w:sz="0" w:space="0" w:color="auto"/>
        <w:right w:val="none" w:sz="0" w:space="0" w:color="auto"/>
      </w:divBdr>
      <w:divsChild>
        <w:div w:id="1678262908">
          <w:marLeft w:val="0"/>
          <w:marRight w:val="0"/>
          <w:marTop w:val="0"/>
          <w:marBottom w:val="0"/>
          <w:divBdr>
            <w:top w:val="none" w:sz="0" w:space="0" w:color="auto"/>
            <w:left w:val="none" w:sz="0" w:space="0" w:color="auto"/>
            <w:bottom w:val="none" w:sz="0" w:space="0" w:color="auto"/>
            <w:right w:val="none" w:sz="0" w:space="0" w:color="auto"/>
          </w:divBdr>
          <w:divsChild>
            <w:div w:id="1079255425">
              <w:marLeft w:val="0"/>
              <w:marRight w:val="0"/>
              <w:marTop w:val="0"/>
              <w:marBottom w:val="0"/>
              <w:divBdr>
                <w:top w:val="none" w:sz="0" w:space="0" w:color="auto"/>
                <w:left w:val="none" w:sz="0" w:space="0" w:color="auto"/>
                <w:bottom w:val="none" w:sz="0" w:space="0" w:color="auto"/>
                <w:right w:val="none" w:sz="0" w:space="0" w:color="auto"/>
              </w:divBdr>
              <w:divsChild>
                <w:div w:id="626199891">
                  <w:marLeft w:val="0"/>
                  <w:marRight w:val="0"/>
                  <w:marTop w:val="0"/>
                  <w:marBottom w:val="0"/>
                  <w:divBdr>
                    <w:top w:val="none" w:sz="0" w:space="0" w:color="auto"/>
                    <w:left w:val="none" w:sz="0" w:space="0" w:color="auto"/>
                    <w:bottom w:val="none" w:sz="0" w:space="0" w:color="auto"/>
                    <w:right w:val="none" w:sz="0" w:space="0" w:color="auto"/>
                  </w:divBdr>
                  <w:divsChild>
                    <w:div w:id="1476531079">
                      <w:marLeft w:val="0"/>
                      <w:marRight w:val="0"/>
                      <w:marTop w:val="0"/>
                      <w:marBottom w:val="0"/>
                      <w:divBdr>
                        <w:top w:val="none" w:sz="0" w:space="0" w:color="auto"/>
                        <w:left w:val="none" w:sz="0" w:space="0" w:color="auto"/>
                        <w:bottom w:val="none" w:sz="0" w:space="0" w:color="auto"/>
                        <w:right w:val="single" w:sz="6" w:space="14" w:color="CEB6E9"/>
                      </w:divBdr>
                    </w:div>
                  </w:divsChild>
                </w:div>
              </w:divsChild>
            </w:div>
          </w:divsChild>
        </w:div>
      </w:divsChild>
    </w:div>
    <w:div w:id="795177747">
      <w:bodyDiv w:val="1"/>
      <w:marLeft w:val="0"/>
      <w:marRight w:val="0"/>
      <w:marTop w:val="0"/>
      <w:marBottom w:val="0"/>
      <w:divBdr>
        <w:top w:val="none" w:sz="0" w:space="0" w:color="auto"/>
        <w:left w:val="none" w:sz="0" w:space="0" w:color="auto"/>
        <w:bottom w:val="none" w:sz="0" w:space="0" w:color="auto"/>
        <w:right w:val="none" w:sz="0" w:space="0" w:color="auto"/>
      </w:divBdr>
    </w:div>
    <w:div w:id="1092047700">
      <w:bodyDiv w:val="1"/>
      <w:marLeft w:val="0"/>
      <w:marRight w:val="0"/>
      <w:marTop w:val="0"/>
      <w:marBottom w:val="0"/>
      <w:divBdr>
        <w:top w:val="none" w:sz="0" w:space="0" w:color="auto"/>
        <w:left w:val="none" w:sz="0" w:space="0" w:color="auto"/>
        <w:bottom w:val="none" w:sz="0" w:space="0" w:color="auto"/>
        <w:right w:val="none" w:sz="0" w:space="0" w:color="auto"/>
      </w:divBdr>
      <w:divsChild>
        <w:div w:id="363482950">
          <w:marLeft w:val="0"/>
          <w:marRight w:val="0"/>
          <w:marTop w:val="0"/>
          <w:marBottom w:val="0"/>
          <w:divBdr>
            <w:top w:val="none" w:sz="0" w:space="0" w:color="auto"/>
            <w:left w:val="none" w:sz="0" w:space="0" w:color="auto"/>
            <w:bottom w:val="none" w:sz="0" w:space="0" w:color="auto"/>
            <w:right w:val="none" w:sz="0" w:space="0" w:color="auto"/>
          </w:divBdr>
          <w:divsChild>
            <w:div w:id="1724676055">
              <w:marLeft w:val="0"/>
              <w:marRight w:val="0"/>
              <w:marTop w:val="0"/>
              <w:marBottom w:val="0"/>
              <w:divBdr>
                <w:top w:val="none" w:sz="0" w:space="0" w:color="auto"/>
                <w:left w:val="none" w:sz="0" w:space="0" w:color="auto"/>
                <w:bottom w:val="none" w:sz="0" w:space="0" w:color="auto"/>
                <w:right w:val="none" w:sz="0" w:space="0" w:color="auto"/>
              </w:divBdr>
              <w:divsChild>
                <w:div w:id="1163162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2136902">
      <w:bodyDiv w:val="1"/>
      <w:marLeft w:val="0"/>
      <w:marRight w:val="0"/>
      <w:marTop w:val="0"/>
      <w:marBottom w:val="0"/>
      <w:divBdr>
        <w:top w:val="none" w:sz="0" w:space="0" w:color="auto"/>
        <w:left w:val="none" w:sz="0" w:space="0" w:color="auto"/>
        <w:bottom w:val="none" w:sz="0" w:space="0" w:color="auto"/>
        <w:right w:val="none" w:sz="0" w:space="0" w:color="auto"/>
      </w:divBdr>
      <w:divsChild>
        <w:div w:id="357240908">
          <w:marLeft w:val="418"/>
          <w:marRight w:val="0"/>
          <w:marTop w:val="67"/>
          <w:marBottom w:val="0"/>
          <w:divBdr>
            <w:top w:val="none" w:sz="0" w:space="0" w:color="auto"/>
            <w:left w:val="none" w:sz="0" w:space="0" w:color="auto"/>
            <w:bottom w:val="none" w:sz="0" w:space="0" w:color="auto"/>
            <w:right w:val="none" w:sz="0" w:space="0" w:color="auto"/>
          </w:divBdr>
        </w:div>
        <w:div w:id="610936445">
          <w:marLeft w:val="418"/>
          <w:marRight w:val="0"/>
          <w:marTop w:val="67"/>
          <w:marBottom w:val="0"/>
          <w:divBdr>
            <w:top w:val="none" w:sz="0" w:space="0" w:color="auto"/>
            <w:left w:val="none" w:sz="0" w:space="0" w:color="auto"/>
            <w:bottom w:val="none" w:sz="0" w:space="0" w:color="auto"/>
            <w:right w:val="none" w:sz="0" w:space="0" w:color="auto"/>
          </w:divBdr>
        </w:div>
        <w:div w:id="683900124">
          <w:marLeft w:val="418"/>
          <w:marRight w:val="0"/>
          <w:marTop w:val="67"/>
          <w:marBottom w:val="0"/>
          <w:divBdr>
            <w:top w:val="none" w:sz="0" w:space="0" w:color="auto"/>
            <w:left w:val="none" w:sz="0" w:space="0" w:color="auto"/>
            <w:bottom w:val="none" w:sz="0" w:space="0" w:color="auto"/>
            <w:right w:val="none" w:sz="0" w:space="0" w:color="auto"/>
          </w:divBdr>
        </w:div>
        <w:div w:id="1149713502">
          <w:marLeft w:val="418"/>
          <w:marRight w:val="0"/>
          <w:marTop w:val="67"/>
          <w:marBottom w:val="0"/>
          <w:divBdr>
            <w:top w:val="none" w:sz="0" w:space="0" w:color="auto"/>
            <w:left w:val="none" w:sz="0" w:space="0" w:color="auto"/>
            <w:bottom w:val="none" w:sz="0" w:space="0" w:color="auto"/>
            <w:right w:val="none" w:sz="0" w:space="0" w:color="auto"/>
          </w:divBdr>
        </w:div>
        <w:div w:id="1449935891">
          <w:marLeft w:val="418"/>
          <w:marRight w:val="0"/>
          <w:marTop w:val="67"/>
          <w:marBottom w:val="0"/>
          <w:divBdr>
            <w:top w:val="none" w:sz="0" w:space="0" w:color="auto"/>
            <w:left w:val="none" w:sz="0" w:space="0" w:color="auto"/>
            <w:bottom w:val="none" w:sz="0" w:space="0" w:color="auto"/>
            <w:right w:val="none" w:sz="0" w:space="0" w:color="auto"/>
          </w:divBdr>
        </w:div>
        <w:div w:id="1456102019">
          <w:marLeft w:val="418"/>
          <w:marRight w:val="0"/>
          <w:marTop w:val="67"/>
          <w:marBottom w:val="0"/>
          <w:divBdr>
            <w:top w:val="none" w:sz="0" w:space="0" w:color="auto"/>
            <w:left w:val="none" w:sz="0" w:space="0" w:color="auto"/>
            <w:bottom w:val="none" w:sz="0" w:space="0" w:color="auto"/>
            <w:right w:val="none" w:sz="0" w:space="0" w:color="auto"/>
          </w:divBdr>
        </w:div>
        <w:div w:id="1641228044">
          <w:marLeft w:val="418"/>
          <w:marRight w:val="0"/>
          <w:marTop w:val="67"/>
          <w:marBottom w:val="0"/>
          <w:divBdr>
            <w:top w:val="none" w:sz="0" w:space="0" w:color="auto"/>
            <w:left w:val="none" w:sz="0" w:space="0" w:color="auto"/>
            <w:bottom w:val="none" w:sz="0" w:space="0" w:color="auto"/>
            <w:right w:val="none" w:sz="0" w:space="0" w:color="auto"/>
          </w:divBdr>
        </w:div>
        <w:div w:id="1670019961">
          <w:marLeft w:val="418"/>
          <w:marRight w:val="0"/>
          <w:marTop w:val="67"/>
          <w:marBottom w:val="0"/>
          <w:divBdr>
            <w:top w:val="none" w:sz="0" w:space="0" w:color="auto"/>
            <w:left w:val="none" w:sz="0" w:space="0" w:color="auto"/>
            <w:bottom w:val="none" w:sz="0" w:space="0" w:color="auto"/>
            <w:right w:val="none" w:sz="0" w:space="0" w:color="auto"/>
          </w:divBdr>
        </w:div>
        <w:div w:id="1790516259">
          <w:marLeft w:val="418"/>
          <w:marRight w:val="0"/>
          <w:marTop w:val="67"/>
          <w:marBottom w:val="0"/>
          <w:divBdr>
            <w:top w:val="none" w:sz="0" w:space="0" w:color="auto"/>
            <w:left w:val="none" w:sz="0" w:space="0" w:color="auto"/>
            <w:bottom w:val="none" w:sz="0" w:space="0" w:color="auto"/>
            <w:right w:val="none" w:sz="0" w:space="0" w:color="auto"/>
          </w:divBdr>
        </w:div>
        <w:div w:id="2022078727">
          <w:marLeft w:val="418"/>
          <w:marRight w:val="0"/>
          <w:marTop w:val="67"/>
          <w:marBottom w:val="0"/>
          <w:divBdr>
            <w:top w:val="none" w:sz="0" w:space="0" w:color="auto"/>
            <w:left w:val="none" w:sz="0" w:space="0" w:color="auto"/>
            <w:bottom w:val="none" w:sz="0" w:space="0" w:color="auto"/>
            <w:right w:val="none" w:sz="0" w:space="0" w:color="auto"/>
          </w:divBdr>
        </w:div>
      </w:divsChild>
    </w:div>
    <w:div w:id="1643389396">
      <w:bodyDiv w:val="1"/>
      <w:marLeft w:val="0"/>
      <w:marRight w:val="0"/>
      <w:marTop w:val="0"/>
      <w:marBottom w:val="0"/>
      <w:divBdr>
        <w:top w:val="none" w:sz="0" w:space="0" w:color="auto"/>
        <w:left w:val="none" w:sz="0" w:space="0" w:color="auto"/>
        <w:bottom w:val="none" w:sz="0" w:space="0" w:color="auto"/>
        <w:right w:val="none" w:sz="0" w:space="0" w:color="auto"/>
      </w:divBdr>
    </w:div>
    <w:div w:id="1935506858">
      <w:bodyDiv w:val="1"/>
      <w:marLeft w:val="0"/>
      <w:marRight w:val="0"/>
      <w:marTop w:val="0"/>
      <w:marBottom w:val="0"/>
      <w:divBdr>
        <w:top w:val="none" w:sz="0" w:space="0" w:color="auto"/>
        <w:left w:val="none" w:sz="0" w:space="0" w:color="auto"/>
        <w:bottom w:val="none" w:sz="0" w:space="0" w:color="auto"/>
        <w:right w:val="none" w:sz="0" w:space="0" w:color="auto"/>
      </w:divBdr>
      <w:divsChild>
        <w:div w:id="163476464">
          <w:marLeft w:val="0"/>
          <w:marRight w:val="0"/>
          <w:marTop w:val="0"/>
          <w:marBottom w:val="0"/>
          <w:divBdr>
            <w:top w:val="none" w:sz="0" w:space="0" w:color="auto"/>
            <w:left w:val="none" w:sz="0" w:space="0" w:color="auto"/>
            <w:bottom w:val="none" w:sz="0" w:space="0" w:color="auto"/>
            <w:right w:val="none" w:sz="0" w:space="0" w:color="auto"/>
          </w:divBdr>
          <w:divsChild>
            <w:div w:id="829054839">
              <w:marLeft w:val="3780"/>
              <w:marRight w:val="0"/>
              <w:marTop w:val="255"/>
              <w:marBottom w:val="2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9B4-4575-4632-88B0-36B05E64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6490</Words>
  <Characters>40892</Characters>
  <Application>Microsoft Office Word</Application>
  <DocSecurity>0</DocSecurity>
  <Lines>340</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[Titel der Richtlinie]</vt:lpstr>
    </vt:vector>
  </TitlesOfParts>
  <Company/>
  <LinksUpToDate>false</LinksUpToDate>
  <CharactersWithSpaces>47288</CharactersWithSpaces>
  <SharedDoc>false</SharedDoc>
  <HLinks>
    <vt:vector size="90" baseType="variant">
      <vt:variant>
        <vt:i4>1310781</vt:i4>
      </vt:variant>
      <vt:variant>
        <vt:i4>71</vt:i4>
      </vt:variant>
      <vt:variant>
        <vt:i4>0</vt:i4>
      </vt:variant>
      <vt:variant>
        <vt:i4>5</vt:i4>
      </vt:variant>
      <vt:variant>
        <vt:lpwstr/>
      </vt:variant>
      <vt:variant>
        <vt:lpwstr>_Toc312195564</vt:lpwstr>
      </vt:variant>
      <vt:variant>
        <vt:i4>1310781</vt:i4>
      </vt:variant>
      <vt:variant>
        <vt:i4>65</vt:i4>
      </vt:variant>
      <vt:variant>
        <vt:i4>0</vt:i4>
      </vt:variant>
      <vt:variant>
        <vt:i4>5</vt:i4>
      </vt:variant>
      <vt:variant>
        <vt:lpwstr/>
      </vt:variant>
      <vt:variant>
        <vt:lpwstr>_Toc312195563</vt:lpwstr>
      </vt:variant>
      <vt:variant>
        <vt:i4>1310781</vt:i4>
      </vt:variant>
      <vt:variant>
        <vt:i4>59</vt:i4>
      </vt:variant>
      <vt:variant>
        <vt:i4>0</vt:i4>
      </vt:variant>
      <vt:variant>
        <vt:i4>5</vt:i4>
      </vt:variant>
      <vt:variant>
        <vt:lpwstr/>
      </vt:variant>
      <vt:variant>
        <vt:lpwstr>_Toc312195562</vt:lpwstr>
      </vt:variant>
      <vt:variant>
        <vt:i4>1310781</vt:i4>
      </vt:variant>
      <vt:variant>
        <vt:i4>53</vt:i4>
      </vt:variant>
      <vt:variant>
        <vt:i4>0</vt:i4>
      </vt:variant>
      <vt:variant>
        <vt:i4>5</vt:i4>
      </vt:variant>
      <vt:variant>
        <vt:lpwstr/>
      </vt:variant>
      <vt:variant>
        <vt:lpwstr>_Toc312195561</vt:lpwstr>
      </vt:variant>
      <vt:variant>
        <vt:i4>1310781</vt:i4>
      </vt:variant>
      <vt:variant>
        <vt:i4>47</vt:i4>
      </vt:variant>
      <vt:variant>
        <vt:i4>0</vt:i4>
      </vt:variant>
      <vt:variant>
        <vt:i4>5</vt:i4>
      </vt:variant>
      <vt:variant>
        <vt:lpwstr/>
      </vt:variant>
      <vt:variant>
        <vt:lpwstr>_Toc312195560</vt:lpwstr>
      </vt:variant>
      <vt:variant>
        <vt:i4>1507389</vt:i4>
      </vt:variant>
      <vt:variant>
        <vt:i4>41</vt:i4>
      </vt:variant>
      <vt:variant>
        <vt:i4>0</vt:i4>
      </vt:variant>
      <vt:variant>
        <vt:i4>5</vt:i4>
      </vt:variant>
      <vt:variant>
        <vt:lpwstr/>
      </vt:variant>
      <vt:variant>
        <vt:lpwstr>_Toc312195559</vt:lpwstr>
      </vt:variant>
      <vt:variant>
        <vt:i4>1507389</vt:i4>
      </vt:variant>
      <vt:variant>
        <vt:i4>35</vt:i4>
      </vt:variant>
      <vt:variant>
        <vt:i4>0</vt:i4>
      </vt:variant>
      <vt:variant>
        <vt:i4>5</vt:i4>
      </vt:variant>
      <vt:variant>
        <vt:lpwstr/>
      </vt:variant>
      <vt:variant>
        <vt:lpwstr>_Toc312195558</vt:lpwstr>
      </vt:variant>
      <vt:variant>
        <vt:i4>1507389</vt:i4>
      </vt:variant>
      <vt:variant>
        <vt:i4>29</vt:i4>
      </vt:variant>
      <vt:variant>
        <vt:i4>0</vt:i4>
      </vt:variant>
      <vt:variant>
        <vt:i4>5</vt:i4>
      </vt:variant>
      <vt:variant>
        <vt:lpwstr/>
      </vt:variant>
      <vt:variant>
        <vt:lpwstr>_Toc312195557</vt:lpwstr>
      </vt:variant>
      <vt:variant>
        <vt:i4>1507389</vt:i4>
      </vt:variant>
      <vt:variant>
        <vt:i4>23</vt:i4>
      </vt:variant>
      <vt:variant>
        <vt:i4>0</vt:i4>
      </vt:variant>
      <vt:variant>
        <vt:i4>5</vt:i4>
      </vt:variant>
      <vt:variant>
        <vt:lpwstr/>
      </vt:variant>
      <vt:variant>
        <vt:lpwstr>_Toc312195556</vt:lpwstr>
      </vt:variant>
      <vt:variant>
        <vt:i4>1507389</vt:i4>
      </vt:variant>
      <vt:variant>
        <vt:i4>17</vt:i4>
      </vt:variant>
      <vt:variant>
        <vt:i4>0</vt:i4>
      </vt:variant>
      <vt:variant>
        <vt:i4>5</vt:i4>
      </vt:variant>
      <vt:variant>
        <vt:lpwstr/>
      </vt:variant>
      <vt:variant>
        <vt:lpwstr>_Toc312195555</vt:lpwstr>
      </vt:variant>
      <vt:variant>
        <vt:i4>1507389</vt:i4>
      </vt:variant>
      <vt:variant>
        <vt:i4>11</vt:i4>
      </vt:variant>
      <vt:variant>
        <vt:i4>0</vt:i4>
      </vt:variant>
      <vt:variant>
        <vt:i4>5</vt:i4>
      </vt:variant>
      <vt:variant>
        <vt:lpwstr/>
      </vt:variant>
      <vt:variant>
        <vt:lpwstr>_Toc312195554</vt:lpwstr>
      </vt:variant>
      <vt:variant>
        <vt:i4>1441882</vt:i4>
      </vt:variant>
      <vt:variant>
        <vt:i4>-1</vt:i4>
      </vt:variant>
      <vt:variant>
        <vt:i4>2050</vt:i4>
      </vt:variant>
      <vt:variant>
        <vt:i4>4</vt:i4>
      </vt:variant>
      <vt:variant>
        <vt:lpwstr>http://www.bilfinger.com/de/Home</vt:lpwstr>
      </vt:variant>
      <vt:variant>
        <vt:lpwstr/>
      </vt:variant>
      <vt:variant>
        <vt:i4>2031622</vt:i4>
      </vt:variant>
      <vt:variant>
        <vt:i4>-1</vt:i4>
      </vt:variant>
      <vt:variant>
        <vt:i4>2050</vt:i4>
      </vt:variant>
      <vt:variant>
        <vt:i4>1</vt:i4>
      </vt:variant>
      <vt:variant>
        <vt:lpwstr>http://www.bilfinger.com/C125710E00494C2E/vwFilesByName/Icons/$File/logo.gif</vt:lpwstr>
      </vt:variant>
      <vt:variant>
        <vt:lpwstr/>
      </vt:variant>
      <vt:variant>
        <vt:i4>1441882</vt:i4>
      </vt:variant>
      <vt:variant>
        <vt:i4>-1</vt:i4>
      </vt:variant>
      <vt:variant>
        <vt:i4>1028</vt:i4>
      </vt:variant>
      <vt:variant>
        <vt:i4>4</vt:i4>
      </vt:variant>
      <vt:variant>
        <vt:lpwstr>http://www.bilfinger.com/de/Home</vt:lpwstr>
      </vt:variant>
      <vt:variant>
        <vt:lpwstr/>
      </vt:variant>
      <vt:variant>
        <vt:i4>2031622</vt:i4>
      </vt:variant>
      <vt:variant>
        <vt:i4>-1</vt:i4>
      </vt:variant>
      <vt:variant>
        <vt:i4>1028</vt:i4>
      </vt:variant>
      <vt:variant>
        <vt:i4>1</vt:i4>
      </vt:variant>
      <vt:variant>
        <vt:lpwstr>http://www.bilfinger.com/C125710E00494C2E/vwFilesByName/Icons/$File/logo.gif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6</cp:revision>
  <cp:lastPrinted>2014-10-02T09:57:00Z</cp:lastPrinted>
  <dcterms:created xsi:type="dcterms:W3CDTF">2018-05-07T20:00:00Z</dcterms:created>
  <dcterms:modified xsi:type="dcterms:W3CDTF">2018-05-07T20:30:00Z</dcterms:modified>
</cp:coreProperties>
</file>